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78B0" w14:textId="09CB8E14" w:rsidR="001223C9" w:rsidRPr="00FD36EB" w:rsidRDefault="006D159D" w:rsidP="007E38E4">
      <w:pPr>
        <w:spacing w:after="200" w:line="276" w:lineRule="auto"/>
        <w:jc w:val="both"/>
        <w:rPr>
          <w:rFonts w:ascii="Arial Black" w:eastAsia="Calibri" w:hAnsi="Arial Black" w:cs="Arial"/>
          <w:b/>
          <w:color w:val="FF0000"/>
          <w:sz w:val="28"/>
          <w:szCs w:val="28"/>
          <w:highlight w:val="yellow"/>
          <w:lang w:val="en-US" w:eastAsia="en-US"/>
        </w:rPr>
      </w:pPr>
      <w:r>
        <w:rPr>
          <w:rFonts w:ascii="Arial Black" w:eastAsia="Calibri" w:hAnsi="Arial Black" w:cs="Arial"/>
          <w:b/>
          <w:noProof/>
          <w:color w:val="FF0000"/>
          <w:sz w:val="28"/>
          <w:szCs w:val="28"/>
          <w:highlight w:val="yellow"/>
        </w:rPr>
        <w:drawing>
          <wp:anchor distT="0" distB="0" distL="114300" distR="114300" simplePos="0" relativeHeight="251658752" behindDoc="0" locked="0" layoutInCell="1" allowOverlap="1" wp14:anchorId="1D2CA65F" wp14:editId="20D1CEDB">
            <wp:simplePos x="0" y="0"/>
            <wp:positionH relativeFrom="margin">
              <wp:align>left</wp:align>
            </wp:positionH>
            <wp:positionV relativeFrom="paragraph">
              <wp:posOffset>0</wp:posOffset>
            </wp:positionV>
            <wp:extent cx="1009650" cy="100965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4C6" w:rsidRPr="00FD36EB">
        <w:rPr>
          <w:noProof/>
          <w:color w:val="FF0000"/>
          <w:highlight w:val="yellow"/>
        </w:rPr>
        <mc:AlternateContent>
          <mc:Choice Requires="wps">
            <w:drawing>
              <wp:anchor distT="0" distB="0" distL="114300" distR="114300" simplePos="0" relativeHeight="251657728" behindDoc="0" locked="0" layoutInCell="1" allowOverlap="1" wp14:anchorId="77A0DEC7" wp14:editId="74ADC161">
                <wp:simplePos x="0" y="0"/>
                <wp:positionH relativeFrom="margin">
                  <wp:align>center</wp:align>
                </wp:positionH>
                <wp:positionV relativeFrom="paragraph">
                  <wp:posOffset>-218554</wp:posOffset>
                </wp:positionV>
                <wp:extent cx="6391275" cy="9379131"/>
                <wp:effectExtent l="38100" t="38100" r="47625" b="317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9379131"/>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70C2" id="Rectangle 2" o:spid="_x0000_s1026" style="position:absolute;margin-left:0;margin-top:-17.2pt;width:503.25pt;height:738.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" filled="f" strokeweight="6pt">
                <v:stroke linestyle="thickBetweenThin"/>
                <w10:wrap anchorx="margin"/>
              </v:rect>
            </w:pict>
          </mc:Fallback>
        </mc:AlternateContent>
      </w:r>
      <w:bookmarkStart w:id="0" w:name="_Toc223883849"/>
      <w:bookmarkStart w:id="1" w:name="_Toc223884418"/>
      <w:bookmarkStart w:id="2" w:name="_Toc223884459"/>
      <w:bookmarkStart w:id="3" w:name="_Toc224701338"/>
      <w:bookmarkStart w:id="4" w:name="_Toc224933531"/>
      <w:bookmarkStart w:id="5" w:name="_Toc224984501"/>
    </w:p>
    <w:p w14:paraId="0D51D20B" w14:textId="0150D7D9" w:rsidR="001F6B0A" w:rsidRPr="00B44F72" w:rsidRDefault="001F6B0A" w:rsidP="001F6B0A">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lang w:val="es-ES" w:eastAsia="en-US"/>
        </w:rPr>
      </w:pPr>
      <w:r w:rsidRPr="001F6B0A">
        <w:rPr>
          <w:rFonts w:ascii="Arial Black" w:eastAsia="Calibri" w:hAnsi="Arial Black" w:cs="Arial"/>
          <w:b/>
          <w:color w:val="FF0000"/>
          <w:sz w:val="28"/>
          <w:szCs w:val="28"/>
          <w:lang w:val="en-US" w:eastAsia="en-US"/>
        </w:rPr>
        <w:t xml:space="preserve">                                                </w:t>
      </w:r>
      <w:r w:rsidRPr="00B44F72">
        <w:rPr>
          <w:rFonts w:ascii="Arial Black" w:eastAsia="Calibri" w:hAnsi="Arial Black" w:cs="Arial"/>
          <w:b/>
          <w:color w:val="FF0000"/>
          <w:sz w:val="28"/>
          <w:szCs w:val="28"/>
          <w:lang w:val="es-ES" w:eastAsia="en-US"/>
        </w:rPr>
        <w:t xml:space="preserve">Firma logosu </w:t>
      </w:r>
    </w:p>
    <w:p w14:paraId="0F81C68C" w14:textId="589E4FFD" w:rsidR="00244D8C" w:rsidRPr="00B44F72" w:rsidRDefault="00244D8C" w:rsidP="007E38E4">
      <w:pPr>
        <w:widowControl w:val="0"/>
        <w:tabs>
          <w:tab w:val="left" w:pos="1152"/>
          <w:tab w:val="left" w:pos="1440"/>
          <w:tab w:val="left" w:pos="2304"/>
        </w:tabs>
        <w:spacing w:after="120" w:line="276" w:lineRule="auto"/>
        <w:rPr>
          <w:rFonts w:ascii="Arial Black" w:eastAsia="Calibri" w:hAnsi="Arial Black" w:cs="Arial"/>
          <w:b/>
          <w:color w:val="FF0000"/>
          <w:sz w:val="28"/>
          <w:szCs w:val="28"/>
          <w:highlight w:val="yellow"/>
          <w:lang w:val="es-ES" w:eastAsia="en-US"/>
        </w:rPr>
      </w:pPr>
    </w:p>
    <w:p w14:paraId="54594C05" w14:textId="64F1CE21" w:rsidR="00EC5F1B" w:rsidRPr="00B44F72" w:rsidRDefault="001F6B0A"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s-ES" w:eastAsia="en-US"/>
        </w:rPr>
      </w:pPr>
      <w:r w:rsidRPr="00B44F72">
        <w:rPr>
          <w:rFonts w:ascii="Arial Black" w:eastAsia="Calibri" w:hAnsi="Arial Black" w:cs="Arial"/>
          <w:b/>
          <w:color w:val="FF0000"/>
          <w:sz w:val="28"/>
          <w:szCs w:val="28"/>
          <w:highlight w:val="yellow"/>
          <w:lang w:val="es-ES" w:eastAsia="en-US"/>
        </w:rPr>
        <w:t xml:space="preserve">                        </w:t>
      </w:r>
    </w:p>
    <w:p w14:paraId="52053EE6" w14:textId="6EE64C16" w:rsidR="00266CA6" w:rsidRPr="00B44F72" w:rsidRDefault="00266CA6"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s-ES" w:eastAsia="en-US"/>
        </w:rPr>
      </w:pPr>
    </w:p>
    <w:p w14:paraId="5EF8D6DE" w14:textId="1C81C222" w:rsidR="00266CA6" w:rsidRPr="00B44F72" w:rsidRDefault="00266CA6"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s-ES" w:eastAsia="en-US"/>
        </w:rPr>
      </w:pPr>
    </w:p>
    <w:p w14:paraId="39015C15" w14:textId="430644F6" w:rsidR="00361C83" w:rsidRPr="00B44F72"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s-ES" w:eastAsia="en-US"/>
        </w:rPr>
      </w:pPr>
    </w:p>
    <w:p w14:paraId="6290795E" w14:textId="3C0D9115" w:rsidR="00361C83" w:rsidRPr="00B44F72"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s-ES" w:eastAsia="en-US"/>
        </w:rPr>
      </w:pPr>
    </w:p>
    <w:p w14:paraId="6F83B575" w14:textId="40FBBE66" w:rsidR="00361C83" w:rsidRPr="00B44F72"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s-ES" w:eastAsia="en-US"/>
        </w:rPr>
      </w:pPr>
    </w:p>
    <w:p w14:paraId="14C416C4" w14:textId="77777777" w:rsidR="00361C83" w:rsidRPr="00B44F72"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s-ES" w:eastAsia="en-US"/>
        </w:rPr>
      </w:pPr>
    </w:p>
    <w:bookmarkEnd w:id="0"/>
    <w:bookmarkEnd w:id="1"/>
    <w:bookmarkEnd w:id="2"/>
    <w:bookmarkEnd w:id="3"/>
    <w:bookmarkEnd w:id="4"/>
    <w:bookmarkEnd w:id="5"/>
    <w:p w14:paraId="655D1802" w14:textId="7667DE64" w:rsidR="00FA43C8"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T.C.</w:t>
      </w:r>
    </w:p>
    <w:p w14:paraId="1AE9EB17" w14:textId="77F9189A" w:rsidR="007C3BB5"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Sanayi ve Teknoloji Bakanlığı</w:t>
      </w:r>
    </w:p>
    <w:p w14:paraId="1AEC9F35" w14:textId="6C08DF57" w:rsidR="00EF092C"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Mill</w:t>
      </w:r>
      <w:r w:rsidR="009A3E7B" w:rsidRPr="00B306C4">
        <w:rPr>
          <w:rFonts w:ascii="Arial" w:hAnsi="Arial" w:cs="Arial"/>
          <w:b/>
          <w:color w:val="000000"/>
          <w:sz w:val="30"/>
          <w:szCs w:val="30"/>
        </w:rPr>
        <w:t>i</w:t>
      </w:r>
      <w:r w:rsidRPr="00B306C4">
        <w:rPr>
          <w:rFonts w:ascii="Arial" w:hAnsi="Arial" w:cs="Arial"/>
          <w:b/>
          <w:color w:val="000000"/>
          <w:sz w:val="30"/>
          <w:szCs w:val="30"/>
        </w:rPr>
        <w:t xml:space="preserve"> Teknoloji Genel Müdürlüğü</w:t>
      </w:r>
    </w:p>
    <w:p w14:paraId="7C56B29F" w14:textId="494EA107" w:rsidR="00890B27" w:rsidRPr="00B306C4" w:rsidRDefault="007C3BB5" w:rsidP="001F6B0A">
      <w:pPr>
        <w:pStyle w:val="ListeParagraf"/>
        <w:spacing w:line="276" w:lineRule="auto"/>
        <w:ind w:left="0"/>
        <w:jc w:val="center"/>
        <w:rPr>
          <w:i/>
          <w:color w:val="000000"/>
          <w:sz w:val="30"/>
          <w:szCs w:val="30"/>
        </w:rPr>
      </w:pPr>
      <w:r w:rsidRPr="00B306C4">
        <w:rPr>
          <w:i/>
          <w:color w:val="000000"/>
          <w:sz w:val="30"/>
          <w:szCs w:val="30"/>
        </w:rPr>
        <w:t>i</w:t>
      </w:r>
      <w:r w:rsidR="00890B27" w:rsidRPr="00B306C4">
        <w:rPr>
          <w:i/>
          <w:color w:val="000000"/>
          <w:sz w:val="30"/>
          <w:szCs w:val="30"/>
        </w:rPr>
        <w:t>le</w:t>
      </w:r>
    </w:p>
    <w:p w14:paraId="060EE140" w14:textId="62C8D8C6" w:rsidR="004725CC" w:rsidRPr="00B306C4" w:rsidRDefault="009A3E7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w:t>
      </w:r>
    </w:p>
    <w:p w14:paraId="41331143" w14:textId="534D3E03" w:rsidR="00890B27" w:rsidRPr="00B306C4" w:rsidRDefault="00890B27" w:rsidP="001F6B0A">
      <w:pPr>
        <w:pStyle w:val="ListeParagraf"/>
        <w:spacing w:line="276" w:lineRule="auto"/>
        <w:ind w:left="0"/>
        <w:jc w:val="center"/>
        <w:rPr>
          <w:i/>
          <w:color w:val="000000"/>
          <w:sz w:val="30"/>
          <w:szCs w:val="30"/>
        </w:rPr>
      </w:pPr>
      <w:r w:rsidRPr="00B306C4">
        <w:rPr>
          <w:i/>
          <w:color w:val="000000"/>
          <w:sz w:val="30"/>
          <w:szCs w:val="30"/>
        </w:rPr>
        <w:t>arasında imzalanan</w:t>
      </w:r>
    </w:p>
    <w:p w14:paraId="6DA24F35" w14:textId="523AFF72" w:rsidR="00890B27" w:rsidRPr="00B306C4" w:rsidRDefault="001F6B0A" w:rsidP="001F6B0A">
      <w:pPr>
        <w:pStyle w:val="ListeParagraf"/>
        <w:spacing w:line="276" w:lineRule="auto"/>
        <w:ind w:left="0"/>
        <w:jc w:val="center"/>
        <w:rPr>
          <w:rFonts w:ascii="Arial" w:hAnsi="Arial" w:cs="Arial"/>
          <w:b/>
          <w:color w:val="000000"/>
          <w:sz w:val="30"/>
          <w:szCs w:val="30"/>
        </w:rPr>
      </w:pPr>
      <w:r>
        <w:rPr>
          <w:rFonts w:ascii="Arial" w:hAnsi="Arial" w:cs="Arial"/>
          <w:b/>
          <w:color w:val="000000"/>
          <w:sz w:val="30"/>
          <w:szCs w:val="30"/>
        </w:rPr>
        <w:t xml:space="preserve">Sektör Kampüste Programı </w:t>
      </w:r>
      <w:r w:rsidR="00230D8B">
        <w:rPr>
          <w:rFonts w:ascii="Arial" w:hAnsi="Arial" w:cs="Arial"/>
          <w:b/>
          <w:color w:val="000000"/>
          <w:sz w:val="30"/>
          <w:szCs w:val="30"/>
        </w:rPr>
        <w:t xml:space="preserve">hakkında </w:t>
      </w:r>
      <w:r w:rsidR="00FA43C8" w:rsidRPr="00B306C4">
        <w:rPr>
          <w:rFonts w:ascii="Arial" w:hAnsi="Arial" w:cs="Arial"/>
          <w:b/>
          <w:color w:val="000000"/>
          <w:sz w:val="30"/>
          <w:szCs w:val="30"/>
        </w:rPr>
        <w:t>İş</w:t>
      </w:r>
      <w:r w:rsidR="00DD0573" w:rsidRPr="00B306C4">
        <w:rPr>
          <w:rFonts w:ascii="Arial" w:hAnsi="Arial" w:cs="Arial"/>
          <w:b/>
          <w:color w:val="000000"/>
          <w:sz w:val="30"/>
          <w:szCs w:val="30"/>
        </w:rPr>
        <w:t xml:space="preserve"> B</w:t>
      </w:r>
      <w:r w:rsidR="00FA43C8" w:rsidRPr="00B306C4">
        <w:rPr>
          <w:rFonts w:ascii="Arial" w:hAnsi="Arial" w:cs="Arial"/>
          <w:b/>
          <w:color w:val="000000"/>
          <w:sz w:val="30"/>
          <w:szCs w:val="30"/>
        </w:rPr>
        <w:t>irliği Protokolü</w:t>
      </w:r>
    </w:p>
    <w:p w14:paraId="6B68C66F" w14:textId="1B495A3D" w:rsidR="00EC5F1B" w:rsidRDefault="00EC5F1B" w:rsidP="007E38E4">
      <w:pPr>
        <w:spacing w:before="120" w:after="120" w:line="276" w:lineRule="auto"/>
        <w:jc w:val="center"/>
        <w:rPr>
          <w:rFonts w:ascii="Arial Black" w:eastAsia="Calibri" w:hAnsi="Arial Black" w:cs="Arial"/>
          <w:b/>
          <w:color w:val="000000"/>
          <w:sz w:val="28"/>
          <w:szCs w:val="28"/>
          <w:lang w:eastAsia="en-US"/>
        </w:rPr>
      </w:pPr>
    </w:p>
    <w:p w14:paraId="686961BC" w14:textId="2403BED1"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03C903B7" w14:textId="565F7EB9"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1F1FD4D8" w14:textId="55A4DE2D"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30EC4FB9" w14:textId="377A5A36"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4273D441" w14:textId="77777777"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1B9CDB47" w14:textId="77777777" w:rsidR="00EC5F1B" w:rsidRPr="002D5D9F" w:rsidRDefault="00EC5F1B" w:rsidP="007E38E4">
      <w:pPr>
        <w:spacing w:before="120" w:after="120" w:line="276" w:lineRule="auto"/>
        <w:jc w:val="both"/>
        <w:rPr>
          <w:rFonts w:ascii="Arial Black" w:eastAsia="Calibri" w:hAnsi="Arial Black" w:cs="Arial"/>
          <w:b/>
          <w:color w:val="000000"/>
          <w:sz w:val="28"/>
          <w:szCs w:val="28"/>
          <w:lang w:eastAsia="en-US"/>
        </w:rPr>
      </w:pPr>
    </w:p>
    <w:p w14:paraId="6CE29546" w14:textId="03EE30C3" w:rsidR="00B964D2" w:rsidRDefault="00B964D2" w:rsidP="007E38E4">
      <w:pPr>
        <w:pStyle w:val="ListeParagraf"/>
        <w:spacing w:before="120" w:after="120" w:line="276" w:lineRule="auto"/>
        <w:ind w:left="0"/>
        <w:jc w:val="center"/>
        <w:rPr>
          <w:rFonts w:ascii="Arial" w:hAnsi="Arial" w:cs="Arial"/>
          <w:b/>
          <w:color w:val="000000"/>
          <w:sz w:val="28"/>
          <w:szCs w:val="28"/>
        </w:rPr>
      </w:pPr>
    </w:p>
    <w:p w14:paraId="4D6F036B" w14:textId="77777777" w:rsidR="007E38E4" w:rsidRDefault="007E38E4" w:rsidP="001F6B0A">
      <w:pPr>
        <w:pStyle w:val="ListeParagraf"/>
        <w:spacing w:before="120" w:after="120" w:line="276" w:lineRule="auto"/>
        <w:ind w:left="0"/>
        <w:rPr>
          <w:rFonts w:ascii="Arial" w:hAnsi="Arial" w:cs="Arial"/>
          <w:b/>
          <w:color w:val="000000"/>
          <w:sz w:val="28"/>
          <w:szCs w:val="28"/>
        </w:rPr>
      </w:pPr>
    </w:p>
    <w:p w14:paraId="3DBB7E09" w14:textId="1F80D63C" w:rsidR="009661F8" w:rsidRPr="00B306C4" w:rsidRDefault="001D7A52" w:rsidP="007E38E4">
      <w:pPr>
        <w:pStyle w:val="ListeParagraf"/>
        <w:spacing w:before="120" w:after="120" w:line="276" w:lineRule="auto"/>
        <w:ind w:left="0"/>
        <w:jc w:val="center"/>
        <w:rPr>
          <w:rFonts w:ascii="Arial" w:hAnsi="Arial" w:cs="Arial"/>
          <w:b/>
          <w:color w:val="000000"/>
          <w:sz w:val="28"/>
          <w:szCs w:val="28"/>
          <w:highlight w:val="yellow"/>
        </w:rPr>
        <w:sectPr w:rsidR="009661F8" w:rsidRPr="00B306C4" w:rsidSect="00AB1AE5">
          <w:pgSz w:w="11906" w:h="16838"/>
          <w:pgMar w:top="1417" w:right="1417" w:bottom="360" w:left="1417" w:header="708" w:footer="708" w:gutter="0"/>
          <w:cols w:space="708"/>
          <w:docGrid w:linePitch="360"/>
        </w:sectPr>
      </w:pPr>
      <w:r w:rsidRPr="00B306C4">
        <w:rPr>
          <w:rFonts w:ascii="Arial" w:hAnsi="Arial" w:cs="Arial"/>
          <w:b/>
          <w:color w:val="000000"/>
          <w:sz w:val="28"/>
          <w:szCs w:val="28"/>
        </w:rPr>
        <w:t>202</w:t>
      </w:r>
      <w:r w:rsidR="00C53236">
        <w:rPr>
          <w:rFonts w:ascii="Arial" w:hAnsi="Arial" w:cs="Arial"/>
          <w:b/>
          <w:color w:val="000000"/>
          <w:sz w:val="28"/>
          <w:szCs w:val="28"/>
        </w:rPr>
        <w:t>3</w:t>
      </w:r>
    </w:p>
    <w:p w14:paraId="3D93863A" w14:textId="0CFF83A6" w:rsidR="00FB7BFB" w:rsidRDefault="00FB7BFB" w:rsidP="000632B9">
      <w:pPr>
        <w:pStyle w:val="ListeParagraf"/>
        <w:numPr>
          <w:ilvl w:val="0"/>
          <w:numId w:val="19"/>
        </w:numPr>
        <w:tabs>
          <w:tab w:val="left" w:pos="993"/>
        </w:tabs>
        <w:spacing w:before="120" w:after="120" w:line="276" w:lineRule="auto"/>
        <w:jc w:val="both"/>
        <w:rPr>
          <w:rFonts w:ascii="Arial" w:hAnsi="Arial" w:cs="Arial"/>
          <w:b/>
          <w:color w:val="000000"/>
        </w:rPr>
      </w:pPr>
      <w:r>
        <w:rPr>
          <w:rFonts w:ascii="Arial" w:hAnsi="Arial" w:cs="Arial"/>
          <w:b/>
          <w:color w:val="000000"/>
        </w:rPr>
        <w:lastRenderedPageBreak/>
        <w:t xml:space="preserve">: </w:t>
      </w:r>
      <w:r w:rsidR="0020704A" w:rsidRPr="00FB7BFB">
        <w:rPr>
          <w:rFonts w:ascii="Arial" w:hAnsi="Arial" w:cs="Arial"/>
          <w:b/>
          <w:color w:val="000000"/>
        </w:rPr>
        <w:t>Taraflar</w:t>
      </w:r>
      <w:r w:rsidR="00E33C9C">
        <w:rPr>
          <w:rFonts w:ascii="Arial" w:hAnsi="Arial" w:cs="Arial"/>
          <w:b/>
          <w:color w:val="000000"/>
        </w:rPr>
        <w:t xml:space="preserve"> </w:t>
      </w:r>
    </w:p>
    <w:p w14:paraId="5213316F" w14:textId="77777777" w:rsidR="00FB7BFB" w:rsidRPr="00B306C4" w:rsidRDefault="0020636A" w:rsidP="000632B9">
      <w:pPr>
        <w:spacing w:before="120" w:after="120" w:line="276" w:lineRule="auto"/>
        <w:ind w:left="426"/>
        <w:jc w:val="both"/>
        <w:rPr>
          <w:rFonts w:ascii="Arial" w:hAnsi="Arial" w:cs="Arial"/>
          <w:b/>
          <w:color w:val="000000"/>
        </w:rPr>
      </w:pPr>
      <w:r w:rsidRPr="00B306C4">
        <w:rPr>
          <w:rFonts w:ascii="Arial" w:hAnsi="Arial" w:cs="Arial"/>
          <w:color w:val="000000"/>
        </w:rPr>
        <w:t>İşb</w:t>
      </w:r>
      <w:r w:rsidR="0020704A" w:rsidRPr="00B306C4">
        <w:rPr>
          <w:rFonts w:ascii="Arial" w:hAnsi="Arial" w:cs="Arial"/>
          <w:color w:val="000000"/>
        </w:rPr>
        <w:t>u</w:t>
      </w:r>
      <w:r w:rsidR="004725CC" w:rsidRPr="00B306C4">
        <w:rPr>
          <w:rFonts w:ascii="Arial" w:hAnsi="Arial" w:cs="Arial"/>
          <w:color w:val="000000"/>
        </w:rPr>
        <w:t xml:space="preserve"> protokol</w:t>
      </w:r>
      <w:r w:rsidR="00195678" w:rsidRPr="00B306C4">
        <w:rPr>
          <w:rFonts w:ascii="Arial" w:hAnsi="Arial" w:cs="Arial"/>
          <w:color w:val="000000"/>
        </w:rPr>
        <w:t>;</w:t>
      </w:r>
      <w:r w:rsidR="004725CC" w:rsidRPr="00B306C4">
        <w:rPr>
          <w:rFonts w:ascii="Arial" w:hAnsi="Arial" w:cs="Arial"/>
          <w:color w:val="000000"/>
        </w:rPr>
        <w:t xml:space="preserve"> </w:t>
      </w:r>
    </w:p>
    <w:p w14:paraId="2624091E" w14:textId="0FAF45BE" w:rsidR="00E55B02" w:rsidRPr="00FB7BFB" w:rsidRDefault="00F64F20" w:rsidP="000632B9">
      <w:pPr>
        <w:pStyle w:val="ListeParagraf"/>
        <w:numPr>
          <w:ilvl w:val="1"/>
          <w:numId w:val="19"/>
        </w:numPr>
        <w:spacing w:before="120" w:after="120" w:line="276" w:lineRule="auto"/>
        <w:jc w:val="both"/>
        <w:rPr>
          <w:rFonts w:ascii="Arial" w:hAnsi="Arial" w:cs="Arial"/>
          <w:b/>
          <w:color w:val="000000"/>
        </w:rPr>
      </w:pPr>
      <w:bookmarkStart w:id="6" w:name="_Hlk118799376"/>
      <w:r w:rsidRPr="00FB7BFB">
        <w:rPr>
          <w:rFonts w:ascii="Arial" w:hAnsi="Arial" w:cs="Arial"/>
          <w:b/>
          <w:color w:val="000000"/>
        </w:rPr>
        <w:t>T.C</w:t>
      </w:r>
      <w:r w:rsidR="00D02D0B" w:rsidRPr="00FB7BFB">
        <w:rPr>
          <w:rFonts w:ascii="Arial" w:hAnsi="Arial" w:cs="Arial"/>
          <w:b/>
          <w:color w:val="000000"/>
        </w:rPr>
        <w:t>.</w:t>
      </w:r>
      <w:r w:rsidRPr="00FB7BFB">
        <w:rPr>
          <w:rFonts w:ascii="Arial" w:hAnsi="Arial" w:cs="Arial"/>
          <w:b/>
          <w:color w:val="000000"/>
        </w:rPr>
        <w:t xml:space="preserve"> Sanayi </w:t>
      </w:r>
      <w:r w:rsidR="00C4063C" w:rsidRPr="00FB7BFB">
        <w:rPr>
          <w:rFonts w:ascii="Arial" w:hAnsi="Arial" w:cs="Arial"/>
          <w:b/>
          <w:color w:val="000000"/>
        </w:rPr>
        <w:t>v</w:t>
      </w:r>
      <w:r w:rsidRPr="00FB7BFB">
        <w:rPr>
          <w:rFonts w:ascii="Arial" w:hAnsi="Arial" w:cs="Arial"/>
          <w:b/>
          <w:color w:val="000000"/>
        </w:rPr>
        <w:t xml:space="preserve">e Teknoloji Bakanlığı </w:t>
      </w:r>
      <w:r w:rsidRPr="006D159D">
        <w:rPr>
          <w:rFonts w:ascii="Arial" w:hAnsi="Arial" w:cs="Arial"/>
          <w:b/>
          <w:color w:val="000000"/>
        </w:rPr>
        <w:t>M</w:t>
      </w:r>
      <w:r w:rsidR="00C4063C" w:rsidRPr="006D159D">
        <w:rPr>
          <w:rFonts w:ascii="Arial" w:hAnsi="Arial" w:cs="Arial"/>
          <w:b/>
          <w:color w:val="000000"/>
        </w:rPr>
        <w:t>i</w:t>
      </w:r>
      <w:r w:rsidRPr="006D159D">
        <w:rPr>
          <w:rFonts w:ascii="Arial" w:hAnsi="Arial" w:cs="Arial"/>
          <w:b/>
          <w:color w:val="000000"/>
        </w:rPr>
        <w:t>ll</w:t>
      </w:r>
      <w:r w:rsidR="00C4063C" w:rsidRPr="006D159D">
        <w:rPr>
          <w:rFonts w:ascii="Arial" w:hAnsi="Arial" w:cs="Arial"/>
          <w:b/>
          <w:color w:val="000000"/>
        </w:rPr>
        <w:t>i</w:t>
      </w:r>
      <w:r w:rsidRPr="006D159D">
        <w:rPr>
          <w:rFonts w:ascii="Arial" w:hAnsi="Arial" w:cs="Arial"/>
          <w:b/>
          <w:color w:val="000000"/>
        </w:rPr>
        <w:t xml:space="preserve"> Teknoloj</w:t>
      </w:r>
      <w:r w:rsidR="00C4063C" w:rsidRPr="006D159D">
        <w:rPr>
          <w:rFonts w:ascii="Arial" w:hAnsi="Arial" w:cs="Arial"/>
          <w:b/>
          <w:color w:val="000000"/>
        </w:rPr>
        <w:t>i</w:t>
      </w:r>
      <w:r w:rsidRPr="006D159D">
        <w:rPr>
          <w:rFonts w:ascii="Arial" w:hAnsi="Arial" w:cs="Arial"/>
          <w:b/>
          <w:color w:val="000000"/>
        </w:rPr>
        <w:t xml:space="preserve"> Genel Müdürlüğü</w:t>
      </w:r>
      <w:r w:rsidR="00C801CB" w:rsidRPr="00FB7BFB">
        <w:rPr>
          <w:rFonts w:ascii="Arial" w:hAnsi="Arial" w:cs="Arial"/>
          <w:b/>
          <w:color w:val="000000"/>
        </w:rPr>
        <w:t xml:space="preserve"> </w:t>
      </w:r>
    </w:p>
    <w:bookmarkEnd w:id="6"/>
    <w:p w14:paraId="563021CB" w14:textId="621B87AD" w:rsidR="00E55B02" w:rsidRPr="004C3C02" w:rsidRDefault="00E55B02" w:rsidP="000632B9">
      <w:pPr>
        <w:pStyle w:val="ListeParagraf"/>
        <w:spacing w:before="120" w:after="120"/>
        <w:ind w:left="786"/>
        <w:jc w:val="both"/>
        <w:rPr>
          <w:color w:val="000000"/>
        </w:rPr>
      </w:pPr>
      <w:r w:rsidRPr="00FB7BFB">
        <w:rPr>
          <w:rFonts w:ascii="Arial" w:hAnsi="Arial" w:cs="Arial"/>
          <w:color w:val="000000"/>
        </w:rPr>
        <w:t xml:space="preserve">Adres: </w:t>
      </w:r>
      <w:r w:rsidRPr="004C3C02">
        <w:rPr>
          <w:i/>
          <w:color w:val="000000"/>
        </w:rPr>
        <w:t>Mustafa Kemal Mahallesi Dumlupınar Bulvarı (Eskişehir Yolu 7. km) 2151. Cadde No: 154/A 06530 Çankaya/ANKARA</w:t>
      </w:r>
    </w:p>
    <w:p w14:paraId="5530D522" w14:textId="2AB173AF" w:rsidR="00E55B02" w:rsidRPr="00FB7BFB" w:rsidRDefault="00E55B02" w:rsidP="000632B9">
      <w:pPr>
        <w:pStyle w:val="ListeParagraf"/>
        <w:spacing w:before="120" w:after="120"/>
        <w:ind w:left="786"/>
        <w:jc w:val="both"/>
        <w:rPr>
          <w:rFonts w:ascii="Arial" w:hAnsi="Arial" w:cs="Arial"/>
          <w:i/>
          <w:color w:val="000000"/>
        </w:rPr>
      </w:pPr>
      <w:r w:rsidRPr="00FB7BFB">
        <w:rPr>
          <w:rFonts w:ascii="Arial" w:hAnsi="Arial" w:cs="Arial"/>
          <w:color w:val="000000"/>
        </w:rPr>
        <w:t xml:space="preserve">Telefon: </w:t>
      </w:r>
      <w:r w:rsidRPr="004C3C02">
        <w:rPr>
          <w:i/>
          <w:color w:val="000000"/>
        </w:rPr>
        <w:t>4446100 – 16862/16863</w:t>
      </w:r>
    </w:p>
    <w:p w14:paraId="330629FB" w14:textId="65FE0298" w:rsidR="00E55B02" w:rsidRDefault="00E55B02" w:rsidP="000632B9">
      <w:pPr>
        <w:pStyle w:val="ListeParagraf"/>
        <w:spacing w:before="120" w:after="120"/>
        <w:ind w:left="786"/>
        <w:jc w:val="both"/>
        <w:rPr>
          <w:rStyle w:val="Kpr"/>
          <w:rFonts w:ascii="Arial" w:hAnsi="Arial" w:cs="Arial"/>
          <w:i/>
        </w:rPr>
      </w:pPr>
      <w:r w:rsidRPr="00FB7BFB">
        <w:rPr>
          <w:rFonts w:ascii="Arial" w:hAnsi="Arial" w:cs="Arial"/>
          <w:color w:val="000000"/>
        </w:rPr>
        <w:t xml:space="preserve">E-posta: </w:t>
      </w:r>
      <w:hyperlink r:id="rId16" w:history="1">
        <w:r w:rsidR="004C3C02" w:rsidRPr="004C3C02">
          <w:rPr>
            <w:rStyle w:val="Kpr"/>
            <w:i/>
          </w:rPr>
          <w:t>tedb@sanayi.gov.tr</w:t>
        </w:r>
      </w:hyperlink>
    </w:p>
    <w:p w14:paraId="5DBA7D69" w14:textId="09D2BA67" w:rsidR="00B964D2" w:rsidRPr="004C3C02" w:rsidRDefault="00B964D2" w:rsidP="000632B9">
      <w:pPr>
        <w:pStyle w:val="ListeParagraf"/>
        <w:spacing w:before="120" w:after="120"/>
        <w:ind w:left="786"/>
        <w:jc w:val="both"/>
        <w:rPr>
          <w:i/>
          <w:color w:val="000000"/>
        </w:rPr>
      </w:pPr>
      <w:r>
        <w:rPr>
          <w:rFonts w:ascii="Arial" w:hAnsi="Arial" w:cs="Arial"/>
          <w:color w:val="000000"/>
        </w:rPr>
        <w:t>KEP Adresi:</w:t>
      </w:r>
      <w:r w:rsidR="004C3C02" w:rsidRPr="004C3C02">
        <w:t xml:space="preserve"> </w:t>
      </w:r>
      <w:bookmarkStart w:id="7" w:name="_Hlk126844246"/>
      <w:r w:rsidR="004C3C02" w:rsidRPr="004C3C02">
        <w:rPr>
          <w:i/>
          <w:color w:val="000000"/>
        </w:rPr>
        <w:t>sanayiveteknolojibakanligi.milliteknoloji@hs01.kep.tr</w:t>
      </w:r>
    </w:p>
    <w:bookmarkEnd w:id="7"/>
    <w:p w14:paraId="58FB775B" w14:textId="4ADDDAB9"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İlgili Kişi: </w:t>
      </w:r>
      <w:r w:rsidR="00E775D1">
        <w:rPr>
          <w:rFonts w:ascii="Arial" w:hAnsi="Arial" w:cs="Arial"/>
          <w:color w:val="000000"/>
        </w:rPr>
        <w:t>Ahmet ULUS</w:t>
      </w:r>
    </w:p>
    <w:p w14:paraId="33C59F67" w14:textId="241E7A9B"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Telefon:</w:t>
      </w:r>
      <w:r w:rsidR="00D941A1" w:rsidRPr="00FB7BFB">
        <w:rPr>
          <w:rFonts w:ascii="Arial" w:hAnsi="Arial" w:cs="Arial"/>
          <w:color w:val="000000"/>
        </w:rPr>
        <w:t xml:space="preserve"> </w:t>
      </w:r>
      <w:r w:rsidR="00E775D1">
        <w:rPr>
          <w:rFonts w:ascii="Arial" w:hAnsi="Arial" w:cs="Arial"/>
          <w:color w:val="000000"/>
        </w:rPr>
        <w:t>444 61 00 / 19930</w:t>
      </w:r>
    </w:p>
    <w:p w14:paraId="75D877CC" w14:textId="11E15B1A"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E-posta:</w:t>
      </w:r>
      <w:r w:rsidR="00D941A1" w:rsidRPr="00FB7BFB">
        <w:rPr>
          <w:rFonts w:ascii="Arial" w:hAnsi="Arial" w:cs="Arial"/>
          <w:color w:val="000000"/>
        </w:rPr>
        <w:t xml:space="preserve"> </w:t>
      </w:r>
      <w:r w:rsidR="00E775D1">
        <w:rPr>
          <w:rFonts w:ascii="Arial" w:hAnsi="Arial" w:cs="Arial"/>
          <w:color w:val="000000"/>
        </w:rPr>
        <w:t>ahmet.ulus@sanayi.gov.tr</w:t>
      </w:r>
    </w:p>
    <w:p w14:paraId="0BAAEA3D" w14:textId="012D13E4" w:rsidR="00DD0573" w:rsidRPr="00FB7BFB" w:rsidRDefault="006D159D" w:rsidP="000632B9">
      <w:pPr>
        <w:pStyle w:val="ListeParagraf"/>
        <w:numPr>
          <w:ilvl w:val="1"/>
          <w:numId w:val="19"/>
        </w:numPr>
        <w:tabs>
          <w:tab w:val="left" w:pos="426"/>
        </w:tabs>
        <w:spacing w:before="120" w:after="120" w:line="276" w:lineRule="auto"/>
        <w:jc w:val="both"/>
        <w:rPr>
          <w:rFonts w:ascii="Arial" w:hAnsi="Arial" w:cs="Arial"/>
          <w:b/>
          <w:color w:val="000000"/>
          <w:highlight w:val="yellow"/>
        </w:rPr>
      </w:pPr>
      <w:bookmarkStart w:id="8" w:name="_Hlk85461528"/>
      <w:r>
        <w:rPr>
          <w:rFonts w:ascii="Arial" w:hAnsi="Arial" w:cs="Arial"/>
          <w:b/>
          <w:color w:val="000000"/>
          <w:highlight w:val="yellow"/>
        </w:rPr>
        <w:t xml:space="preserve">… </w:t>
      </w:r>
      <w:r w:rsidR="00B16FDB">
        <w:rPr>
          <w:rFonts w:ascii="Arial" w:hAnsi="Arial" w:cs="Arial"/>
          <w:b/>
          <w:color w:val="000000"/>
          <w:highlight w:val="yellow"/>
        </w:rPr>
        <w:t>Firmanın</w:t>
      </w:r>
      <w:r w:rsidR="004C3C02">
        <w:rPr>
          <w:rFonts w:ascii="Arial" w:hAnsi="Arial" w:cs="Arial"/>
          <w:b/>
          <w:color w:val="000000"/>
          <w:highlight w:val="yellow"/>
        </w:rPr>
        <w:t xml:space="preserve"> Tam Unvanı</w:t>
      </w:r>
    </w:p>
    <w:bookmarkEnd w:id="8"/>
    <w:p w14:paraId="163C046A" w14:textId="50EF7FA4" w:rsidR="00E55B02" w:rsidRPr="00FB7BFB" w:rsidRDefault="00E55B02"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Adres: </w:t>
      </w:r>
    </w:p>
    <w:p w14:paraId="1782032B" w14:textId="403EA804" w:rsidR="00E55B02" w:rsidRPr="00FB7BFB" w:rsidRDefault="00E55B02" w:rsidP="000632B9">
      <w:pPr>
        <w:pStyle w:val="ListeParagraf"/>
        <w:spacing w:before="120" w:after="120"/>
        <w:ind w:left="786"/>
        <w:jc w:val="both"/>
        <w:rPr>
          <w:rFonts w:ascii="Arial" w:hAnsi="Arial" w:cs="Arial"/>
          <w:i/>
          <w:color w:val="000000"/>
        </w:rPr>
      </w:pPr>
      <w:r w:rsidRPr="00FB7BFB">
        <w:rPr>
          <w:rFonts w:ascii="Arial" w:hAnsi="Arial" w:cs="Arial"/>
          <w:color w:val="000000"/>
        </w:rPr>
        <w:t xml:space="preserve">Telefon: </w:t>
      </w:r>
    </w:p>
    <w:p w14:paraId="051E1E35" w14:textId="04208EFF" w:rsidR="00E55B02" w:rsidRDefault="00E55B02"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E-posta: </w:t>
      </w:r>
    </w:p>
    <w:p w14:paraId="701A7253" w14:textId="3CDD584D" w:rsidR="00B964D2" w:rsidRPr="00FB7BFB" w:rsidRDefault="00B964D2" w:rsidP="000632B9">
      <w:pPr>
        <w:pStyle w:val="ListeParagraf"/>
        <w:spacing w:before="120" w:after="120"/>
        <w:ind w:left="786"/>
        <w:jc w:val="both"/>
        <w:rPr>
          <w:rFonts w:ascii="Arial" w:hAnsi="Arial" w:cs="Arial"/>
          <w:color w:val="000000"/>
        </w:rPr>
      </w:pPr>
      <w:r>
        <w:rPr>
          <w:rFonts w:ascii="Arial" w:hAnsi="Arial" w:cs="Arial"/>
          <w:color w:val="000000"/>
        </w:rPr>
        <w:t>KEP Adresi:</w:t>
      </w:r>
    </w:p>
    <w:p w14:paraId="7FA3BEA1" w14:textId="61D35A84"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İlgili Kişi: </w:t>
      </w:r>
    </w:p>
    <w:p w14:paraId="47D52D5C" w14:textId="274A0375"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Telefon:</w:t>
      </w:r>
      <w:r w:rsidR="00E47CFB" w:rsidRPr="00FB7BFB">
        <w:rPr>
          <w:rFonts w:ascii="Arial" w:hAnsi="Arial" w:cs="Arial"/>
          <w:color w:val="000000"/>
        </w:rPr>
        <w:t xml:space="preserve"> </w:t>
      </w:r>
    </w:p>
    <w:p w14:paraId="12461DD5" w14:textId="77777777" w:rsid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E-posta:</w:t>
      </w:r>
      <w:r w:rsidR="00E47CFB" w:rsidRPr="00FB7BFB">
        <w:rPr>
          <w:rFonts w:ascii="Arial" w:hAnsi="Arial" w:cs="Arial"/>
          <w:color w:val="000000"/>
        </w:rPr>
        <w:t xml:space="preserve"> </w:t>
      </w:r>
    </w:p>
    <w:p w14:paraId="31CE8C7A" w14:textId="39AB1443" w:rsidR="00365FBA" w:rsidRDefault="0020704A" w:rsidP="000632B9">
      <w:pPr>
        <w:spacing w:before="120" w:after="120" w:line="276" w:lineRule="auto"/>
        <w:ind w:left="426"/>
        <w:jc w:val="both"/>
        <w:rPr>
          <w:rFonts w:ascii="Arial" w:hAnsi="Arial" w:cs="Arial"/>
          <w:color w:val="000000"/>
        </w:rPr>
      </w:pPr>
      <w:r w:rsidRPr="00B306C4">
        <w:rPr>
          <w:rFonts w:ascii="Arial" w:hAnsi="Arial" w:cs="Arial"/>
          <w:color w:val="000000"/>
        </w:rPr>
        <w:t>arasında aşağıda yazılı şartlar dahilinde akdedilmiştir.</w:t>
      </w:r>
      <w:r w:rsidR="00122429" w:rsidRPr="00B306C4">
        <w:rPr>
          <w:rFonts w:ascii="Arial" w:hAnsi="Arial" w:cs="Arial"/>
          <w:color w:val="000000"/>
        </w:rPr>
        <w:t xml:space="preserve"> </w:t>
      </w:r>
      <w:r w:rsidR="007A2DA4" w:rsidRPr="00B306C4">
        <w:rPr>
          <w:rFonts w:ascii="Arial" w:hAnsi="Arial" w:cs="Arial"/>
          <w:color w:val="000000"/>
        </w:rPr>
        <w:t xml:space="preserve">İşbu </w:t>
      </w:r>
      <w:r w:rsidR="00DD0573" w:rsidRPr="00B306C4">
        <w:rPr>
          <w:rFonts w:ascii="Arial" w:hAnsi="Arial" w:cs="Arial"/>
          <w:color w:val="000000"/>
        </w:rPr>
        <w:t>Protokol</w:t>
      </w:r>
      <w:r w:rsidR="007A2DA4" w:rsidRPr="00B306C4">
        <w:rPr>
          <w:rFonts w:ascii="Arial" w:hAnsi="Arial" w:cs="Arial"/>
          <w:color w:val="000000"/>
        </w:rPr>
        <w:t xml:space="preserve"> kapsamında</w:t>
      </w:r>
      <w:r w:rsidR="00DD0573" w:rsidRPr="00B306C4">
        <w:rPr>
          <w:rFonts w:ascii="Arial" w:hAnsi="Arial" w:cs="Arial"/>
          <w:color w:val="000000"/>
        </w:rPr>
        <w:t xml:space="preserve"> Milli Teknoloji Genel Müdürlüğü</w:t>
      </w:r>
      <w:r w:rsidR="00911736">
        <w:rPr>
          <w:rFonts w:ascii="Arial" w:hAnsi="Arial" w:cs="Arial"/>
          <w:color w:val="000000"/>
        </w:rPr>
        <w:t>/MTGM</w:t>
      </w:r>
      <w:r w:rsidR="00DD0573" w:rsidRPr="00B306C4">
        <w:rPr>
          <w:rFonts w:ascii="Arial" w:hAnsi="Arial" w:cs="Arial"/>
          <w:color w:val="000000"/>
        </w:rPr>
        <w:t xml:space="preserve"> ve </w:t>
      </w:r>
      <w:r w:rsidR="00B16FDB">
        <w:rPr>
          <w:rFonts w:ascii="Arial" w:hAnsi="Arial" w:cs="Arial"/>
          <w:color w:val="000000"/>
          <w:highlight w:val="yellow"/>
        </w:rPr>
        <w:t>Firmanın</w:t>
      </w:r>
      <w:r w:rsidR="004C3C02">
        <w:rPr>
          <w:rFonts w:ascii="Arial" w:hAnsi="Arial" w:cs="Arial"/>
          <w:color w:val="000000"/>
          <w:highlight w:val="yellow"/>
        </w:rPr>
        <w:t xml:space="preserve"> tam unvanı</w:t>
      </w:r>
      <w:r w:rsidR="00911736">
        <w:rPr>
          <w:rFonts w:ascii="Arial" w:hAnsi="Arial" w:cs="Arial"/>
          <w:color w:val="000000"/>
          <w:highlight w:val="yellow"/>
        </w:rPr>
        <w:t>/</w:t>
      </w:r>
      <w:r w:rsidR="00911736" w:rsidRPr="00053E77">
        <w:rPr>
          <w:rFonts w:ascii="Arial" w:hAnsi="Arial" w:cs="Arial"/>
          <w:color w:val="000000"/>
        </w:rPr>
        <w:t>Paydaş Kurum</w:t>
      </w:r>
      <w:r w:rsidR="00DD0573" w:rsidRPr="00B306C4">
        <w:rPr>
          <w:rFonts w:ascii="Arial" w:hAnsi="Arial" w:cs="Arial"/>
          <w:color w:val="000000"/>
        </w:rPr>
        <w:t xml:space="preserve"> </w:t>
      </w:r>
      <w:r w:rsidR="007A2DA4" w:rsidRPr="00B306C4">
        <w:rPr>
          <w:rFonts w:ascii="Arial" w:hAnsi="Arial" w:cs="Arial"/>
          <w:color w:val="000000"/>
        </w:rPr>
        <w:t>ayrı ayrı “Taraf”, birlikte “Taraflar” olarak anılacaktır.</w:t>
      </w:r>
    </w:p>
    <w:p w14:paraId="115BEB9C" w14:textId="0B139720" w:rsidR="00B964D2" w:rsidRPr="00B964D2" w:rsidRDefault="00B964D2" w:rsidP="000632B9">
      <w:pPr>
        <w:pStyle w:val="ListeParagraf"/>
        <w:numPr>
          <w:ilvl w:val="1"/>
          <w:numId w:val="19"/>
        </w:numPr>
        <w:spacing w:before="120" w:after="120" w:line="276" w:lineRule="auto"/>
        <w:jc w:val="both"/>
        <w:rPr>
          <w:rFonts w:ascii="Arial" w:hAnsi="Arial" w:cs="Arial"/>
          <w:color w:val="000000"/>
        </w:rPr>
      </w:pPr>
      <w:r w:rsidRPr="00B964D2">
        <w:rPr>
          <w:rFonts w:ascii="Arial" w:hAnsi="Arial" w:cs="Arial"/>
          <w:color w:val="000000"/>
        </w:rPr>
        <w:t xml:space="preserve">Taraflar, yukarıda belirtilen bilgilerde değişiklik olması halinde değişikliği derhal bu </w:t>
      </w:r>
      <w:r w:rsidR="004C3C02">
        <w:rPr>
          <w:rFonts w:ascii="Arial" w:hAnsi="Arial" w:cs="Arial"/>
          <w:color w:val="000000"/>
        </w:rPr>
        <w:t>Protokol’</w:t>
      </w:r>
      <w:r w:rsidRPr="00B964D2">
        <w:rPr>
          <w:rFonts w:ascii="Arial" w:hAnsi="Arial" w:cs="Arial"/>
          <w:color w:val="000000"/>
        </w:rPr>
        <w:t>de adı geçen diğer taraflara bildirmeyi taahhüt ederler. Adres bilgilerindeki değişiklikler, 15 (on beş) gün içinde diğer taraflara bildirilmediği takdirde, eski adrese yapılacak tebligatlar geçerli sayılır.</w:t>
      </w:r>
    </w:p>
    <w:p w14:paraId="4441AEB1" w14:textId="4427F620" w:rsidR="00B964D2" w:rsidRDefault="00B964D2" w:rsidP="000632B9">
      <w:pPr>
        <w:pStyle w:val="ListeParagraf"/>
        <w:numPr>
          <w:ilvl w:val="1"/>
          <w:numId w:val="19"/>
        </w:numPr>
        <w:spacing w:before="120" w:after="120" w:line="276" w:lineRule="auto"/>
        <w:jc w:val="both"/>
        <w:rPr>
          <w:rFonts w:ascii="Arial" w:hAnsi="Arial" w:cs="Arial"/>
          <w:color w:val="000000"/>
        </w:rPr>
      </w:pPr>
      <w:r w:rsidRPr="00B964D2">
        <w:rPr>
          <w:rFonts w:ascii="Arial" w:hAnsi="Arial" w:cs="Arial"/>
          <w:color w:val="000000"/>
        </w:rPr>
        <w:t xml:space="preserve">Taraflarca </w:t>
      </w:r>
      <w:r w:rsidR="00423D01">
        <w:rPr>
          <w:rFonts w:ascii="Arial" w:hAnsi="Arial" w:cs="Arial"/>
          <w:color w:val="000000"/>
        </w:rPr>
        <w:t xml:space="preserve">tebligatlar </w:t>
      </w:r>
      <w:r w:rsidRPr="00B964D2">
        <w:rPr>
          <w:rFonts w:ascii="Arial" w:hAnsi="Arial" w:cs="Arial"/>
          <w:color w:val="000000"/>
        </w:rPr>
        <w:t>elektronik ortamda yapıla</w:t>
      </w:r>
      <w:r w:rsidR="00A53D28">
        <w:rPr>
          <w:rFonts w:ascii="Arial" w:hAnsi="Arial" w:cs="Arial"/>
          <w:color w:val="000000"/>
        </w:rPr>
        <w:t>cak olup</w:t>
      </w:r>
      <w:r w:rsidR="00423D01">
        <w:rPr>
          <w:rFonts w:ascii="Arial" w:hAnsi="Arial" w:cs="Arial"/>
          <w:color w:val="000000"/>
        </w:rPr>
        <w:t xml:space="preserve"> </w:t>
      </w:r>
      <w:r w:rsidRPr="00B964D2">
        <w:rPr>
          <w:rFonts w:ascii="Arial" w:hAnsi="Arial" w:cs="Arial"/>
          <w:color w:val="000000"/>
        </w:rPr>
        <w:t>11/02/1959 tarihli ve 7201 sayılı Tebligat Kanunu’na ve 06.12.2018 tarih ve 30617 sayılı Resmî Gazete’de yayımlanan Elektronik Tebligat Yönetmeliği’ne tâbidir.</w:t>
      </w:r>
    </w:p>
    <w:p w14:paraId="1BCF1024" w14:textId="4DD466E2" w:rsidR="009D69CA" w:rsidRDefault="00B306C4"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B306C4">
        <w:rPr>
          <w:rFonts w:ascii="Arial" w:hAnsi="Arial" w:cs="Arial"/>
          <w:b/>
          <w:color w:val="000000"/>
        </w:rPr>
        <w:t xml:space="preserve"> </w:t>
      </w:r>
      <w:r w:rsidR="009D69CA">
        <w:rPr>
          <w:rFonts w:ascii="Arial" w:hAnsi="Arial" w:cs="Arial"/>
          <w:b/>
          <w:color w:val="000000"/>
        </w:rPr>
        <w:t>Tanımlar</w:t>
      </w:r>
    </w:p>
    <w:p w14:paraId="687BB980" w14:textId="4D304DC8" w:rsidR="003A772E" w:rsidRDefault="003A772E" w:rsidP="000632B9">
      <w:pPr>
        <w:pStyle w:val="ListeParagraf"/>
        <w:spacing w:line="276" w:lineRule="auto"/>
        <w:ind w:left="786" w:right="-284"/>
        <w:jc w:val="both"/>
        <w:rPr>
          <w:rFonts w:ascii="Arial" w:hAnsi="Arial" w:cs="Arial"/>
        </w:rPr>
      </w:pPr>
      <w:r w:rsidRPr="00F763E9">
        <w:rPr>
          <w:rFonts w:ascii="Arial" w:hAnsi="Arial" w:cs="Arial"/>
        </w:rPr>
        <w:t>İşbu protokolde yer alan kelime ve terimlerin tanımları aşağıda yapılmıştır:</w:t>
      </w:r>
    </w:p>
    <w:p w14:paraId="29862ACC" w14:textId="77777777" w:rsidR="001E5C45" w:rsidRDefault="00F763E9" w:rsidP="000632B9">
      <w:pPr>
        <w:pStyle w:val="ListeParagraf"/>
        <w:spacing w:before="120" w:after="120" w:line="276" w:lineRule="auto"/>
        <w:ind w:left="786"/>
        <w:jc w:val="both"/>
        <w:rPr>
          <w:rFonts w:ascii="Arial" w:hAnsi="Arial" w:cs="Arial"/>
          <w:color w:val="000000"/>
        </w:rPr>
      </w:pPr>
      <w:r w:rsidRPr="00F763E9">
        <w:rPr>
          <w:rFonts w:ascii="Arial" w:hAnsi="Arial" w:cs="Arial"/>
          <w:b/>
          <w:color w:val="000000"/>
        </w:rPr>
        <w:t>Milli Teknoloji Akademisi</w:t>
      </w:r>
      <w:r>
        <w:rPr>
          <w:rFonts w:ascii="Arial" w:hAnsi="Arial" w:cs="Arial"/>
          <w:b/>
          <w:color w:val="000000"/>
        </w:rPr>
        <w:t>:</w:t>
      </w:r>
      <w:r w:rsidR="002A71D1">
        <w:rPr>
          <w:rFonts w:ascii="Arial" w:hAnsi="Arial" w:cs="Arial"/>
          <w:b/>
          <w:color w:val="000000"/>
        </w:rPr>
        <w:t xml:space="preserve"> </w:t>
      </w:r>
      <w:r w:rsidR="001E5C45">
        <w:rPr>
          <w:rFonts w:ascii="Arial" w:hAnsi="Arial" w:cs="Arial"/>
          <w:color w:val="000000"/>
        </w:rPr>
        <w:t>Me</w:t>
      </w:r>
      <w:r w:rsidR="001E5C45" w:rsidRPr="002A71D1">
        <w:rPr>
          <w:rFonts w:ascii="Arial" w:hAnsi="Arial" w:cs="Arial"/>
          <w:color w:val="000000"/>
        </w:rPr>
        <w:t>vcut beşeri sermayenin kritik teknolojilerde sektör</w:t>
      </w:r>
      <w:r w:rsidR="001E5C45">
        <w:rPr>
          <w:rFonts w:ascii="Arial" w:hAnsi="Arial" w:cs="Arial"/>
          <w:color w:val="000000"/>
        </w:rPr>
        <w:t>lerin</w:t>
      </w:r>
      <w:r w:rsidR="001E5C45" w:rsidRPr="002A71D1">
        <w:rPr>
          <w:rFonts w:ascii="Arial" w:hAnsi="Arial" w:cs="Arial"/>
          <w:color w:val="000000"/>
        </w:rPr>
        <w:t xml:space="preserve"> ihtiyacına yönelik geliştirilerek istihdama kazandırılması</w:t>
      </w:r>
      <w:r w:rsidR="001E5C45">
        <w:rPr>
          <w:rFonts w:ascii="Arial" w:hAnsi="Arial" w:cs="Arial"/>
          <w:color w:val="000000"/>
        </w:rPr>
        <w:t>na</w:t>
      </w:r>
      <w:r w:rsidR="001E5C45" w:rsidRPr="002A71D1">
        <w:rPr>
          <w:rFonts w:ascii="Arial" w:hAnsi="Arial" w:cs="Arial"/>
          <w:color w:val="000000"/>
        </w:rPr>
        <w:t xml:space="preserve"> katkı sağlamak üzere çeşitli programlar hayata geçirmek ve uygulamak için kurulan </w:t>
      </w:r>
      <w:r w:rsidR="001E5C45">
        <w:rPr>
          <w:rFonts w:ascii="Arial" w:hAnsi="Arial" w:cs="Arial"/>
          <w:color w:val="000000"/>
        </w:rPr>
        <w:t xml:space="preserve">dijital bir </w:t>
      </w:r>
      <w:r w:rsidR="001E5C45" w:rsidRPr="002A71D1">
        <w:rPr>
          <w:rFonts w:ascii="Arial" w:hAnsi="Arial" w:cs="Arial"/>
          <w:color w:val="000000"/>
        </w:rPr>
        <w:t xml:space="preserve">öğrenme </w:t>
      </w:r>
      <w:r w:rsidR="001E5C45">
        <w:rPr>
          <w:rFonts w:ascii="Arial" w:hAnsi="Arial" w:cs="Arial"/>
          <w:color w:val="000000"/>
        </w:rPr>
        <w:t>platformudur.</w:t>
      </w:r>
    </w:p>
    <w:p w14:paraId="694AF3C7" w14:textId="6921F6E3" w:rsidR="00C53236" w:rsidRDefault="00C53236" w:rsidP="000632B9">
      <w:pPr>
        <w:pStyle w:val="ListeParagraf"/>
        <w:spacing w:before="120" w:after="120" w:line="276" w:lineRule="auto"/>
        <w:ind w:left="786"/>
        <w:jc w:val="both"/>
        <w:rPr>
          <w:rFonts w:ascii="Arial" w:hAnsi="Arial" w:cs="Arial"/>
        </w:rPr>
      </w:pPr>
      <w:bookmarkStart w:id="9" w:name="_Hlk118798608"/>
      <w:r w:rsidRPr="00F763E9">
        <w:rPr>
          <w:rFonts w:ascii="Arial" w:hAnsi="Arial" w:cs="Arial"/>
          <w:b/>
          <w:color w:val="000000"/>
        </w:rPr>
        <w:t>Sektör Kampüste Programı:</w:t>
      </w:r>
      <w:r w:rsidRPr="00FC3A02">
        <w:rPr>
          <w:rFonts w:asciiTheme="minorHAnsi" w:hAnsiTheme="minorHAnsi" w:cstheme="minorHAnsi"/>
          <w:b/>
          <w:color w:val="000000"/>
        </w:rPr>
        <w:t xml:space="preserve"> </w:t>
      </w:r>
      <w:r w:rsidRPr="00C23C8D">
        <w:rPr>
          <w:rFonts w:ascii="Arial" w:hAnsi="Arial" w:cs="Arial"/>
          <w:color w:val="000000"/>
        </w:rPr>
        <w:t>Üniversite sanayi iş</w:t>
      </w:r>
      <w:r>
        <w:rPr>
          <w:rFonts w:ascii="Arial" w:hAnsi="Arial" w:cs="Arial"/>
          <w:color w:val="000000"/>
        </w:rPr>
        <w:t xml:space="preserve"> </w:t>
      </w:r>
      <w:r w:rsidRPr="00C23C8D">
        <w:rPr>
          <w:rFonts w:ascii="Arial" w:hAnsi="Arial" w:cs="Arial"/>
          <w:color w:val="000000"/>
        </w:rPr>
        <w:t xml:space="preserve">birliğiyle, eğitim ve çalışma yaşamını bütünleştirmek, üniversite müfredatlarını güncel tutmak amaçlarıyla </w:t>
      </w:r>
      <w:r w:rsidRPr="00C23C8D">
        <w:rPr>
          <w:rFonts w:ascii="Arial" w:hAnsi="Arial" w:cs="Arial"/>
        </w:rPr>
        <w:lastRenderedPageBreak/>
        <w:t xml:space="preserve">üniversitelerde sanayi profesyonelleri ve firmalar tarafından verilmek üzere; uygulama temelli yeni yetkinlikleri destekleyen derslerin açıldığı ve uygulandığı programdır. </w:t>
      </w:r>
      <w:r>
        <w:rPr>
          <w:rFonts w:ascii="Arial" w:hAnsi="Arial" w:cs="Arial"/>
        </w:rPr>
        <w:t>Bu Program kapsamında;</w:t>
      </w:r>
    </w:p>
    <w:p w14:paraId="7B771A51" w14:textId="77777777" w:rsidR="00C53236" w:rsidRPr="00CD6D6A" w:rsidRDefault="00C53236" w:rsidP="000632B9">
      <w:pPr>
        <w:pStyle w:val="ListeParagraf"/>
        <w:numPr>
          <w:ilvl w:val="0"/>
          <w:numId w:val="29"/>
        </w:numPr>
        <w:spacing w:before="120" w:after="120" w:line="276" w:lineRule="auto"/>
        <w:jc w:val="both"/>
        <w:rPr>
          <w:rFonts w:ascii="Arial" w:hAnsi="Arial" w:cs="Arial"/>
          <w:color w:val="000000"/>
        </w:rPr>
      </w:pPr>
      <w:r w:rsidRPr="00CD6D6A">
        <w:rPr>
          <w:rFonts w:ascii="Arial" w:hAnsi="Arial" w:cs="Arial"/>
        </w:rPr>
        <w:t>Firmalar, ihtiyaç duyduğu insanı kaynağının yetiştirilmesi ve geliştirilmesi için çalışmaları doğrultusunda h</w:t>
      </w:r>
      <w:r w:rsidRPr="00CD6D6A">
        <w:rPr>
          <w:rFonts w:ascii="Arial" w:hAnsi="Arial" w:cs="Arial"/>
          <w:color w:val="000000"/>
        </w:rPr>
        <w:t xml:space="preserve">enüz müfredata yansımamış yeni gelişen alanlara, güncel konulara ilişkin dönemlik, uygulamaya yönelik ders içerikleri oluşturarak bünyelerindeki profesyoneller aracılığıyla dersler verir. </w:t>
      </w:r>
    </w:p>
    <w:p w14:paraId="23398D63" w14:textId="77777777" w:rsidR="00C53236" w:rsidRDefault="00C53236" w:rsidP="000632B9">
      <w:pPr>
        <w:pStyle w:val="ListeParagraf"/>
        <w:numPr>
          <w:ilvl w:val="0"/>
          <w:numId w:val="29"/>
        </w:numPr>
        <w:spacing w:before="120" w:after="120" w:line="276" w:lineRule="auto"/>
        <w:jc w:val="both"/>
        <w:rPr>
          <w:rFonts w:ascii="Arial" w:hAnsi="Arial" w:cs="Arial"/>
        </w:rPr>
      </w:pPr>
      <w:r w:rsidRPr="00CD6D6A">
        <w:rPr>
          <w:rFonts w:ascii="Arial" w:hAnsi="Arial" w:cs="Arial"/>
          <w:color w:val="000000"/>
        </w:rPr>
        <w:t xml:space="preserve">Üniversiteler ise firmaların oluşturduğu bu dersleri 3. ve 4. sınıf lisans öğrencileri için ilgili bölüm veya bölümlerin altında </w:t>
      </w:r>
      <w:r w:rsidRPr="00CD6D6A">
        <w:rPr>
          <w:i/>
          <w:color w:val="000000"/>
        </w:rPr>
        <w:t>MTH kodu</w:t>
      </w:r>
      <w:r w:rsidRPr="00CD6D6A">
        <w:rPr>
          <w:rFonts w:ascii="Arial" w:hAnsi="Arial" w:cs="Arial"/>
          <w:color w:val="000000"/>
        </w:rPr>
        <w:t xml:space="preserve"> ile </w:t>
      </w:r>
      <w:r w:rsidRPr="004E4312">
        <w:rPr>
          <w:rFonts w:ascii="Arial" w:hAnsi="Arial" w:cs="Arial"/>
          <w:color w:val="000000"/>
        </w:rPr>
        <w:t>kredili seçmeli ders</w:t>
      </w:r>
      <w:r w:rsidRPr="00CD6D6A">
        <w:rPr>
          <w:rFonts w:ascii="Arial" w:hAnsi="Arial" w:cs="Arial"/>
          <w:color w:val="000000"/>
        </w:rPr>
        <w:t xml:space="preserve"> olarak açar ve dersi açan akademisyen aracılığıyla </w:t>
      </w:r>
      <w:bookmarkStart w:id="10" w:name="_Hlk118822297"/>
      <w:r w:rsidRPr="00CD6D6A">
        <w:rPr>
          <w:rFonts w:ascii="Arial" w:hAnsi="Arial" w:cs="Arial"/>
          <w:color w:val="000000"/>
        </w:rPr>
        <w:t xml:space="preserve">dersin </w:t>
      </w:r>
      <w:bookmarkEnd w:id="10"/>
      <w:r w:rsidRPr="00CD6D6A">
        <w:rPr>
          <w:rFonts w:ascii="Arial" w:hAnsi="Arial" w:cs="Arial"/>
          <w:color w:val="000000"/>
        </w:rPr>
        <w:t>tüm akademik yönetimini üstlenir</w:t>
      </w:r>
      <w:r w:rsidRPr="00CD6D6A">
        <w:rPr>
          <w:rFonts w:ascii="Arial" w:hAnsi="Arial" w:cs="Arial"/>
        </w:rPr>
        <w:t xml:space="preserve">. </w:t>
      </w:r>
    </w:p>
    <w:p w14:paraId="71F1E175" w14:textId="77777777" w:rsidR="00C53236" w:rsidRPr="00CD6D6A" w:rsidRDefault="00C53236" w:rsidP="000632B9">
      <w:pPr>
        <w:pStyle w:val="ListeParagraf"/>
        <w:numPr>
          <w:ilvl w:val="0"/>
          <w:numId w:val="29"/>
        </w:numPr>
        <w:spacing w:before="120" w:after="120" w:line="276" w:lineRule="auto"/>
        <w:jc w:val="both"/>
        <w:rPr>
          <w:rFonts w:ascii="Arial" w:hAnsi="Arial" w:cs="Arial"/>
        </w:rPr>
      </w:pPr>
      <w:r w:rsidRPr="00CD6D6A">
        <w:rPr>
          <w:rFonts w:ascii="Arial" w:hAnsi="Arial" w:cs="Arial"/>
        </w:rPr>
        <w:t>Firmalar tarafından oluşturulan her bir dersin kontenjanı 50 kişilik</w:t>
      </w:r>
      <w:r>
        <w:rPr>
          <w:rFonts w:ascii="Arial" w:hAnsi="Arial" w:cs="Arial"/>
        </w:rPr>
        <w:t>tir. F</w:t>
      </w:r>
      <w:r w:rsidRPr="00CD6D6A">
        <w:rPr>
          <w:rFonts w:ascii="Arial" w:hAnsi="Arial" w:cs="Arial"/>
        </w:rPr>
        <w:t>irma üniversite eşleştirmesinde firmanın aynı dersinin bir oturumu için firma ile en fazla iki üniversite eşleştirmesi yapılır. Bu durumda dersi açan iki üniversite için de ilgili ders kontenjanı en fazla 25 olabilir.</w:t>
      </w:r>
    </w:p>
    <w:bookmarkEnd w:id="9"/>
    <w:p w14:paraId="74BB3C47" w14:textId="561C3860" w:rsidR="009D69CA" w:rsidRPr="00F763E9" w:rsidRDefault="009D69CA" w:rsidP="000632B9">
      <w:pPr>
        <w:pStyle w:val="ListeParagraf"/>
        <w:spacing w:before="120" w:after="120" w:line="276" w:lineRule="auto"/>
        <w:ind w:left="786"/>
        <w:jc w:val="both"/>
        <w:rPr>
          <w:rFonts w:ascii="Arial" w:hAnsi="Arial" w:cs="Arial"/>
          <w:b/>
          <w:color w:val="000000"/>
        </w:rPr>
      </w:pPr>
      <w:r w:rsidRPr="00F763E9">
        <w:rPr>
          <w:rFonts w:ascii="Arial" w:hAnsi="Arial" w:cs="Arial"/>
          <w:b/>
          <w:color w:val="000000"/>
        </w:rPr>
        <w:t>Kurumsal Temsilci</w:t>
      </w:r>
      <w:r w:rsidR="00C51E8B">
        <w:rPr>
          <w:rFonts w:ascii="Arial" w:hAnsi="Arial" w:cs="Arial"/>
          <w:b/>
          <w:color w:val="000000"/>
        </w:rPr>
        <w:t xml:space="preserve">: </w:t>
      </w:r>
      <w:r w:rsidR="00C51E8B" w:rsidRPr="00C51E8B">
        <w:rPr>
          <w:rFonts w:ascii="Arial" w:hAnsi="Arial" w:cs="Arial"/>
          <w:color w:val="000000"/>
        </w:rPr>
        <w:t>Paydaş Kurum tarafından Sektör Kampüste Programının eksiksiz uygulanması</w:t>
      </w:r>
      <w:r w:rsidR="00E40764">
        <w:rPr>
          <w:rFonts w:ascii="Arial" w:hAnsi="Arial" w:cs="Arial"/>
          <w:color w:val="000000"/>
        </w:rPr>
        <w:t xml:space="preserve"> </w:t>
      </w:r>
      <w:r w:rsidR="00C51E8B" w:rsidRPr="00C51E8B">
        <w:rPr>
          <w:rFonts w:ascii="Arial" w:hAnsi="Arial" w:cs="Arial"/>
          <w:color w:val="000000"/>
        </w:rPr>
        <w:t>için</w:t>
      </w:r>
      <w:r w:rsidR="003273A4">
        <w:rPr>
          <w:rFonts w:ascii="Arial" w:hAnsi="Arial" w:cs="Arial"/>
          <w:color w:val="000000"/>
        </w:rPr>
        <w:t xml:space="preserve"> </w:t>
      </w:r>
      <w:r w:rsidR="00C51E8B" w:rsidRPr="00C51E8B">
        <w:rPr>
          <w:rFonts w:ascii="Arial" w:hAnsi="Arial" w:cs="Arial"/>
          <w:color w:val="000000"/>
        </w:rPr>
        <w:t>Protokol kapsamında yer alan görev ve sorumlulukları takip edecek, Paydaş Kurum adına Programda görev alan tüm şahıs ve/veya kuruluşları bilgilendirerek gerekli koordinasyonu sağlayacak kişidir.</w:t>
      </w:r>
      <w:r w:rsidR="00C51E8B">
        <w:rPr>
          <w:rFonts w:ascii="Arial" w:hAnsi="Arial" w:cs="Arial"/>
          <w:b/>
          <w:color w:val="000000"/>
        </w:rPr>
        <w:t xml:space="preserve"> </w:t>
      </w:r>
    </w:p>
    <w:p w14:paraId="0B546EE4" w14:textId="503D3FC0" w:rsidR="00F419F1" w:rsidRPr="00B306C4" w:rsidRDefault="009D69CA"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 xml:space="preserve">: </w:t>
      </w:r>
      <w:r w:rsidR="00896AE1" w:rsidRPr="00B306C4">
        <w:rPr>
          <w:rFonts w:ascii="Arial" w:hAnsi="Arial" w:cs="Arial"/>
          <w:b/>
          <w:color w:val="000000"/>
        </w:rPr>
        <w:t>Amaç ve Kapsam</w:t>
      </w:r>
    </w:p>
    <w:p w14:paraId="44F55CDA" w14:textId="3BC797F5" w:rsidR="00215BCB" w:rsidRPr="00215BCB" w:rsidRDefault="00B306C4" w:rsidP="000632B9">
      <w:pPr>
        <w:pStyle w:val="ListeParagraf"/>
        <w:numPr>
          <w:ilvl w:val="1"/>
          <w:numId w:val="19"/>
        </w:numPr>
        <w:spacing w:before="120" w:after="120" w:line="276" w:lineRule="auto"/>
        <w:jc w:val="both"/>
        <w:rPr>
          <w:rFonts w:ascii="Arial" w:hAnsi="Arial" w:cs="Arial"/>
          <w:b/>
          <w:color w:val="000000"/>
        </w:rPr>
      </w:pPr>
      <w:r w:rsidRPr="00B306C4">
        <w:rPr>
          <w:rFonts w:ascii="Arial" w:hAnsi="Arial" w:cs="Arial"/>
          <w:color w:val="000000"/>
        </w:rPr>
        <w:t xml:space="preserve"> </w:t>
      </w:r>
      <w:bookmarkStart w:id="11" w:name="_Hlk123536991"/>
      <w:r w:rsidR="00F419F1" w:rsidRPr="00B306C4">
        <w:rPr>
          <w:rFonts w:ascii="Arial" w:hAnsi="Arial" w:cs="Arial"/>
          <w:color w:val="000000"/>
        </w:rPr>
        <w:t xml:space="preserve">İşbu protokolün </w:t>
      </w:r>
      <w:r w:rsidR="009A3E7B" w:rsidRPr="00B306C4">
        <w:rPr>
          <w:rFonts w:ascii="Arial" w:hAnsi="Arial" w:cs="Arial"/>
          <w:color w:val="000000"/>
        </w:rPr>
        <w:t xml:space="preserve">amacı; </w:t>
      </w:r>
      <w:r w:rsidR="00215BCB" w:rsidRPr="00F60FE1">
        <w:rPr>
          <w:rFonts w:ascii="Arial" w:hAnsi="Arial" w:cs="Arial"/>
          <w:color w:val="000000"/>
        </w:rPr>
        <w:t xml:space="preserve">Milli Teknoloji Hamlesi hedefleri doğrultusunda ihtiyaç duyulan </w:t>
      </w:r>
      <w:r w:rsidR="00C51E8B">
        <w:rPr>
          <w:rFonts w:ascii="Arial" w:hAnsi="Arial" w:cs="Arial"/>
          <w:color w:val="000000"/>
        </w:rPr>
        <w:t xml:space="preserve">nitelikli </w:t>
      </w:r>
      <w:r w:rsidR="009A3E7B" w:rsidRPr="00F60FE1">
        <w:rPr>
          <w:rFonts w:ascii="Arial" w:hAnsi="Arial" w:cs="Arial"/>
          <w:color w:val="000000"/>
        </w:rPr>
        <w:t>insan kaynağı</w:t>
      </w:r>
      <w:r w:rsidR="00215BCB" w:rsidRPr="00F60FE1">
        <w:rPr>
          <w:rFonts w:ascii="Arial" w:hAnsi="Arial" w:cs="Arial"/>
          <w:color w:val="000000"/>
        </w:rPr>
        <w:t>nın</w:t>
      </w:r>
      <w:r w:rsidR="009A3E7B" w:rsidRPr="00F60FE1">
        <w:rPr>
          <w:rFonts w:ascii="Arial" w:hAnsi="Arial" w:cs="Arial"/>
          <w:color w:val="000000"/>
        </w:rPr>
        <w:t xml:space="preserve"> yetiştirilmesi ve geliştirilmesi</w:t>
      </w:r>
      <w:r w:rsidR="006D159D" w:rsidRPr="00F60FE1">
        <w:rPr>
          <w:rFonts w:ascii="Arial" w:hAnsi="Arial" w:cs="Arial"/>
          <w:color w:val="000000"/>
        </w:rPr>
        <w:t xml:space="preserve"> </w:t>
      </w:r>
      <w:r w:rsidR="00E40764">
        <w:rPr>
          <w:rFonts w:ascii="Arial" w:hAnsi="Arial" w:cs="Arial"/>
          <w:color w:val="000000"/>
        </w:rPr>
        <w:t>için</w:t>
      </w:r>
      <w:r w:rsidR="005C07D9" w:rsidRPr="00F60FE1">
        <w:rPr>
          <w:rFonts w:ascii="Arial" w:hAnsi="Arial" w:cs="Arial"/>
          <w:color w:val="000000"/>
        </w:rPr>
        <w:t xml:space="preserve"> </w:t>
      </w:r>
      <w:r w:rsidR="00C51E8B">
        <w:rPr>
          <w:rFonts w:ascii="Arial" w:hAnsi="Arial" w:cs="Arial"/>
          <w:color w:val="000000"/>
        </w:rPr>
        <w:t>Milli Teknoloji Akademisi çatısında kurgulanan</w:t>
      </w:r>
      <w:r w:rsidR="00A943E9" w:rsidRPr="00F60FE1">
        <w:rPr>
          <w:rFonts w:ascii="Arial" w:hAnsi="Arial" w:cs="Arial"/>
          <w:color w:val="000000"/>
        </w:rPr>
        <w:t xml:space="preserve"> Sektör Kampüste </w:t>
      </w:r>
      <w:r w:rsidR="00714DE9" w:rsidRPr="00F60FE1">
        <w:rPr>
          <w:rFonts w:ascii="Arial" w:hAnsi="Arial" w:cs="Arial"/>
          <w:color w:val="000000"/>
        </w:rPr>
        <w:t>P</w:t>
      </w:r>
      <w:r w:rsidR="00A943E9" w:rsidRPr="00F60FE1">
        <w:rPr>
          <w:rFonts w:ascii="Arial" w:hAnsi="Arial" w:cs="Arial"/>
          <w:color w:val="000000"/>
        </w:rPr>
        <w:t xml:space="preserve">rogramını uygulamak </w:t>
      </w:r>
      <w:r w:rsidR="00E40764">
        <w:rPr>
          <w:rFonts w:ascii="Arial" w:hAnsi="Arial" w:cs="Arial"/>
          <w:color w:val="000000"/>
        </w:rPr>
        <w:t>amacıyla</w:t>
      </w:r>
      <w:r w:rsidR="00A943E9" w:rsidRPr="00F60FE1">
        <w:rPr>
          <w:rFonts w:ascii="Arial" w:hAnsi="Arial" w:cs="Arial"/>
          <w:color w:val="000000"/>
        </w:rPr>
        <w:t xml:space="preserve"> Taraflar arasında </w:t>
      </w:r>
      <w:r w:rsidR="00F478A9" w:rsidRPr="00F60FE1">
        <w:rPr>
          <w:rFonts w:ascii="Arial" w:hAnsi="Arial" w:cs="Arial"/>
          <w:color w:val="000000"/>
        </w:rPr>
        <w:t>iş birliği</w:t>
      </w:r>
      <w:r w:rsidR="00A943E9" w:rsidRPr="00F60FE1">
        <w:rPr>
          <w:rFonts w:ascii="Arial" w:hAnsi="Arial" w:cs="Arial"/>
          <w:color w:val="000000"/>
        </w:rPr>
        <w:t xml:space="preserve"> tesis etmektir.</w:t>
      </w:r>
      <w:bookmarkEnd w:id="11"/>
    </w:p>
    <w:p w14:paraId="63D63D84" w14:textId="4F6B231F" w:rsidR="00365FBA" w:rsidRPr="007E38E4" w:rsidRDefault="00E40764" w:rsidP="000632B9">
      <w:pPr>
        <w:pStyle w:val="ListeParagraf"/>
        <w:numPr>
          <w:ilvl w:val="1"/>
          <w:numId w:val="19"/>
        </w:numPr>
        <w:spacing w:before="120" w:after="120" w:line="276" w:lineRule="auto"/>
        <w:jc w:val="both"/>
        <w:rPr>
          <w:rFonts w:ascii="Arial" w:hAnsi="Arial" w:cs="Arial"/>
          <w:b/>
          <w:color w:val="000000"/>
        </w:rPr>
      </w:pPr>
      <w:r>
        <w:rPr>
          <w:rFonts w:ascii="Arial" w:hAnsi="Arial" w:cs="Arial"/>
          <w:color w:val="000000"/>
        </w:rPr>
        <w:t xml:space="preserve"> </w:t>
      </w:r>
      <w:r w:rsidR="00F419F1" w:rsidRPr="00B306C4">
        <w:rPr>
          <w:rFonts w:ascii="Arial" w:hAnsi="Arial" w:cs="Arial"/>
          <w:color w:val="000000"/>
        </w:rPr>
        <w:t xml:space="preserve">İşbu protokol; amaç doğrultusunda izlenecek yol ve Tarafların yükümlülüklerini kapsar. </w:t>
      </w:r>
    </w:p>
    <w:p w14:paraId="1F94B3B5" w14:textId="047AAFBD" w:rsidR="00195678" w:rsidRPr="000F2687" w:rsidRDefault="00B306C4"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00195678" w:rsidRPr="000F2687">
        <w:rPr>
          <w:rFonts w:ascii="Arial" w:hAnsi="Arial" w:cs="Arial"/>
          <w:b/>
          <w:color w:val="000000"/>
        </w:rPr>
        <w:t xml:space="preserve"> Dayanak</w:t>
      </w:r>
    </w:p>
    <w:p w14:paraId="6D387A2B" w14:textId="4A6D785F" w:rsidR="007850EE" w:rsidRDefault="00195678" w:rsidP="000632B9">
      <w:pPr>
        <w:spacing w:before="120" w:after="120" w:line="276" w:lineRule="auto"/>
        <w:ind w:left="426"/>
        <w:jc w:val="both"/>
        <w:rPr>
          <w:rFonts w:ascii="Arial" w:hAnsi="Arial" w:cs="Arial"/>
          <w:color w:val="000000"/>
        </w:rPr>
      </w:pPr>
      <w:r w:rsidRPr="00B306C4">
        <w:rPr>
          <w:rFonts w:ascii="Arial" w:hAnsi="Arial" w:cs="Arial"/>
          <w:color w:val="000000"/>
        </w:rPr>
        <w:t xml:space="preserve">İşbu protokol; </w:t>
      </w:r>
      <w:bookmarkStart w:id="12" w:name="_Hlk85466119"/>
      <w:r w:rsidRPr="00B306C4">
        <w:rPr>
          <w:rFonts w:ascii="Arial" w:hAnsi="Arial" w:cs="Arial"/>
          <w:color w:val="000000"/>
        </w:rPr>
        <w:t xml:space="preserve">1 sayılı Cumhurbaşkanlığı Teşkilatı Hakkında Cumhurbaşkanlığı Kararnamesi’nin 388/A maddesinin birinci fıkrasının </w:t>
      </w:r>
      <w:r w:rsidR="009A3E7B" w:rsidRPr="00B306C4">
        <w:rPr>
          <w:rFonts w:ascii="Arial" w:hAnsi="Arial" w:cs="Arial"/>
          <w:color w:val="000000"/>
        </w:rPr>
        <w:t xml:space="preserve">(c), (ğ) ve (k) </w:t>
      </w:r>
      <w:r w:rsidRPr="00B306C4">
        <w:rPr>
          <w:rFonts w:ascii="Arial" w:hAnsi="Arial" w:cs="Arial"/>
          <w:color w:val="000000"/>
        </w:rPr>
        <w:t xml:space="preserve">bentlerine dayanılarak akdedilmiştir. </w:t>
      </w:r>
    </w:p>
    <w:bookmarkEnd w:id="12"/>
    <w:p w14:paraId="1FD1A5B4" w14:textId="59DBD5E4" w:rsidR="00195678" w:rsidRDefault="00195678" w:rsidP="000632B9">
      <w:pPr>
        <w:pStyle w:val="ListeParagraf"/>
        <w:numPr>
          <w:ilvl w:val="0"/>
          <w:numId w:val="19"/>
        </w:numPr>
        <w:spacing w:before="120" w:after="120" w:line="276" w:lineRule="auto"/>
        <w:jc w:val="both"/>
        <w:rPr>
          <w:rFonts w:ascii="Arial" w:hAnsi="Arial" w:cs="Arial"/>
          <w:b/>
          <w:color w:val="000000"/>
        </w:rPr>
      </w:pPr>
      <w:r w:rsidRPr="00FB7BFB">
        <w:rPr>
          <w:rFonts w:ascii="Arial" w:hAnsi="Arial" w:cs="Arial"/>
          <w:b/>
          <w:color w:val="000000"/>
        </w:rPr>
        <w:t xml:space="preserve">: Taraflar’ın </w:t>
      </w:r>
      <w:r w:rsidR="00EB25AA" w:rsidRPr="00FB7BFB">
        <w:rPr>
          <w:rFonts w:ascii="Arial" w:hAnsi="Arial" w:cs="Arial"/>
          <w:b/>
          <w:color w:val="000000"/>
        </w:rPr>
        <w:t>Sorumlulukları</w:t>
      </w:r>
      <w:r w:rsidRPr="00FB7BFB">
        <w:rPr>
          <w:rFonts w:ascii="Arial" w:hAnsi="Arial" w:cs="Arial"/>
          <w:b/>
          <w:color w:val="000000"/>
        </w:rPr>
        <w:t>:</w:t>
      </w:r>
    </w:p>
    <w:p w14:paraId="3CEE28D3" w14:textId="1F38199C" w:rsidR="00266CA6" w:rsidRDefault="00266CA6" w:rsidP="000632B9">
      <w:pPr>
        <w:pStyle w:val="ListeParagraf"/>
        <w:numPr>
          <w:ilvl w:val="1"/>
          <w:numId w:val="19"/>
        </w:numPr>
        <w:spacing w:before="120" w:after="120" w:line="276" w:lineRule="auto"/>
        <w:jc w:val="both"/>
        <w:rPr>
          <w:rFonts w:ascii="Arial" w:hAnsi="Arial" w:cs="Arial"/>
          <w:b/>
          <w:bCs/>
          <w:color w:val="000000"/>
        </w:rPr>
      </w:pPr>
      <w:r w:rsidRPr="00B306C4">
        <w:rPr>
          <w:rFonts w:ascii="Arial" w:hAnsi="Arial" w:cs="Arial"/>
          <w:b/>
          <w:bCs/>
          <w:color w:val="000000"/>
        </w:rPr>
        <w:t>Sanayi ve Teknoloji Bakanlığı Mill</w:t>
      </w:r>
      <w:r w:rsidR="00C53236">
        <w:rPr>
          <w:rFonts w:ascii="Arial" w:hAnsi="Arial" w:cs="Arial"/>
          <w:b/>
          <w:bCs/>
          <w:color w:val="000000"/>
        </w:rPr>
        <w:t>i</w:t>
      </w:r>
      <w:r w:rsidRPr="00B306C4">
        <w:rPr>
          <w:rFonts w:ascii="Arial" w:hAnsi="Arial" w:cs="Arial"/>
          <w:b/>
          <w:bCs/>
          <w:color w:val="000000"/>
        </w:rPr>
        <w:t xml:space="preserve"> Teknoloji Genel Müdürlüğü;</w:t>
      </w:r>
    </w:p>
    <w:p w14:paraId="17A1097D" w14:textId="77777777" w:rsidR="00266CA6" w:rsidRPr="00B306C4" w:rsidRDefault="00266CA6" w:rsidP="000632B9">
      <w:pPr>
        <w:pStyle w:val="ListeParagraf"/>
        <w:numPr>
          <w:ilvl w:val="2"/>
          <w:numId w:val="19"/>
        </w:numPr>
        <w:spacing w:before="120" w:after="120" w:line="276" w:lineRule="auto"/>
        <w:ind w:hanging="799"/>
        <w:jc w:val="both"/>
        <w:rPr>
          <w:rFonts w:ascii="Arial" w:hAnsi="Arial" w:cs="Arial"/>
          <w:b/>
          <w:bCs/>
          <w:color w:val="000000"/>
        </w:rPr>
      </w:pPr>
      <w:r w:rsidRPr="00B306C4">
        <w:rPr>
          <w:rFonts w:ascii="Arial" w:hAnsi="Arial" w:cs="Arial"/>
          <w:bCs/>
          <w:color w:val="000000"/>
        </w:rPr>
        <w:t>Protokolde Bakanlık sorumluluğu olarak tanımlanan her türlü iş ve işlemi zamanında, eksiksiz ve karşı Taraf ile koordineli olarak yerine getirmekten,</w:t>
      </w:r>
    </w:p>
    <w:p w14:paraId="17F5BAEF" w14:textId="0F0AA5A7" w:rsidR="00266CA6" w:rsidRPr="007850EE" w:rsidRDefault="003E7755" w:rsidP="000632B9">
      <w:pPr>
        <w:pStyle w:val="ListeParagraf"/>
        <w:numPr>
          <w:ilvl w:val="2"/>
          <w:numId w:val="19"/>
        </w:numPr>
        <w:spacing w:before="120" w:after="120" w:line="276" w:lineRule="auto"/>
        <w:ind w:hanging="799"/>
        <w:jc w:val="both"/>
        <w:rPr>
          <w:rFonts w:ascii="Arial" w:hAnsi="Arial" w:cs="Arial"/>
          <w:b/>
          <w:bCs/>
          <w:color w:val="000000"/>
        </w:rPr>
      </w:pPr>
      <w:r>
        <w:rPr>
          <w:rFonts w:ascii="Arial" w:hAnsi="Arial" w:cs="Arial"/>
          <w:bCs/>
          <w:color w:val="000000"/>
        </w:rPr>
        <w:lastRenderedPageBreak/>
        <w:t>Programın uygulanacağı</w:t>
      </w:r>
      <w:r w:rsidR="004822C1">
        <w:rPr>
          <w:rFonts w:ascii="Arial" w:hAnsi="Arial" w:cs="Arial"/>
          <w:bCs/>
          <w:color w:val="000000"/>
        </w:rPr>
        <w:t xml:space="preserve"> Milli Teknoloji Akademisi’nin </w:t>
      </w:r>
      <w:r w:rsidR="00F60FE1">
        <w:rPr>
          <w:rFonts w:ascii="Arial" w:hAnsi="Arial" w:cs="Arial"/>
          <w:bCs/>
          <w:color w:val="000000"/>
        </w:rPr>
        <w:t>bilişim altyapısının kurulmasından</w:t>
      </w:r>
      <w:r w:rsidR="002D3633">
        <w:rPr>
          <w:rFonts w:ascii="Arial" w:hAnsi="Arial" w:cs="Arial"/>
          <w:bCs/>
          <w:color w:val="000000"/>
        </w:rPr>
        <w:t xml:space="preserve">, yönetilmesinden, </w:t>
      </w:r>
      <w:r w:rsidR="004822C1">
        <w:rPr>
          <w:rFonts w:ascii="Arial" w:hAnsi="Arial" w:cs="Arial"/>
          <w:bCs/>
          <w:color w:val="000000"/>
        </w:rPr>
        <w:t>geliştirilmesinden</w:t>
      </w:r>
      <w:r w:rsidR="002D3633">
        <w:rPr>
          <w:rFonts w:ascii="Arial" w:hAnsi="Arial" w:cs="Arial"/>
          <w:bCs/>
          <w:color w:val="000000"/>
        </w:rPr>
        <w:t>, bakımı ve onarımından,</w:t>
      </w:r>
    </w:p>
    <w:p w14:paraId="491110FB" w14:textId="0971BCC2" w:rsidR="00266CA6" w:rsidRPr="00617927" w:rsidRDefault="00714DE9" w:rsidP="000632B9">
      <w:pPr>
        <w:pStyle w:val="ListeParagraf"/>
        <w:numPr>
          <w:ilvl w:val="2"/>
          <w:numId w:val="19"/>
        </w:numPr>
        <w:spacing w:before="120" w:after="120" w:line="276" w:lineRule="auto"/>
        <w:ind w:hanging="799"/>
        <w:jc w:val="both"/>
        <w:rPr>
          <w:rFonts w:ascii="Arial" w:hAnsi="Arial" w:cs="Arial"/>
          <w:b/>
          <w:bCs/>
          <w:color w:val="000000"/>
        </w:rPr>
      </w:pPr>
      <w:bookmarkStart w:id="13" w:name="_Hlk118796443"/>
      <w:r>
        <w:rPr>
          <w:rFonts w:ascii="Arial" w:hAnsi="Arial" w:cs="Arial"/>
          <w:bCs/>
          <w:color w:val="000000"/>
        </w:rPr>
        <w:t xml:space="preserve">Paydaş Kurum tarafından </w:t>
      </w:r>
      <w:r w:rsidR="006D6E28">
        <w:rPr>
          <w:rFonts w:ascii="Arial" w:hAnsi="Arial" w:cs="Arial"/>
          <w:bCs/>
          <w:color w:val="000000"/>
        </w:rPr>
        <w:t>oluşturulacak ders(ler)in içeriklerin</w:t>
      </w:r>
      <w:r w:rsidR="009F2C8D">
        <w:rPr>
          <w:rFonts w:ascii="Arial" w:hAnsi="Arial" w:cs="Arial"/>
          <w:bCs/>
          <w:color w:val="000000"/>
        </w:rPr>
        <w:t>in belirlenmesine</w:t>
      </w:r>
      <w:r w:rsidR="006D6E28">
        <w:rPr>
          <w:rFonts w:ascii="Arial" w:hAnsi="Arial" w:cs="Arial"/>
          <w:bCs/>
          <w:color w:val="000000"/>
        </w:rPr>
        <w:t xml:space="preserve"> ve paydaş kurum ile bu </w:t>
      </w:r>
      <w:r>
        <w:rPr>
          <w:rFonts w:ascii="Arial" w:hAnsi="Arial" w:cs="Arial"/>
          <w:bCs/>
          <w:color w:val="000000"/>
        </w:rPr>
        <w:t>ders</w:t>
      </w:r>
      <w:r w:rsidR="00D34647">
        <w:rPr>
          <w:rFonts w:ascii="Arial" w:hAnsi="Arial" w:cs="Arial"/>
          <w:bCs/>
          <w:color w:val="000000"/>
        </w:rPr>
        <w:t>(ler)</w:t>
      </w:r>
      <w:r>
        <w:rPr>
          <w:rFonts w:ascii="Arial" w:hAnsi="Arial" w:cs="Arial"/>
          <w:bCs/>
          <w:color w:val="000000"/>
        </w:rPr>
        <w:t xml:space="preserve">i açacak </w:t>
      </w:r>
      <w:r w:rsidR="00307148">
        <w:rPr>
          <w:rFonts w:ascii="Arial" w:hAnsi="Arial" w:cs="Arial"/>
          <w:bCs/>
          <w:color w:val="000000"/>
        </w:rPr>
        <w:t>üniversite</w:t>
      </w:r>
      <w:r w:rsidR="003E7755">
        <w:rPr>
          <w:rFonts w:ascii="Arial" w:hAnsi="Arial" w:cs="Arial"/>
          <w:bCs/>
          <w:color w:val="000000"/>
        </w:rPr>
        <w:t>(ler)</w:t>
      </w:r>
      <w:r>
        <w:rPr>
          <w:rFonts w:ascii="Arial" w:hAnsi="Arial" w:cs="Arial"/>
          <w:bCs/>
          <w:color w:val="000000"/>
        </w:rPr>
        <w:t>in</w:t>
      </w:r>
      <w:r w:rsidR="00307148">
        <w:rPr>
          <w:rFonts w:ascii="Arial" w:hAnsi="Arial" w:cs="Arial"/>
          <w:bCs/>
          <w:color w:val="000000"/>
        </w:rPr>
        <w:t xml:space="preserve"> eşleştirilmesi</w:t>
      </w:r>
      <w:r w:rsidR="006D6E28">
        <w:rPr>
          <w:rFonts w:ascii="Arial" w:hAnsi="Arial" w:cs="Arial"/>
          <w:bCs/>
          <w:color w:val="000000"/>
        </w:rPr>
        <w:t>ne ilişkin tüm detayları Tarafların mutabakatı ile belirlemekten,</w:t>
      </w:r>
    </w:p>
    <w:p w14:paraId="2EC542D4" w14:textId="0D7D3905" w:rsidR="00266CA6" w:rsidRPr="00B306C4" w:rsidRDefault="00307148" w:rsidP="000632B9">
      <w:pPr>
        <w:pStyle w:val="ListeParagraf"/>
        <w:numPr>
          <w:ilvl w:val="2"/>
          <w:numId w:val="19"/>
        </w:numPr>
        <w:spacing w:before="120" w:after="120" w:line="276" w:lineRule="auto"/>
        <w:ind w:hanging="799"/>
        <w:jc w:val="both"/>
        <w:rPr>
          <w:rFonts w:ascii="Arial" w:hAnsi="Arial" w:cs="Arial"/>
          <w:b/>
          <w:bCs/>
          <w:color w:val="000000"/>
        </w:rPr>
      </w:pPr>
      <w:bookmarkStart w:id="14" w:name="_Hlk118796569"/>
      <w:bookmarkEnd w:id="13"/>
      <w:r>
        <w:rPr>
          <w:rFonts w:ascii="Arial" w:hAnsi="Arial" w:cs="Arial"/>
          <w:bCs/>
          <w:color w:val="000000"/>
        </w:rPr>
        <w:t>Sektör Kampüste Programının paydaş kurumları arasındaki iletişim ve koordinasyonun sağlanmasından ve bu doğrultuda kurumsal koordinasyon toplantılarının düzenlenmesinden,</w:t>
      </w:r>
    </w:p>
    <w:p w14:paraId="72F7D8D8" w14:textId="50F1C2C4" w:rsidR="00C131EB" w:rsidRDefault="00C131EB" w:rsidP="000632B9">
      <w:pPr>
        <w:pStyle w:val="ListeParagraf"/>
        <w:numPr>
          <w:ilvl w:val="2"/>
          <w:numId w:val="19"/>
        </w:numPr>
        <w:spacing w:before="120" w:after="120" w:line="276" w:lineRule="auto"/>
        <w:ind w:hanging="799"/>
        <w:jc w:val="both"/>
        <w:rPr>
          <w:rFonts w:ascii="Arial" w:hAnsi="Arial" w:cs="Arial"/>
          <w:bCs/>
          <w:color w:val="000000"/>
        </w:rPr>
      </w:pPr>
      <w:bookmarkStart w:id="15" w:name="_Hlk118796605"/>
      <w:bookmarkEnd w:id="14"/>
      <w:r w:rsidRPr="00C131EB">
        <w:rPr>
          <w:rFonts w:ascii="Arial" w:hAnsi="Arial" w:cs="Arial"/>
          <w:bCs/>
          <w:color w:val="000000"/>
        </w:rPr>
        <w:t>Sektör Kampüste Programının etki</w:t>
      </w:r>
      <w:r w:rsidR="00617927">
        <w:rPr>
          <w:rFonts w:ascii="Arial" w:hAnsi="Arial" w:cs="Arial"/>
          <w:bCs/>
          <w:color w:val="000000"/>
        </w:rPr>
        <w:t>sini</w:t>
      </w:r>
      <w:r w:rsidRPr="00C131EB">
        <w:rPr>
          <w:rFonts w:ascii="Arial" w:hAnsi="Arial" w:cs="Arial"/>
          <w:bCs/>
          <w:color w:val="000000"/>
        </w:rPr>
        <w:t xml:space="preserve"> ve verimini ölçmeye yönelik değerlendirmelerin yapılmasından ve raporların paydaş kurumla paylaşılmasından,</w:t>
      </w:r>
    </w:p>
    <w:p w14:paraId="65C9AA80" w14:textId="1BEC390B" w:rsidR="00AE7351" w:rsidRDefault="00AE7351" w:rsidP="000632B9">
      <w:pPr>
        <w:pStyle w:val="ListeParagraf"/>
        <w:numPr>
          <w:ilvl w:val="2"/>
          <w:numId w:val="19"/>
        </w:numPr>
        <w:spacing w:before="120" w:after="120" w:line="276" w:lineRule="auto"/>
        <w:ind w:hanging="799"/>
        <w:jc w:val="both"/>
        <w:rPr>
          <w:rFonts w:ascii="Arial" w:hAnsi="Arial" w:cs="Arial"/>
          <w:bCs/>
          <w:color w:val="000000"/>
        </w:rPr>
      </w:pPr>
      <w:bookmarkStart w:id="16" w:name="_Hlk118796616"/>
      <w:bookmarkEnd w:id="15"/>
      <w:r>
        <w:rPr>
          <w:rFonts w:ascii="Arial" w:hAnsi="Arial" w:cs="Arial"/>
          <w:bCs/>
          <w:color w:val="000000"/>
        </w:rPr>
        <w:t>Üniversiteler aracılığı ile Paydaş Kurumun iş ilanlarının mezun durumunda olan öğrencilerle paylaşılması, kariyer etkinliklerinin düzenlenmesi gibi Paydaş Kurumun nitelikli insan kaynağına erişimini kolaylaştırıcı çözümler sağlamaktan,</w:t>
      </w:r>
    </w:p>
    <w:p w14:paraId="505509FA" w14:textId="499730D0" w:rsidR="00F60FE1" w:rsidRDefault="00F60FE1" w:rsidP="000632B9">
      <w:pPr>
        <w:pStyle w:val="ListeParagraf"/>
        <w:numPr>
          <w:ilvl w:val="2"/>
          <w:numId w:val="19"/>
        </w:numPr>
        <w:spacing w:before="120" w:after="120" w:line="276" w:lineRule="auto"/>
        <w:ind w:hanging="799"/>
        <w:jc w:val="both"/>
        <w:rPr>
          <w:rFonts w:ascii="Arial" w:hAnsi="Arial" w:cs="Arial"/>
          <w:bCs/>
          <w:color w:val="000000"/>
        </w:rPr>
      </w:pPr>
      <w:bookmarkStart w:id="17" w:name="_Hlk118796855"/>
      <w:bookmarkEnd w:id="16"/>
      <w:r>
        <w:rPr>
          <w:rFonts w:ascii="Arial" w:hAnsi="Arial" w:cs="Arial"/>
          <w:bCs/>
          <w:color w:val="000000"/>
        </w:rPr>
        <w:t xml:space="preserve">Programın duyurulacağı ve uygulanacağı Milli Teknoloji Akademisi portal ve web sitesinde Paydaş Kurum logosuna </w:t>
      </w:r>
      <w:r w:rsidR="00EC6849">
        <w:rPr>
          <w:rFonts w:ascii="Arial" w:hAnsi="Arial" w:cs="Arial"/>
          <w:bCs/>
          <w:color w:val="000000"/>
        </w:rPr>
        <w:t xml:space="preserve">yer </w:t>
      </w:r>
      <w:r>
        <w:rPr>
          <w:rFonts w:ascii="Arial" w:hAnsi="Arial" w:cs="Arial"/>
          <w:bCs/>
          <w:color w:val="000000"/>
        </w:rPr>
        <w:t xml:space="preserve">vermekten, </w:t>
      </w:r>
    </w:p>
    <w:bookmarkEnd w:id="17"/>
    <w:p w14:paraId="0C4E58A7" w14:textId="5034CBC1" w:rsidR="006E1A8D" w:rsidRPr="006A232F" w:rsidRDefault="007B5E18" w:rsidP="000632B9">
      <w:pPr>
        <w:pStyle w:val="ListeParagraf"/>
        <w:numPr>
          <w:ilvl w:val="2"/>
          <w:numId w:val="19"/>
        </w:numPr>
        <w:spacing w:before="120" w:after="120" w:line="276" w:lineRule="auto"/>
        <w:ind w:hanging="799"/>
        <w:jc w:val="both"/>
        <w:rPr>
          <w:rFonts w:ascii="Arial" w:hAnsi="Arial" w:cs="Arial"/>
          <w:bCs/>
          <w:color w:val="000000" w:themeColor="text1"/>
        </w:rPr>
      </w:pPr>
      <w:r w:rsidRPr="006A232F">
        <w:rPr>
          <w:rFonts w:ascii="Arial" w:hAnsi="Arial" w:cs="Arial"/>
          <w:bCs/>
          <w:color w:val="000000" w:themeColor="text1"/>
        </w:rPr>
        <w:t xml:space="preserve">Paydaş Kurumun Program kapsamında eşleştirildiği </w:t>
      </w:r>
      <w:r w:rsidR="006E1A8D" w:rsidRPr="006A232F">
        <w:rPr>
          <w:rFonts w:ascii="Arial" w:hAnsi="Arial" w:cs="Arial"/>
          <w:bCs/>
          <w:color w:val="000000" w:themeColor="text1"/>
        </w:rPr>
        <w:t>üniversite</w:t>
      </w:r>
      <w:r w:rsidR="006A232F" w:rsidRPr="006A232F">
        <w:rPr>
          <w:rFonts w:ascii="Arial" w:hAnsi="Arial" w:cs="Arial"/>
          <w:bCs/>
          <w:color w:val="000000" w:themeColor="text1"/>
        </w:rPr>
        <w:t>(ler)</w:t>
      </w:r>
      <w:r w:rsidR="006E1A8D" w:rsidRPr="006A232F">
        <w:rPr>
          <w:rFonts w:ascii="Arial" w:hAnsi="Arial" w:cs="Arial"/>
          <w:bCs/>
          <w:color w:val="000000" w:themeColor="text1"/>
        </w:rPr>
        <w:t>de yüz yüze eğitim gerçekleştirmesi</w:t>
      </w:r>
      <w:r w:rsidRPr="006A232F">
        <w:rPr>
          <w:rFonts w:ascii="Arial" w:hAnsi="Arial" w:cs="Arial"/>
          <w:bCs/>
          <w:color w:val="000000" w:themeColor="text1"/>
        </w:rPr>
        <w:t xml:space="preserve"> </w:t>
      </w:r>
      <w:r w:rsidR="006E1A8D" w:rsidRPr="006A232F">
        <w:rPr>
          <w:rFonts w:ascii="Arial" w:hAnsi="Arial" w:cs="Arial"/>
          <w:bCs/>
          <w:color w:val="000000" w:themeColor="text1"/>
        </w:rPr>
        <w:t>durumunda;</w:t>
      </w:r>
      <w:r w:rsidRPr="006A232F">
        <w:rPr>
          <w:rFonts w:ascii="Arial" w:hAnsi="Arial" w:cs="Arial"/>
          <w:bCs/>
          <w:color w:val="000000" w:themeColor="text1"/>
        </w:rPr>
        <w:t xml:space="preserve"> talep etmesi halinde yol masrafları için </w:t>
      </w:r>
      <w:r w:rsidR="00C17E29" w:rsidRPr="006A232F">
        <w:rPr>
          <w:rFonts w:ascii="Arial" w:hAnsi="Arial" w:cs="Arial"/>
          <w:bCs/>
          <w:color w:val="000000" w:themeColor="text1"/>
        </w:rPr>
        <w:t>03/06/2011 tarih ve 635 sayılı Kanun Hükmünde Kararnamenin 8 inci maddesinin birinci fıkrası kapsamında</w:t>
      </w:r>
      <w:r w:rsidRPr="006A232F">
        <w:rPr>
          <w:rFonts w:ascii="Arial" w:hAnsi="Arial" w:cs="Arial"/>
          <w:bCs/>
          <w:color w:val="000000" w:themeColor="text1"/>
        </w:rPr>
        <w:t xml:space="preserve"> eğitmene</w:t>
      </w:r>
      <w:r w:rsidR="00C17E29" w:rsidRPr="006A232F">
        <w:rPr>
          <w:rFonts w:ascii="Arial" w:hAnsi="Arial" w:cs="Arial"/>
          <w:bCs/>
          <w:color w:val="000000" w:themeColor="text1"/>
        </w:rPr>
        <w:t xml:space="preserve"> </w:t>
      </w:r>
      <w:r w:rsidR="00423F47" w:rsidRPr="006A232F">
        <w:rPr>
          <w:rFonts w:ascii="Arial" w:hAnsi="Arial" w:cs="Arial"/>
          <w:bCs/>
          <w:color w:val="000000" w:themeColor="text1"/>
        </w:rPr>
        <w:t>ödeme</w:t>
      </w:r>
      <w:r w:rsidRPr="006A232F">
        <w:rPr>
          <w:rFonts w:ascii="Arial" w:hAnsi="Arial" w:cs="Arial"/>
          <w:bCs/>
          <w:color w:val="000000" w:themeColor="text1"/>
        </w:rPr>
        <w:t xml:space="preserve"> yapmaktan</w:t>
      </w:r>
      <w:r w:rsidR="00C17E29" w:rsidRPr="006A232F">
        <w:rPr>
          <w:rFonts w:ascii="Arial" w:hAnsi="Arial" w:cs="Arial"/>
          <w:bCs/>
          <w:color w:val="000000" w:themeColor="text1"/>
        </w:rPr>
        <w:t>,</w:t>
      </w:r>
    </w:p>
    <w:p w14:paraId="2F8797EF" w14:textId="299ECB9A" w:rsidR="00266CA6" w:rsidRDefault="00266CA6" w:rsidP="000632B9">
      <w:pPr>
        <w:pStyle w:val="ListeParagraf"/>
        <w:spacing w:before="120" w:after="120" w:line="276" w:lineRule="auto"/>
        <w:ind w:left="390"/>
        <w:jc w:val="both"/>
        <w:rPr>
          <w:rFonts w:ascii="Arial" w:hAnsi="Arial" w:cs="Arial"/>
          <w:bCs/>
          <w:color w:val="000000"/>
        </w:rPr>
      </w:pPr>
      <w:r w:rsidRPr="00FB7BFB">
        <w:rPr>
          <w:rFonts w:ascii="Arial" w:hAnsi="Arial" w:cs="Arial"/>
          <w:bCs/>
          <w:color w:val="000000"/>
        </w:rPr>
        <w:t>sorumludur.</w:t>
      </w:r>
    </w:p>
    <w:p w14:paraId="7FDC7ADF" w14:textId="0F129F37" w:rsidR="00266CA6" w:rsidRPr="006D159D" w:rsidRDefault="006D159D" w:rsidP="000632B9">
      <w:pPr>
        <w:numPr>
          <w:ilvl w:val="1"/>
          <w:numId w:val="19"/>
        </w:numPr>
        <w:tabs>
          <w:tab w:val="left" w:pos="1276"/>
        </w:tabs>
        <w:spacing w:before="120" w:after="120" w:line="276" w:lineRule="auto"/>
        <w:jc w:val="both"/>
        <w:rPr>
          <w:rFonts w:ascii="Arial" w:hAnsi="Arial" w:cs="Arial"/>
          <w:b/>
          <w:bCs/>
          <w:color w:val="000000"/>
          <w:highlight w:val="yellow"/>
        </w:rPr>
      </w:pPr>
      <w:bookmarkStart w:id="18" w:name="_Toc221598041"/>
      <w:bookmarkStart w:id="19" w:name="_Toc221939379"/>
      <w:bookmarkStart w:id="20" w:name="_Toc221950502"/>
      <w:r w:rsidRPr="006D159D">
        <w:rPr>
          <w:rFonts w:ascii="Arial" w:hAnsi="Arial" w:cs="Arial"/>
          <w:b/>
          <w:bCs/>
          <w:color w:val="000000"/>
          <w:highlight w:val="yellow"/>
        </w:rPr>
        <w:t xml:space="preserve">… </w:t>
      </w:r>
      <w:bookmarkEnd w:id="18"/>
      <w:bookmarkEnd w:id="19"/>
      <w:bookmarkEnd w:id="20"/>
      <w:r w:rsidR="00B16FDB">
        <w:rPr>
          <w:rFonts w:ascii="Arial" w:hAnsi="Arial" w:cs="Arial"/>
          <w:b/>
          <w:bCs/>
          <w:color w:val="000000"/>
          <w:highlight w:val="yellow"/>
        </w:rPr>
        <w:t>Firmanın</w:t>
      </w:r>
      <w:r w:rsidR="00CC56CC">
        <w:rPr>
          <w:rFonts w:ascii="Arial" w:hAnsi="Arial" w:cs="Arial"/>
          <w:b/>
          <w:bCs/>
          <w:color w:val="000000"/>
          <w:highlight w:val="yellow"/>
        </w:rPr>
        <w:t xml:space="preserve"> tam unvanı</w:t>
      </w:r>
    </w:p>
    <w:p w14:paraId="7DAF4E40" w14:textId="2E6FD929" w:rsidR="00CC56CC" w:rsidRDefault="00266CA6" w:rsidP="000632B9">
      <w:pPr>
        <w:pStyle w:val="ListeParagraf"/>
        <w:numPr>
          <w:ilvl w:val="2"/>
          <w:numId w:val="19"/>
        </w:numPr>
        <w:spacing w:before="120" w:after="120" w:line="276" w:lineRule="auto"/>
        <w:ind w:hanging="799"/>
        <w:jc w:val="both"/>
        <w:rPr>
          <w:rFonts w:ascii="Arial" w:hAnsi="Arial" w:cs="Arial"/>
          <w:bCs/>
          <w:color w:val="000000"/>
        </w:rPr>
      </w:pPr>
      <w:r w:rsidRPr="00B306C4">
        <w:rPr>
          <w:rFonts w:ascii="Arial" w:hAnsi="Arial" w:cs="Arial"/>
          <w:bCs/>
          <w:color w:val="000000"/>
        </w:rPr>
        <w:t>Protokolde</w:t>
      </w:r>
      <w:r w:rsidR="006D159D">
        <w:rPr>
          <w:rFonts w:ascii="Arial" w:hAnsi="Arial" w:cs="Arial"/>
          <w:bCs/>
          <w:color w:val="000000"/>
        </w:rPr>
        <w:t xml:space="preserve"> </w:t>
      </w:r>
      <w:r w:rsidR="00B16FDB">
        <w:rPr>
          <w:rFonts w:ascii="Arial" w:hAnsi="Arial" w:cs="Arial"/>
          <w:bCs/>
          <w:color w:val="000000"/>
        </w:rPr>
        <w:t>firma</w:t>
      </w:r>
      <w:r w:rsidR="006D159D">
        <w:rPr>
          <w:rFonts w:ascii="Arial" w:hAnsi="Arial" w:cs="Arial"/>
          <w:bCs/>
          <w:color w:val="000000"/>
        </w:rPr>
        <w:t xml:space="preserve"> </w:t>
      </w:r>
      <w:r w:rsidRPr="00B306C4">
        <w:rPr>
          <w:rFonts w:ascii="Arial" w:hAnsi="Arial" w:cs="Arial"/>
          <w:bCs/>
          <w:color w:val="000000"/>
        </w:rPr>
        <w:t>sorumluluğu olarak tanımlanan her türlü iş ve işlemi zamanında, eksiksiz ve karşı Taraf ile koordineli olarak yerine getirmekten,</w:t>
      </w:r>
    </w:p>
    <w:p w14:paraId="5089055D" w14:textId="28137A41" w:rsidR="00FC75FB" w:rsidRDefault="00FC75FB" w:rsidP="000632B9">
      <w:pPr>
        <w:pStyle w:val="ListeParagraf"/>
        <w:numPr>
          <w:ilvl w:val="2"/>
          <w:numId w:val="19"/>
        </w:numPr>
        <w:spacing w:before="120" w:after="120" w:line="276" w:lineRule="auto"/>
        <w:ind w:hanging="799"/>
        <w:jc w:val="both"/>
        <w:rPr>
          <w:rFonts w:ascii="Arial" w:hAnsi="Arial" w:cs="Arial"/>
          <w:bCs/>
          <w:color w:val="000000"/>
        </w:rPr>
      </w:pPr>
      <w:bookmarkStart w:id="21" w:name="_Hlk118797086"/>
      <w:r>
        <w:rPr>
          <w:rFonts w:ascii="Arial" w:hAnsi="Arial" w:cs="Arial"/>
          <w:bCs/>
          <w:color w:val="000000"/>
        </w:rPr>
        <w:t>Sektör Kampüste Programı</w:t>
      </w:r>
      <w:r w:rsidR="00883B92">
        <w:rPr>
          <w:rFonts w:ascii="Arial" w:hAnsi="Arial" w:cs="Arial"/>
          <w:bCs/>
          <w:color w:val="000000"/>
        </w:rPr>
        <w:t xml:space="preserve"> kapsamında görev</w:t>
      </w:r>
      <w:r>
        <w:rPr>
          <w:rFonts w:ascii="Arial" w:hAnsi="Arial" w:cs="Arial"/>
          <w:bCs/>
          <w:color w:val="000000"/>
        </w:rPr>
        <w:t xml:space="preserve"> üstlenecek olan şahıs</w:t>
      </w:r>
      <w:r w:rsidR="001465BE">
        <w:rPr>
          <w:rFonts w:ascii="Arial" w:hAnsi="Arial" w:cs="Arial"/>
          <w:bCs/>
          <w:color w:val="000000"/>
        </w:rPr>
        <w:t>(lar)</w:t>
      </w:r>
      <w:r>
        <w:rPr>
          <w:rFonts w:ascii="Arial" w:hAnsi="Arial" w:cs="Arial"/>
          <w:bCs/>
          <w:color w:val="000000"/>
        </w:rPr>
        <w:t xml:space="preserve"> ve/veya kuruluş(lar) ile tüm </w:t>
      </w:r>
      <w:r w:rsidR="00883B92">
        <w:rPr>
          <w:rFonts w:ascii="Arial" w:hAnsi="Arial" w:cs="Arial"/>
          <w:bCs/>
          <w:color w:val="000000"/>
        </w:rPr>
        <w:t xml:space="preserve">iletişim ve </w:t>
      </w:r>
      <w:r>
        <w:rPr>
          <w:rFonts w:ascii="Arial" w:hAnsi="Arial" w:cs="Arial"/>
          <w:bCs/>
          <w:color w:val="000000"/>
        </w:rPr>
        <w:t>koordinasyonu sağlamak üzere</w:t>
      </w:r>
      <w:r w:rsidR="00226818">
        <w:rPr>
          <w:rFonts w:ascii="Arial" w:hAnsi="Arial" w:cs="Arial"/>
          <w:bCs/>
          <w:color w:val="000000"/>
        </w:rPr>
        <w:t xml:space="preserve">, </w:t>
      </w:r>
      <w:r>
        <w:rPr>
          <w:rFonts w:ascii="Arial" w:hAnsi="Arial" w:cs="Arial"/>
          <w:bCs/>
          <w:color w:val="000000"/>
        </w:rPr>
        <w:t>bir personelini</w:t>
      </w:r>
      <w:r w:rsidR="00226818">
        <w:rPr>
          <w:rFonts w:ascii="Arial" w:hAnsi="Arial" w:cs="Arial"/>
          <w:bCs/>
          <w:color w:val="000000"/>
        </w:rPr>
        <w:t xml:space="preserve"> Protokol imzalanma tarihi itibariyle</w:t>
      </w:r>
      <w:r>
        <w:rPr>
          <w:rFonts w:ascii="Arial" w:hAnsi="Arial" w:cs="Arial"/>
          <w:bCs/>
          <w:color w:val="000000"/>
        </w:rPr>
        <w:t xml:space="preserve"> Kurumsal Temsilci olarak görevlendirmekten</w:t>
      </w:r>
      <w:r w:rsidR="004141D1">
        <w:rPr>
          <w:rFonts w:ascii="Arial" w:hAnsi="Arial" w:cs="Arial"/>
          <w:bCs/>
          <w:color w:val="000000"/>
        </w:rPr>
        <w:t>,</w:t>
      </w:r>
    </w:p>
    <w:bookmarkEnd w:id="21"/>
    <w:p w14:paraId="505AD73B" w14:textId="04CAA97D" w:rsidR="005B29F5" w:rsidRDefault="005B29F5"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Güçlü olduğu ve çalışmalar yürüttüğü</w:t>
      </w:r>
      <w:r w:rsidRPr="00704A79">
        <w:rPr>
          <w:rFonts w:ascii="Arial" w:hAnsi="Arial" w:cs="Arial"/>
          <w:bCs/>
          <w:color w:val="000000"/>
        </w:rPr>
        <w:t xml:space="preserve"> alan</w:t>
      </w:r>
      <w:r>
        <w:rPr>
          <w:rFonts w:ascii="Arial" w:hAnsi="Arial" w:cs="Arial"/>
          <w:bCs/>
          <w:color w:val="000000"/>
        </w:rPr>
        <w:t>(lar)da</w:t>
      </w:r>
      <w:r w:rsidRPr="00704A79">
        <w:rPr>
          <w:rFonts w:ascii="Arial" w:hAnsi="Arial" w:cs="Arial"/>
          <w:bCs/>
          <w:color w:val="000000"/>
        </w:rPr>
        <w:t xml:space="preserve"> </w:t>
      </w:r>
      <w:r>
        <w:rPr>
          <w:rFonts w:ascii="Arial" w:hAnsi="Arial" w:cs="Arial"/>
          <w:bCs/>
          <w:color w:val="000000"/>
        </w:rPr>
        <w:t xml:space="preserve">kendi </w:t>
      </w:r>
      <w:r w:rsidRPr="00704A79">
        <w:rPr>
          <w:rFonts w:ascii="Arial" w:hAnsi="Arial" w:cs="Arial"/>
          <w:bCs/>
          <w:color w:val="000000"/>
        </w:rPr>
        <w:t>ürün, hizmet ve uygulama</w:t>
      </w:r>
      <w:r>
        <w:rPr>
          <w:rFonts w:ascii="Arial" w:hAnsi="Arial" w:cs="Arial"/>
          <w:bCs/>
          <w:color w:val="000000"/>
        </w:rPr>
        <w:t xml:space="preserve">ları konusunda nitelikli insan kaynağı yetiştirmek amacıyla </w:t>
      </w:r>
      <w:r w:rsidR="006A232F">
        <w:rPr>
          <w:rFonts w:ascii="Arial" w:hAnsi="Arial" w:cs="Arial"/>
          <w:bCs/>
          <w:color w:val="000000"/>
        </w:rPr>
        <w:t xml:space="preserve">her biri 2 saatten oluşan </w:t>
      </w:r>
      <w:r w:rsidRPr="00D5329A">
        <w:rPr>
          <w:rFonts w:ascii="Arial" w:hAnsi="Arial" w:cs="Arial"/>
          <w:bCs/>
          <w:color w:val="000000"/>
        </w:rPr>
        <w:t>on dört haftalık</w:t>
      </w:r>
      <w:r w:rsidR="006A232F">
        <w:rPr>
          <w:rFonts w:ascii="Arial" w:hAnsi="Arial" w:cs="Arial"/>
          <w:bCs/>
        </w:rPr>
        <w:t xml:space="preserve"> (bir dönemlik), </w:t>
      </w:r>
      <w:r w:rsidRPr="00FB6BFA">
        <w:rPr>
          <w:rFonts w:ascii="Arial" w:hAnsi="Arial" w:cs="Arial"/>
          <w:bCs/>
        </w:rPr>
        <w:t xml:space="preserve">en az bir seçmeli ders </w:t>
      </w:r>
      <w:r w:rsidRPr="0086322E">
        <w:rPr>
          <w:rFonts w:ascii="Arial" w:hAnsi="Arial" w:cs="Arial"/>
          <w:bCs/>
          <w:color w:val="000000"/>
        </w:rPr>
        <w:t>tanımı, ders müfredatı ve ders içeriği oluşturmaktan</w:t>
      </w:r>
      <w:r>
        <w:rPr>
          <w:rFonts w:ascii="Arial" w:hAnsi="Arial" w:cs="Arial"/>
          <w:bCs/>
          <w:color w:val="000000"/>
        </w:rPr>
        <w:t xml:space="preserve">, </w:t>
      </w:r>
    </w:p>
    <w:p w14:paraId="3D1862C5" w14:textId="00C21F10" w:rsidR="0086322E" w:rsidRDefault="006D6E28"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Eşleştirildiği üniversitede d</w:t>
      </w:r>
      <w:r w:rsidR="00EA723D">
        <w:rPr>
          <w:rFonts w:ascii="Arial" w:hAnsi="Arial" w:cs="Arial"/>
          <w:bCs/>
          <w:color w:val="000000"/>
        </w:rPr>
        <w:t>ersi açan akademisyen</w:t>
      </w:r>
      <w:r w:rsidR="00C52773">
        <w:rPr>
          <w:rFonts w:ascii="Arial" w:hAnsi="Arial" w:cs="Arial"/>
          <w:bCs/>
          <w:color w:val="000000"/>
        </w:rPr>
        <w:t>(ler)</w:t>
      </w:r>
      <w:r w:rsidR="00EA723D">
        <w:rPr>
          <w:rFonts w:ascii="Arial" w:hAnsi="Arial" w:cs="Arial"/>
          <w:bCs/>
          <w:color w:val="000000"/>
        </w:rPr>
        <w:t xml:space="preserve"> ile iş</w:t>
      </w:r>
      <w:r w:rsidR="006A232F">
        <w:rPr>
          <w:rFonts w:ascii="Arial" w:hAnsi="Arial" w:cs="Arial"/>
          <w:bCs/>
          <w:color w:val="000000"/>
        </w:rPr>
        <w:t xml:space="preserve"> </w:t>
      </w:r>
      <w:r w:rsidR="00EA723D">
        <w:rPr>
          <w:rFonts w:ascii="Arial" w:hAnsi="Arial" w:cs="Arial"/>
          <w:bCs/>
          <w:color w:val="000000"/>
        </w:rPr>
        <w:t>birliği halinde; o</w:t>
      </w:r>
      <w:r w:rsidR="0086322E">
        <w:rPr>
          <w:rFonts w:ascii="Arial" w:hAnsi="Arial" w:cs="Arial"/>
          <w:bCs/>
          <w:color w:val="000000"/>
        </w:rPr>
        <w:t xml:space="preserve">luşturulan dersin tüm değerlendirme süreçlerini (ara sınav, </w:t>
      </w:r>
      <w:r w:rsidR="0086322E">
        <w:rPr>
          <w:rFonts w:ascii="Arial" w:hAnsi="Arial" w:cs="Arial"/>
          <w:bCs/>
          <w:color w:val="000000"/>
        </w:rPr>
        <w:lastRenderedPageBreak/>
        <w:t>final sınavı ve proje ödevleri gibi)</w:t>
      </w:r>
      <w:r w:rsidR="00EA723D">
        <w:rPr>
          <w:rFonts w:ascii="Arial" w:hAnsi="Arial" w:cs="Arial"/>
          <w:bCs/>
          <w:color w:val="000000"/>
        </w:rPr>
        <w:t xml:space="preserve"> </w:t>
      </w:r>
      <w:r w:rsidR="0086322E">
        <w:rPr>
          <w:rFonts w:ascii="Arial" w:hAnsi="Arial" w:cs="Arial"/>
          <w:bCs/>
          <w:color w:val="000000"/>
        </w:rPr>
        <w:t xml:space="preserve">tanımlamaktan ve </w:t>
      </w:r>
      <w:r w:rsidR="0086322E" w:rsidRPr="00EA723D">
        <w:rPr>
          <w:rFonts w:ascii="Arial" w:hAnsi="Arial" w:cs="Arial"/>
          <w:bCs/>
          <w:color w:val="000000"/>
        </w:rPr>
        <w:t>içeriklerini oluşturmaktan,</w:t>
      </w:r>
    </w:p>
    <w:p w14:paraId="7A7E7BEE" w14:textId="5DEADF70" w:rsidR="005B29F5" w:rsidRDefault="00806264"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Ders içeriği oluştur</w:t>
      </w:r>
      <w:r w:rsidR="006A232F">
        <w:rPr>
          <w:rFonts w:ascii="Arial" w:hAnsi="Arial" w:cs="Arial"/>
          <w:bCs/>
          <w:color w:val="000000"/>
        </w:rPr>
        <w:t>duğu</w:t>
      </w:r>
      <w:r>
        <w:rPr>
          <w:rFonts w:ascii="Arial" w:hAnsi="Arial" w:cs="Arial"/>
          <w:bCs/>
          <w:color w:val="000000"/>
        </w:rPr>
        <w:t xml:space="preserve"> alan</w:t>
      </w:r>
      <w:r w:rsidR="006A232F">
        <w:rPr>
          <w:rFonts w:ascii="Arial" w:hAnsi="Arial" w:cs="Arial"/>
          <w:bCs/>
          <w:color w:val="000000"/>
        </w:rPr>
        <w:t>(lar)</w:t>
      </w:r>
      <w:r>
        <w:rPr>
          <w:rFonts w:ascii="Arial" w:hAnsi="Arial" w:cs="Arial"/>
          <w:bCs/>
          <w:color w:val="000000"/>
        </w:rPr>
        <w:t xml:space="preserve">da tecrübe sahibi olan ve en az lisans seviyesinde </w:t>
      </w:r>
      <w:r w:rsidR="00943DB4">
        <w:rPr>
          <w:rFonts w:ascii="Arial" w:hAnsi="Arial" w:cs="Arial"/>
          <w:bCs/>
          <w:color w:val="000000"/>
        </w:rPr>
        <w:t>diploması</w:t>
      </w:r>
      <w:r>
        <w:rPr>
          <w:rFonts w:ascii="Arial" w:hAnsi="Arial" w:cs="Arial"/>
          <w:bCs/>
          <w:color w:val="000000"/>
        </w:rPr>
        <w:t xml:space="preserve"> olan personel(ler)ini Program kapsamında; </w:t>
      </w:r>
    </w:p>
    <w:p w14:paraId="06742EA7" w14:textId="0661A222" w:rsidR="005B29F5" w:rsidRPr="00FB6BFA" w:rsidRDefault="00443E1D" w:rsidP="000632B9">
      <w:pPr>
        <w:pStyle w:val="ListeParagraf"/>
        <w:spacing w:before="120" w:after="120" w:line="276" w:lineRule="auto"/>
        <w:ind w:left="1650"/>
        <w:jc w:val="both"/>
        <w:rPr>
          <w:rFonts w:ascii="Arial" w:hAnsi="Arial" w:cs="Arial"/>
          <w:bCs/>
          <w:color w:val="000000"/>
        </w:rPr>
      </w:pPr>
      <w:r>
        <w:rPr>
          <w:rFonts w:ascii="Arial" w:hAnsi="Arial" w:cs="Arial"/>
          <w:bCs/>
          <w:color w:val="000000"/>
        </w:rPr>
        <w:t xml:space="preserve">Oluşturduğu </w:t>
      </w:r>
      <w:r w:rsidR="005B29F5">
        <w:rPr>
          <w:rFonts w:ascii="Arial" w:hAnsi="Arial" w:cs="Arial"/>
          <w:bCs/>
          <w:color w:val="000000"/>
        </w:rPr>
        <w:t xml:space="preserve">1 ders </w:t>
      </w:r>
      <w:r>
        <w:rPr>
          <w:rFonts w:ascii="Arial" w:hAnsi="Arial" w:cs="Arial"/>
          <w:bCs/>
          <w:color w:val="000000"/>
        </w:rPr>
        <w:t>içeriği için;</w:t>
      </w:r>
      <w:r w:rsidR="005B29F5">
        <w:rPr>
          <w:rFonts w:ascii="Arial" w:hAnsi="Arial" w:cs="Arial"/>
          <w:bCs/>
          <w:color w:val="000000"/>
        </w:rPr>
        <w:t xml:space="preserve"> haftada </w:t>
      </w:r>
      <w:r>
        <w:rPr>
          <w:rFonts w:ascii="Arial" w:hAnsi="Arial" w:cs="Arial"/>
          <w:bCs/>
          <w:color w:val="000000"/>
        </w:rPr>
        <w:t xml:space="preserve">her biri </w:t>
      </w:r>
      <w:r w:rsidR="005B29F5">
        <w:rPr>
          <w:rFonts w:ascii="Arial" w:hAnsi="Arial" w:cs="Arial"/>
          <w:bCs/>
          <w:color w:val="000000"/>
        </w:rPr>
        <w:t xml:space="preserve">2 </w:t>
      </w:r>
      <w:r>
        <w:rPr>
          <w:rFonts w:ascii="Arial" w:hAnsi="Arial" w:cs="Arial"/>
          <w:bCs/>
          <w:color w:val="000000"/>
        </w:rPr>
        <w:t>saat olan 2 farklı</w:t>
      </w:r>
      <w:r w:rsidR="006D6E28">
        <w:rPr>
          <w:rFonts w:ascii="Arial" w:hAnsi="Arial" w:cs="Arial"/>
          <w:bCs/>
          <w:color w:val="000000"/>
        </w:rPr>
        <w:t xml:space="preserve"> </w:t>
      </w:r>
      <w:r w:rsidR="005B29F5">
        <w:rPr>
          <w:rFonts w:ascii="Arial" w:hAnsi="Arial" w:cs="Arial"/>
          <w:bCs/>
          <w:color w:val="000000"/>
        </w:rPr>
        <w:t>oturum</w:t>
      </w:r>
      <w:r>
        <w:rPr>
          <w:rFonts w:ascii="Arial" w:hAnsi="Arial" w:cs="Arial"/>
          <w:bCs/>
          <w:color w:val="000000"/>
        </w:rPr>
        <w:t>da</w:t>
      </w:r>
      <w:r w:rsidR="0069113A">
        <w:rPr>
          <w:rFonts w:ascii="Arial" w:hAnsi="Arial" w:cs="Arial"/>
          <w:bCs/>
          <w:color w:val="000000"/>
        </w:rPr>
        <w:t xml:space="preserve"> </w:t>
      </w:r>
      <w:r w:rsidR="005B29F5">
        <w:rPr>
          <w:rFonts w:ascii="Arial" w:hAnsi="Arial" w:cs="Arial"/>
          <w:bCs/>
          <w:color w:val="000000"/>
        </w:rPr>
        <w:t>toplam</w:t>
      </w:r>
      <w:r>
        <w:rPr>
          <w:rFonts w:ascii="Arial" w:hAnsi="Arial" w:cs="Arial"/>
          <w:bCs/>
          <w:color w:val="000000"/>
        </w:rPr>
        <w:t>da</w:t>
      </w:r>
      <w:r w:rsidR="004C7BE0">
        <w:rPr>
          <w:rFonts w:ascii="Arial" w:hAnsi="Arial" w:cs="Arial"/>
          <w:bCs/>
          <w:color w:val="000000"/>
        </w:rPr>
        <w:t xml:space="preserve"> </w:t>
      </w:r>
      <w:r w:rsidR="005B29F5">
        <w:rPr>
          <w:rFonts w:ascii="Arial" w:hAnsi="Arial" w:cs="Arial"/>
          <w:bCs/>
          <w:color w:val="000000"/>
        </w:rPr>
        <w:t>4 saat</w:t>
      </w:r>
      <w:r w:rsidR="007B1728">
        <w:rPr>
          <w:rFonts w:ascii="Arial" w:hAnsi="Arial" w:cs="Arial"/>
          <w:bCs/>
          <w:color w:val="000000"/>
        </w:rPr>
        <w:t xml:space="preserve"> </w:t>
      </w:r>
      <w:r w:rsidR="005B29F5">
        <w:rPr>
          <w:rFonts w:ascii="Arial" w:hAnsi="Arial" w:cs="Arial"/>
          <w:bCs/>
          <w:color w:val="000000"/>
        </w:rPr>
        <w:t>çevrim içi eğitim vermek üzere,</w:t>
      </w:r>
    </w:p>
    <w:p w14:paraId="0AC848C1" w14:textId="53671702" w:rsidR="005B29F5" w:rsidRDefault="00443E1D" w:rsidP="000632B9">
      <w:pPr>
        <w:pStyle w:val="ListeParagraf"/>
        <w:spacing w:before="120" w:after="120" w:line="276" w:lineRule="auto"/>
        <w:ind w:left="1650"/>
        <w:jc w:val="both"/>
        <w:rPr>
          <w:rFonts w:ascii="Arial" w:hAnsi="Arial" w:cs="Arial"/>
          <w:bCs/>
          <w:color w:val="000000"/>
        </w:rPr>
      </w:pPr>
      <w:r>
        <w:rPr>
          <w:rFonts w:ascii="Arial" w:hAnsi="Arial" w:cs="Arial"/>
          <w:bCs/>
          <w:color w:val="000000"/>
        </w:rPr>
        <w:t xml:space="preserve">2 veya daha fazla ders içeriği oluşturması halinde; 1.derse ek olarak, </w:t>
      </w:r>
      <w:r w:rsidR="00F810B7">
        <w:rPr>
          <w:rFonts w:ascii="Arial" w:hAnsi="Arial" w:cs="Arial"/>
          <w:bCs/>
          <w:color w:val="000000"/>
        </w:rPr>
        <w:t>2.ders ve sonraki</w:t>
      </w:r>
      <w:r w:rsidR="005673E2">
        <w:rPr>
          <w:rFonts w:ascii="Arial" w:hAnsi="Arial" w:cs="Arial"/>
          <w:bCs/>
          <w:color w:val="000000"/>
        </w:rPr>
        <w:t xml:space="preserve"> her </w:t>
      </w:r>
      <w:r w:rsidR="0069113A">
        <w:rPr>
          <w:rFonts w:ascii="Arial" w:hAnsi="Arial" w:cs="Arial"/>
          <w:bCs/>
          <w:color w:val="000000"/>
        </w:rPr>
        <w:t xml:space="preserve">bir </w:t>
      </w:r>
      <w:r w:rsidR="005673E2">
        <w:rPr>
          <w:rFonts w:ascii="Arial" w:hAnsi="Arial" w:cs="Arial"/>
          <w:bCs/>
          <w:color w:val="000000"/>
        </w:rPr>
        <w:t>ders için haftada</w:t>
      </w:r>
      <w:r>
        <w:rPr>
          <w:rFonts w:ascii="Arial" w:hAnsi="Arial" w:cs="Arial"/>
          <w:bCs/>
          <w:color w:val="000000"/>
        </w:rPr>
        <w:t xml:space="preserve"> 2 saatlik</w:t>
      </w:r>
      <w:r w:rsidR="007B1728">
        <w:rPr>
          <w:rFonts w:ascii="Arial" w:hAnsi="Arial" w:cs="Arial"/>
          <w:bCs/>
          <w:color w:val="000000"/>
        </w:rPr>
        <w:t xml:space="preserve"> 1 oturum</w:t>
      </w:r>
      <w:r>
        <w:rPr>
          <w:rFonts w:ascii="Arial" w:hAnsi="Arial" w:cs="Arial"/>
          <w:bCs/>
          <w:color w:val="000000"/>
        </w:rPr>
        <w:t xml:space="preserve">da </w:t>
      </w:r>
      <w:r w:rsidR="005673E2">
        <w:rPr>
          <w:rFonts w:ascii="Arial" w:hAnsi="Arial" w:cs="Arial"/>
          <w:bCs/>
          <w:color w:val="000000"/>
        </w:rPr>
        <w:t>çevrim içi eğitim vermek üzere görevlendirmekten,</w:t>
      </w:r>
    </w:p>
    <w:p w14:paraId="34B4B1CA" w14:textId="73E8F53B" w:rsidR="00F810B7" w:rsidRPr="00950784" w:rsidRDefault="007B1728" w:rsidP="000632B9">
      <w:pPr>
        <w:pStyle w:val="ListeParagraf"/>
        <w:numPr>
          <w:ilvl w:val="2"/>
          <w:numId w:val="19"/>
        </w:numPr>
        <w:spacing w:before="120" w:after="120" w:line="276" w:lineRule="auto"/>
        <w:ind w:hanging="799"/>
        <w:jc w:val="both"/>
        <w:rPr>
          <w:rFonts w:ascii="Arial" w:hAnsi="Arial" w:cs="Arial"/>
          <w:bCs/>
          <w:color w:val="FF0000"/>
        </w:rPr>
      </w:pPr>
      <w:r>
        <w:rPr>
          <w:rFonts w:ascii="Arial" w:hAnsi="Arial" w:cs="Arial"/>
          <w:bCs/>
          <w:color w:val="000000"/>
        </w:rPr>
        <w:t>Her bir oturumda en fazla</w:t>
      </w:r>
      <w:r w:rsidR="0069113A">
        <w:rPr>
          <w:rFonts w:ascii="Arial" w:hAnsi="Arial" w:cs="Arial"/>
          <w:bCs/>
          <w:color w:val="000000"/>
        </w:rPr>
        <w:t xml:space="preserve"> iki farklı üniversiteden katılımcının bulunduğu </w:t>
      </w:r>
      <w:r w:rsidR="00C14A9B">
        <w:rPr>
          <w:rFonts w:ascii="Arial" w:hAnsi="Arial" w:cs="Arial"/>
          <w:bCs/>
          <w:color w:val="000000"/>
        </w:rPr>
        <w:t xml:space="preserve">ve </w:t>
      </w:r>
      <w:r w:rsidR="0069113A">
        <w:rPr>
          <w:rFonts w:ascii="Arial" w:hAnsi="Arial" w:cs="Arial"/>
          <w:bCs/>
          <w:color w:val="000000"/>
        </w:rPr>
        <w:t>en fazla</w:t>
      </w:r>
      <w:r>
        <w:rPr>
          <w:rFonts w:ascii="Arial" w:hAnsi="Arial" w:cs="Arial"/>
          <w:bCs/>
          <w:color w:val="000000"/>
        </w:rPr>
        <w:t xml:space="preserve"> 50 kişiden oluşan gruba ders vermekten,</w:t>
      </w:r>
      <w:r w:rsidR="00950784">
        <w:rPr>
          <w:rFonts w:ascii="Arial" w:hAnsi="Arial" w:cs="Arial"/>
          <w:bCs/>
          <w:color w:val="000000"/>
        </w:rPr>
        <w:t xml:space="preserve"> </w:t>
      </w:r>
    </w:p>
    <w:p w14:paraId="070D3FCA" w14:textId="7A84D03D" w:rsidR="00AB7B4B" w:rsidRPr="00FB6BFA" w:rsidRDefault="00AB7B4B"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Ders içeriklerine ilişkin hazırlanan video, sunum, doküman vb materyallerin Milli Teknoloji Akademisine yüklenmesinden,</w:t>
      </w:r>
    </w:p>
    <w:p w14:paraId="6BC6E4B3" w14:textId="4C1A093C" w:rsidR="00A50AB5" w:rsidRDefault="00A50AB5"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 xml:space="preserve">Görevlendirilen eğitmenin </w:t>
      </w:r>
      <w:r w:rsidR="009F7A92">
        <w:rPr>
          <w:rFonts w:ascii="Arial" w:hAnsi="Arial" w:cs="Arial"/>
          <w:bCs/>
          <w:color w:val="000000"/>
        </w:rPr>
        <w:t xml:space="preserve">kurum içindeki </w:t>
      </w:r>
      <w:r>
        <w:rPr>
          <w:rFonts w:ascii="Arial" w:hAnsi="Arial" w:cs="Arial"/>
          <w:bCs/>
          <w:color w:val="000000"/>
        </w:rPr>
        <w:t>iş, zaman</w:t>
      </w:r>
      <w:r w:rsidR="009F7A92">
        <w:rPr>
          <w:rFonts w:ascii="Arial" w:hAnsi="Arial" w:cs="Arial"/>
          <w:bCs/>
          <w:color w:val="000000"/>
        </w:rPr>
        <w:t xml:space="preserve"> planının yapılmasından</w:t>
      </w:r>
      <w:r>
        <w:rPr>
          <w:rFonts w:ascii="Arial" w:hAnsi="Arial" w:cs="Arial"/>
          <w:bCs/>
          <w:color w:val="000000"/>
        </w:rPr>
        <w:t xml:space="preserve"> ve kendi tak</w:t>
      </w:r>
      <w:r w:rsidR="00423D01">
        <w:rPr>
          <w:rFonts w:ascii="Arial" w:hAnsi="Arial" w:cs="Arial"/>
          <w:bCs/>
          <w:color w:val="000000"/>
        </w:rPr>
        <w:t>d</w:t>
      </w:r>
      <w:r>
        <w:rPr>
          <w:rFonts w:ascii="Arial" w:hAnsi="Arial" w:cs="Arial"/>
          <w:bCs/>
          <w:color w:val="000000"/>
        </w:rPr>
        <w:t xml:space="preserve">ir yetkisine bağlı olmak kaydı ile ücret </w:t>
      </w:r>
      <w:r w:rsidR="009F7A92">
        <w:rPr>
          <w:rFonts w:ascii="Arial" w:hAnsi="Arial" w:cs="Arial"/>
          <w:bCs/>
          <w:color w:val="000000"/>
        </w:rPr>
        <w:t>politi</w:t>
      </w:r>
      <w:r w:rsidR="00A67533">
        <w:rPr>
          <w:rFonts w:ascii="Arial" w:hAnsi="Arial" w:cs="Arial"/>
          <w:bCs/>
          <w:color w:val="000000"/>
        </w:rPr>
        <w:t>kasını oluşturmaktan,</w:t>
      </w:r>
    </w:p>
    <w:p w14:paraId="1D4F5D65" w14:textId="2A71C8D9" w:rsidR="00B339E4" w:rsidRPr="00806264" w:rsidRDefault="00B339E4" w:rsidP="000632B9">
      <w:pPr>
        <w:pStyle w:val="ListeParagraf"/>
        <w:numPr>
          <w:ilvl w:val="2"/>
          <w:numId w:val="19"/>
        </w:numPr>
        <w:spacing w:before="120" w:after="120" w:line="276" w:lineRule="auto"/>
        <w:ind w:hanging="799"/>
        <w:jc w:val="both"/>
        <w:rPr>
          <w:rFonts w:ascii="Arial" w:hAnsi="Arial" w:cs="Arial"/>
          <w:bCs/>
          <w:color w:val="000000"/>
        </w:rPr>
      </w:pPr>
      <w:bookmarkStart w:id="22" w:name="_Hlk118798862"/>
      <w:r>
        <w:rPr>
          <w:rFonts w:ascii="Arial" w:hAnsi="Arial" w:cs="Arial"/>
          <w:bCs/>
          <w:color w:val="000000"/>
        </w:rPr>
        <w:t>Oluşturulan dersin verileceği üniversite(ler)de,</w:t>
      </w:r>
      <w:r w:rsidR="0049198E">
        <w:rPr>
          <w:rFonts w:ascii="Arial" w:hAnsi="Arial" w:cs="Arial"/>
          <w:bCs/>
          <w:color w:val="000000"/>
        </w:rPr>
        <w:t xml:space="preserve"> </w:t>
      </w:r>
      <w:r>
        <w:rPr>
          <w:rFonts w:ascii="Arial" w:hAnsi="Arial" w:cs="Arial"/>
          <w:bCs/>
          <w:color w:val="000000"/>
        </w:rPr>
        <w:t>dersi aça</w:t>
      </w:r>
      <w:r w:rsidR="0049198E">
        <w:rPr>
          <w:rFonts w:ascii="Arial" w:hAnsi="Arial" w:cs="Arial"/>
          <w:bCs/>
          <w:color w:val="000000"/>
        </w:rPr>
        <w:t>n</w:t>
      </w:r>
      <w:r>
        <w:rPr>
          <w:rFonts w:ascii="Arial" w:hAnsi="Arial" w:cs="Arial"/>
          <w:bCs/>
          <w:color w:val="000000"/>
        </w:rPr>
        <w:t xml:space="preserve"> akademisyen</w:t>
      </w:r>
      <w:r w:rsidR="00C52773">
        <w:rPr>
          <w:rFonts w:ascii="Arial" w:hAnsi="Arial" w:cs="Arial"/>
          <w:bCs/>
          <w:color w:val="000000"/>
        </w:rPr>
        <w:t>(ler)</w:t>
      </w:r>
      <w:r>
        <w:rPr>
          <w:rFonts w:ascii="Arial" w:hAnsi="Arial" w:cs="Arial"/>
          <w:bCs/>
          <w:color w:val="000000"/>
        </w:rPr>
        <w:t xml:space="preserve"> ile işbirliği halinde çalışmaktan,</w:t>
      </w:r>
      <w:r w:rsidR="00F60FE1">
        <w:rPr>
          <w:rFonts w:ascii="Arial" w:hAnsi="Arial" w:cs="Arial"/>
          <w:bCs/>
          <w:color w:val="000000"/>
        </w:rPr>
        <w:t xml:space="preserve"> derslerin verileceği zaman ve sair koşulları birlikte belirlemekten,</w:t>
      </w:r>
    </w:p>
    <w:bookmarkEnd w:id="22"/>
    <w:p w14:paraId="7FEBBC30" w14:textId="77777777" w:rsidR="0048581B" w:rsidRDefault="00230EC3" w:rsidP="000632B9">
      <w:pPr>
        <w:pStyle w:val="ListeParagraf"/>
        <w:numPr>
          <w:ilvl w:val="2"/>
          <w:numId w:val="19"/>
        </w:numPr>
        <w:spacing w:before="120" w:after="120" w:line="276" w:lineRule="auto"/>
        <w:ind w:hanging="799"/>
        <w:jc w:val="both"/>
        <w:rPr>
          <w:rFonts w:ascii="Arial" w:hAnsi="Arial" w:cs="Arial"/>
          <w:bCs/>
          <w:color w:val="000000" w:themeColor="text1"/>
        </w:rPr>
      </w:pPr>
      <w:r w:rsidRPr="00686B91">
        <w:rPr>
          <w:rFonts w:ascii="Arial" w:hAnsi="Arial" w:cs="Arial"/>
          <w:bCs/>
          <w:color w:val="000000" w:themeColor="text1"/>
        </w:rPr>
        <w:t>Dersin</w:t>
      </w:r>
      <w:r w:rsidR="006E1A8D" w:rsidRPr="00686B91">
        <w:rPr>
          <w:rFonts w:ascii="Arial" w:hAnsi="Arial" w:cs="Arial"/>
          <w:bCs/>
          <w:color w:val="000000" w:themeColor="text1"/>
        </w:rPr>
        <w:t xml:space="preserve"> </w:t>
      </w:r>
      <w:r w:rsidR="00686B91" w:rsidRPr="00686B91">
        <w:rPr>
          <w:rFonts w:ascii="Arial" w:hAnsi="Arial" w:cs="Arial"/>
          <w:bCs/>
          <w:color w:val="000000" w:themeColor="text1"/>
        </w:rPr>
        <w:t xml:space="preserve">en az </w:t>
      </w:r>
      <w:r w:rsidRPr="00686B91">
        <w:rPr>
          <w:rFonts w:ascii="Arial" w:hAnsi="Arial" w:cs="Arial"/>
          <w:bCs/>
          <w:color w:val="000000" w:themeColor="text1"/>
        </w:rPr>
        <w:t xml:space="preserve">bir haftasını, </w:t>
      </w:r>
      <w:r w:rsidR="00686B91" w:rsidRPr="00686B91">
        <w:rPr>
          <w:rFonts w:ascii="Arial" w:hAnsi="Arial" w:cs="Arial"/>
          <w:bCs/>
          <w:color w:val="000000" w:themeColor="text1"/>
        </w:rPr>
        <w:t xml:space="preserve">ders verdiği üniversi(ler)de dersi açan akademisyen ile birlikte </w:t>
      </w:r>
      <w:r w:rsidRPr="00686B91">
        <w:rPr>
          <w:rFonts w:ascii="Arial" w:hAnsi="Arial" w:cs="Arial"/>
          <w:bCs/>
          <w:color w:val="000000" w:themeColor="text1"/>
        </w:rPr>
        <w:t xml:space="preserve">belirleyeceği bir tarihte, </w:t>
      </w:r>
      <w:r w:rsidR="00686B91">
        <w:rPr>
          <w:rFonts w:ascii="Arial" w:hAnsi="Arial" w:cs="Arial"/>
          <w:bCs/>
          <w:color w:val="000000" w:themeColor="text1"/>
        </w:rPr>
        <w:t>yüz yüze</w:t>
      </w:r>
      <w:r w:rsidRPr="00686B91">
        <w:rPr>
          <w:rFonts w:ascii="Arial" w:hAnsi="Arial" w:cs="Arial"/>
          <w:bCs/>
          <w:color w:val="000000" w:themeColor="text1"/>
        </w:rPr>
        <w:t xml:space="preserve"> </w:t>
      </w:r>
      <w:r w:rsidR="00686B91">
        <w:rPr>
          <w:rFonts w:ascii="Arial" w:hAnsi="Arial" w:cs="Arial"/>
          <w:bCs/>
          <w:color w:val="000000" w:themeColor="text1"/>
        </w:rPr>
        <w:t>şekilde</w:t>
      </w:r>
      <w:r w:rsidRPr="00686B91">
        <w:rPr>
          <w:rFonts w:ascii="Arial" w:hAnsi="Arial" w:cs="Arial"/>
          <w:bCs/>
          <w:color w:val="000000" w:themeColor="text1"/>
        </w:rPr>
        <w:t xml:space="preserve"> gerçekleştirmek</w:t>
      </w:r>
      <w:r w:rsidR="00686B91" w:rsidRPr="00686B91">
        <w:rPr>
          <w:rFonts w:ascii="Arial" w:hAnsi="Arial" w:cs="Arial"/>
          <w:bCs/>
          <w:color w:val="000000" w:themeColor="text1"/>
        </w:rPr>
        <w:t xml:space="preserve"> için azami gayreti göstermekten</w:t>
      </w:r>
      <w:r w:rsidRPr="00686B91">
        <w:rPr>
          <w:rFonts w:ascii="Arial" w:hAnsi="Arial" w:cs="Arial"/>
          <w:bCs/>
          <w:color w:val="000000" w:themeColor="text1"/>
        </w:rPr>
        <w:t xml:space="preserve">, </w:t>
      </w:r>
    </w:p>
    <w:p w14:paraId="6F59C9E9" w14:textId="3216D90E" w:rsidR="00B16FDB" w:rsidRPr="00B16FDB" w:rsidRDefault="00B16FDB" w:rsidP="000632B9">
      <w:pPr>
        <w:pStyle w:val="ListeParagraf"/>
        <w:numPr>
          <w:ilvl w:val="2"/>
          <w:numId w:val="19"/>
        </w:numPr>
        <w:spacing w:before="120" w:after="120" w:line="276" w:lineRule="auto"/>
        <w:ind w:hanging="799"/>
        <w:jc w:val="both"/>
        <w:rPr>
          <w:rFonts w:ascii="Arial" w:hAnsi="Arial" w:cs="Arial"/>
          <w:bCs/>
          <w:color w:val="000000"/>
        </w:rPr>
      </w:pPr>
      <w:r w:rsidRPr="00B16FDB">
        <w:rPr>
          <w:rFonts w:ascii="Arial" w:hAnsi="Arial" w:cs="Arial"/>
          <w:bCs/>
          <w:color w:val="000000" w:themeColor="text1"/>
        </w:rPr>
        <w:t>Yüz yüze verilecek eğitimde yol masraflarının talep edilmesi durumunda eğitmene ait isim, adres, iletişim bilgilerinin eğitim tarihinden en az 1 hafta öncesine kadar Bakanlık tarafına gönderilmesinden,</w:t>
      </w:r>
    </w:p>
    <w:p w14:paraId="128A2C09" w14:textId="3530D552" w:rsidR="00B16FDB" w:rsidRPr="00B16FDB" w:rsidRDefault="005673E2" w:rsidP="000632B9">
      <w:pPr>
        <w:pStyle w:val="ListeParagraf"/>
        <w:numPr>
          <w:ilvl w:val="2"/>
          <w:numId w:val="19"/>
        </w:numPr>
        <w:spacing w:before="120" w:after="120" w:line="276" w:lineRule="auto"/>
        <w:ind w:hanging="799"/>
        <w:jc w:val="both"/>
        <w:rPr>
          <w:rFonts w:ascii="Arial" w:hAnsi="Arial" w:cs="Arial"/>
          <w:bCs/>
          <w:color w:val="000000"/>
        </w:rPr>
      </w:pPr>
      <w:r w:rsidRPr="00FB6BFA">
        <w:rPr>
          <w:rFonts w:ascii="Arial" w:hAnsi="Arial" w:cs="Arial"/>
          <w:bCs/>
          <w:color w:val="000000"/>
        </w:rPr>
        <w:t xml:space="preserve">Öğrencilerin kariyer gelişimlerine katkıda bulunacak ve niteliklerini artıracak çalışmalar için ilgili birimleriyle öğrencileri bir araya getirecek etkinlikleri </w:t>
      </w:r>
      <w:r w:rsidR="00686B91">
        <w:rPr>
          <w:rFonts w:ascii="Arial" w:hAnsi="Arial" w:cs="Arial"/>
          <w:bCs/>
          <w:color w:val="000000"/>
        </w:rPr>
        <w:t xml:space="preserve">üniversiteler ile koordine şekilde </w:t>
      </w:r>
      <w:r w:rsidRPr="00FB6BFA">
        <w:rPr>
          <w:rFonts w:ascii="Arial" w:hAnsi="Arial" w:cs="Arial"/>
          <w:bCs/>
          <w:color w:val="000000"/>
        </w:rPr>
        <w:t>planlamaktan ve</w:t>
      </w:r>
      <w:r w:rsidR="00C14A9B">
        <w:rPr>
          <w:rFonts w:ascii="Arial" w:hAnsi="Arial" w:cs="Arial"/>
          <w:bCs/>
          <w:color w:val="000000"/>
        </w:rPr>
        <w:t xml:space="preserve"> </w:t>
      </w:r>
      <w:r w:rsidRPr="00FB6BFA">
        <w:rPr>
          <w:rFonts w:ascii="Arial" w:hAnsi="Arial" w:cs="Arial"/>
          <w:bCs/>
          <w:color w:val="000000"/>
        </w:rPr>
        <w:t>bunları çevrim</w:t>
      </w:r>
      <w:r w:rsidR="00C14A9B">
        <w:rPr>
          <w:rFonts w:ascii="Arial" w:hAnsi="Arial" w:cs="Arial"/>
          <w:bCs/>
          <w:color w:val="000000"/>
        </w:rPr>
        <w:t xml:space="preserve"> </w:t>
      </w:r>
      <w:r w:rsidRPr="00FB6BFA">
        <w:rPr>
          <w:rFonts w:ascii="Arial" w:hAnsi="Arial" w:cs="Arial"/>
          <w:bCs/>
          <w:color w:val="000000"/>
        </w:rPr>
        <w:t>içi veya fiziki olarak gerçekleştirmekten,</w:t>
      </w:r>
      <w:r w:rsidR="00686B91">
        <w:rPr>
          <w:rFonts w:ascii="Arial" w:hAnsi="Arial" w:cs="Arial"/>
          <w:bCs/>
          <w:color w:val="000000"/>
        </w:rPr>
        <w:t xml:space="preserve"> </w:t>
      </w:r>
    </w:p>
    <w:p w14:paraId="0B6038EC" w14:textId="2177F68E" w:rsidR="0049198E" w:rsidRDefault="0069113A" w:rsidP="000632B9">
      <w:pPr>
        <w:pStyle w:val="ListeParagraf"/>
        <w:numPr>
          <w:ilvl w:val="2"/>
          <w:numId w:val="19"/>
        </w:numPr>
        <w:spacing w:before="120" w:after="120" w:line="276" w:lineRule="auto"/>
        <w:ind w:hanging="799"/>
        <w:jc w:val="both"/>
        <w:rPr>
          <w:rFonts w:ascii="Arial" w:hAnsi="Arial" w:cs="Arial"/>
          <w:bCs/>
          <w:color w:val="000000"/>
        </w:rPr>
      </w:pPr>
      <w:bookmarkStart w:id="23" w:name="_Hlk118799063"/>
      <w:r>
        <w:rPr>
          <w:rFonts w:ascii="Arial" w:hAnsi="Arial" w:cs="Arial"/>
          <w:bCs/>
          <w:color w:val="000000"/>
        </w:rPr>
        <w:t>Kendi</w:t>
      </w:r>
      <w:r w:rsidR="005673E2">
        <w:rPr>
          <w:rFonts w:ascii="Arial" w:hAnsi="Arial" w:cs="Arial"/>
          <w:bCs/>
          <w:color w:val="000000"/>
        </w:rPr>
        <w:t xml:space="preserve"> staj</w:t>
      </w:r>
      <w:r w:rsidR="00B120B9">
        <w:rPr>
          <w:rFonts w:ascii="Arial" w:hAnsi="Arial" w:cs="Arial"/>
          <w:bCs/>
          <w:color w:val="000000"/>
        </w:rPr>
        <w:t xml:space="preserve">yer alım </w:t>
      </w:r>
      <w:r w:rsidR="003827E2">
        <w:rPr>
          <w:rFonts w:ascii="Arial" w:hAnsi="Arial" w:cs="Arial"/>
          <w:bCs/>
          <w:color w:val="000000"/>
        </w:rPr>
        <w:t xml:space="preserve">prosedürlerine </w:t>
      </w:r>
      <w:r w:rsidR="00B120B9">
        <w:rPr>
          <w:rFonts w:ascii="Arial" w:hAnsi="Arial" w:cs="Arial"/>
          <w:bCs/>
          <w:color w:val="000000"/>
        </w:rPr>
        <w:t xml:space="preserve">uygun olarak, </w:t>
      </w:r>
      <w:r w:rsidR="005673E2">
        <w:rPr>
          <w:rFonts w:ascii="Arial" w:hAnsi="Arial" w:cs="Arial"/>
          <w:bCs/>
          <w:color w:val="000000"/>
        </w:rPr>
        <w:t>ders verdiği öğrenci sayısının en az %5’i kadar öğrencinin staj başvurusunu değerlendirmeye al</w:t>
      </w:r>
      <w:r w:rsidR="00E5466B">
        <w:rPr>
          <w:rFonts w:ascii="Arial" w:hAnsi="Arial" w:cs="Arial"/>
          <w:bCs/>
          <w:color w:val="000000"/>
        </w:rPr>
        <w:t>ıp bu kişilerin staja kabul edilmesi konusunda azami gayreti göstermekten</w:t>
      </w:r>
      <w:r w:rsidR="005673E2">
        <w:rPr>
          <w:rFonts w:ascii="Arial" w:hAnsi="Arial" w:cs="Arial"/>
          <w:bCs/>
          <w:color w:val="000000"/>
        </w:rPr>
        <w:t xml:space="preserve">,  </w:t>
      </w:r>
    </w:p>
    <w:p w14:paraId="2BFA5298" w14:textId="76263152" w:rsidR="00046A52" w:rsidRPr="00046A52" w:rsidRDefault="00A277A3" w:rsidP="00046A52">
      <w:pPr>
        <w:pStyle w:val="ListeParagraf"/>
        <w:numPr>
          <w:ilvl w:val="2"/>
          <w:numId w:val="19"/>
        </w:numPr>
        <w:spacing w:before="120" w:after="120" w:line="276" w:lineRule="auto"/>
        <w:ind w:hanging="799"/>
        <w:jc w:val="both"/>
        <w:rPr>
          <w:rFonts w:ascii="Arial" w:hAnsi="Arial" w:cs="Arial"/>
          <w:b/>
          <w:bCs/>
          <w:color w:val="000000"/>
        </w:rPr>
      </w:pPr>
      <w:bookmarkStart w:id="24" w:name="_Hlk118799294"/>
      <w:bookmarkEnd w:id="23"/>
      <w:r w:rsidRPr="006465C6">
        <w:rPr>
          <w:rFonts w:ascii="Arial" w:hAnsi="Arial" w:cs="Arial"/>
          <w:bCs/>
          <w:color w:val="000000"/>
        </w:rPr>
        <w:t>Milli Teknoloji Akademisi ve Sektör Kampüste Programının</w:t>
      </w:r>
      <w:r w:rsidRPr="00B306C4">
        <w:rPr>
          <w:rFonts w:ascii="Arial" w:hAnsi="Arial" w:cs="Arial"/>
          <w:bCs/>
          <w:color w:val="000000"/>
        </w:rPr>
        <w:t xml:space="preserve"> </w:t>
      </w:r>
      <w:r>
        <w:rPr>
          <w:rFonts w:ascii="Arial" w:hAnsi="Arial" w:cs="Arial"/>
          <w:bCs/>
          <w:color w:val="000000"/>
        </w:rPr>
        <w:t>kurum</w:t>
      </w:r>
      <w:r w:rsidRPr="00B306C4">
        <w:rPr>
          <w:rFonts w:ascii="Arial" w:hAnsi="Arial" w:cs="Arial"/>
          <w:bCs/>
          <w:color w:val="000000"/>
        </w:rPr>
        <w:t xml:space="preserve"> imkânları dahilinde </w:t>
      </w:r>
      <w:r>
        <w:rPr>
          <w:rFonts w:ascii="Arial" w:hAnsi="Arial" w:cs="Arial"/>
          <w:bCs/>
          <w:color w:val="000000"/>
        </w:rPr>
        <w:t>tanıtılmasından,</w:t>
      </w:r>
    </w:p>
    <w:p w14:paraId="2F4F004F" w14:textId="6EE51B89" w:rsidR="00046A52" w:rsidRPr="00046A52" w:rsidRDefault="00046A52" w:rsidP="00046A52">
      <w:pPr>
        <w:pStyle w:val="ListeParagraf"/>
        <w:numPr>
          <w:ilvl w:val="2"/>
          <w:numId w:val="19"/>
        </w:numPr>
        <w:spacing w:before="120" w:after="120" w:line="276" w:lineRule="auto"/>
        <w:ind w:hanging="799"/>
        <w:jc w:val="both"/>
        <w:rPr>
          <w:rFonts w:ascii="Arial" w:hAnsi="Arial" w:cs="Arial"/>
          <w:bCs/>
          <w:color w:val="000000"/>
        </w:rPr>
      </w:pPr>
      <w:r w:rsidRPr="002E04F9">
        <w:rPr>
          <w:rFonts w:ascii="Arial" w:hAnsi="Arial" w:cs="Arial"/>
          <w:bCs/>
          <w:color w:val="000000"/>
        </w:rPr>
        <w:t xml:space="preserve">Milli Teknoloji Akademisine ait web sitesi, uzaktan eğitim portalı, eğitim yönetim sistemi ve video portal sistemi için gerekli erişim izinlerini (ss.milliteknolojiakademisi.gov.tr adresine 443 TCP portu, </w:t>
      </w:r>
      <w:r w:rsidRPr="002E04F9">
        <w:rPr>
          <w:rFonts w:ascii="Arial" w:hAnsi="Arial" w:cs="Arial"/>
          <w:bCs/>
          <w:color w:val="000000"/>
        </w:rPr>
        <w:lastRenderedPageBreak/>
        <w:t>ssmedya.milliteknolojiakademisi.gov.tr adresine 443, 8443, 80 TCP, 80 UDP [45000-65535] TCP&amp;UDP portları üzerinden erişim) sağlamaktan,</w:t>
      </w:r>
    </w:p>
    <w:p w14:paraId="0525CF5E" w14:textId="1527F140" w:rsidR="00A53D28" w:rsidRPr="00A51BD6" w:rsidRDefault="00A51BD6" w:rsidP="000632B9">
      <w:pPr>
        <w:pStyle w:val="ListeParagraf"/>
        <w:numPr>
          <w:ilvl w:val="2"/>
          <w:numId w:val="19"/>
        </w:numPr>
        <w:spacing w:before="120" w:after="120" w:line="276" w:lineRule="auto"/>
        <w:ind w:hanging="799"/>
        <w:jc w:val="both"/>
        <w:rPr>
          <w:rFonts w:ascii="Arial" w:hAnsi="Arial" w:cs="Arial"/>
          <w:bCs/>
          <w:color w:val="000000"/>
        </w:rPr>
      </w:pPr>
      <w:r w:rsidRPr="00A51BD6">
        <w:rPr>
          <w:rFonts w:ascii="Arial" w:hAnsi="Arial" w:cs="Arial"/>
          <w:bCs/>
          <w:color w:val="000000"/>
        </w:rPr>
        <w:t>Protokol’deki sorumluluklarını yerine getirmesi kapsamında görevlendirilecek Firma personeline ödeme yapmaktan</w:t>
      </w:r>
      <w:bookmarkStart w:id="25" w:name="_Hlk118799303"/>
      <w:bookmarkEnd w:id="24"/>
      <w:r>
        <w:rPr>
          <w:rFonts w:ascii="Arial" w:hAnsi="Arial" w:cs="Arial"/>
          <w:bCs/>
          <w:color w:val="000000"/>
        </w:rPr>
        <w:t>,</w:t>
      </w:r>
    </w:p>
    <w:bookmarkEnd w:id="25"/>
    <w:p w14:paraId="5D8F5D60" w14:textId="1B830474" w:rsidR="00686B91" w:rsidRDefault="00266CA6" w:rsidP="000632B9">
      <w:pPr>
        <w:tabs>
          <w:tab w:val="left" w:pos="1276"/>
        </w:tabs>
        <w:spacing w:before="120" w:after="120" w:line="276" w:lineRule="auto"/>
        <w:ind w:firstLine="426"/>
        <w:jc w:val="both"/>
        <w:rPr>
          <w:rFonts w:ascii="Arial" w:hAnsi="Arial" w:cs="Arial"/>
          <w:bCs/>
          <w:color w:val="000000"/>
        </w:rPr>
      </w:pPr>
      <w:r w:rsidRPr="00266CA6">
        <w:rPr>
          <w:rFonts w:ascii="Arial" w:hAnsi="Arial" w:cs="Arial"/>
          <w:bCs/>
          <w:color w:val="000000"/>
        </w:rPr>
        <w:t>sorumludur.</w:t>
      </w:r>
    </w:p>
    <w:p w14:paraId="552A9DD4" w14:textId="77777777" w:rsidR="00D409AE" w:rsidRPr="00D409AE" w:rsidRDefault="00D409AE" w:rsidP="00D409AE">
      <w:pPr>
        <w:numPr>
          <w:ilvl w:val="1"/>
          <w:numId w:val="19"/>
        </w:numPr>
        <w:tabs>
          <w:tab w:val="left" w:pos="1276"/>
        </w:tabs>
        <w:spacing w:before="120" w:after="120" w:line="276" w:lineRule="auto"/>
        <w:jc w:val="both"/>
        <w:rPr>
          <w:rFonts w:ascii="Arial" w:hAnsi="Arial" w:cs="Arial"/>
          <w:b/>
          <w:bCs/>
          <w:color w:val="000000"/>
        </w:rPr>
      </w:pPr>
      <w:r w:rsidRPr="00D409AE">
        <w:rPr>
          <w:rFonts w:ascii="Arial" w:hAnsi="Arial" w:cs="Arial"/>
          <w:b/>
          <w:bCs/>
          <w:color w:val="000000"/>
        </w:rPr>
        <w:t>Ortak Hüküm</w:t>
      </w:r>
    </w:p>
    <w:p w14:paraId="0C4E8EDD" w14:textId="39217FA5" w:rsidR="00D409AE" w:rsidRDefault="00D409AE" w:rsidP="00D409AE">
      <w:pPr>
        <w:tabs>
          <w:tab w:val="left" w:pos="1276"/>
        </w:tabs>
        <w:spacing w:before="120" w:after="120" w:line="276" w:lineRule="auto"/>
        <w:ind w:left="786"/>
        <w:jc w:val="both"/>
        <w:rPr>
          <w:rFonts w:ascii="Arial" w:hAnsi="Arial" w:cs="Arial"/>
          <w:bCs/>
          <w:color w:val="000000"/>
        </w:rPr>
      </w:pPr>
      <w:r w:rsidRPr="00D409AE">
        <w:rPr>
          <w:rFonts w:ascii="Arial" w:hAnsi="Arial" w:cs="Arial"/>
          <w:bCs/>
          <w:color w:val="000000"/>
        </w:rPr>
        <w:t>Sektör Kampüste Programı kapsamında belirlenen derslerin, tarafların kusurundan kaynaklanmayan herhangi bir sebepten dolayı yahut yasal mevzuattan kaynaklanabilecek düzenlemelerden ötürü uygulanamayacak olması durumunda taraflar birbirlerine karşı herhangi bir hak iddia etmeyeceklerini kabul, beyan ve taahhüt ederler.</w:t>
      </w:r>
    </w:p>
    <w:p w14:paraId="7C2E200D" w14:textId="45B79919" w:rsidR="00266CA6" w:rsidRDefault="00266CA6"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 Protokol’</w:t>
      </w:r>
      <w:r w:rsidR="00230D8B">
        <w:rPr>
          <w:rFonts w:ascii="Arial" w:hAnsi="Arial" w:cs="Arial"/>
          <w:b/>
          <w:color w:val="000000"/>
        </w:rPr>
        <w:t>ün</w:t>
      </w:r>
      <w:r>
        <w:rPr>
          <w:rFonts w:ascii="Arial" w:hAnsi="Arial" w:cs="Arial"/>
          <w:b/>
          <w:color w:val="000000"/>
        </w:rPr>
        <w:t xml:space="preserve"> </w:t>
      </w:r>
      <w:r w:rsidR="00230D8B">
        <w:rPr>
          <w:rFonts w:ascii="Arial" w:hAnsi="Arial" w:cs="Arial"/>
          <w:b/>
          <w:color w:val="000000"/>
        </w:rPr>
        <w:t>Feshedilmesi</w:t>
      </w:r>
    </w:p>
    <w:p w14:paraId="6EB9D7F7" w14:textId="574EA643" w:rsidR="00266CA6" w:rsidRDefault="00266CA6" w:rsidP="000632B9">
      <w:pPr>
        <w:spacing w:before="120" w:after="120" w:line="276" w:lineRule="auto"/>
        <w:ind w:left="426"/>
        <w:jc w:val="both"/>
        <w:rPr>
          <w:rFonts w:ascii="Arial" w:hAnsi="Arial" w:cs="Arial"/>
          <w:color w:val="000000"/>
        </w:rPr>
      </w:pPr>
      <w:r w:rsidRPr="00266CA6">
        <w:rPr>
          <w:rFonts w:ascii="Arial" w:hAnsi="Arial" w:cs="Arial"/>
          <w:color w:val="000000"/>
        </w:rPr>
        <w:t>Taraflar Protokol’</w:t>
      </w:r>
      <w:r w:rsidR="00230D8B">
        <w:rPr>
          <w:rFonts w:ascii="Arial" w:hAnsi="Arial" w:cs="Arial"/>
          <w:color w:val="000000"/>
        </w:rPr>
        <w:t>ü feshetme h</w:t>
      </w:r>
      <w:r w:rsidRPr="00266CA6">
        <w:rPr>
          <w:rFonts w:ascii="Arial" w:hAnsi="Arial" w:cs="Arial"/>
          <w:color w:val="000000"/>
        </w:rPr>
        <w:t>akkına sahiptir. Protokol’</w:t>
      </w:r>
      <w:r w:rsidR="00230D8B">
        <w:rPr>
          <w:rFonts w:ascii="Arial" w:hAnsi="Arial" w:cs="Arial"/>
          <w:color w:val="000000"/>
        </w:rPr>
        <w:t xml:space="preserve">ü fesheden </w:t>
      </w:r>
      <w:r w:rsidRPr="00266CA6">
        <w:rPr>
          <w:rFonts w:ascii="Arial" w:hAnsi="Arial" w:cs="Arial"/>
          <w:color w:val="000000"/>
        </w:rPr>
        <w:t xml:space="preserve">taraf, o tarihe kadar yerine getirdiği sorumluluklara ilişkin herhangi bir hak talebinde bulunamaz. Böyle bir </w:t>
      </w:r>
      <w:r w:rsidR="00230D8B">
        <w:rPr>
          <w:rFonts w:ascii="Arial" w:hAnsi="Arial" w:cs="Arial"/>
          <w:color w:val="000000"/>
        </w:rPr>
        <w:t>fesih</w:t>
      </w:r>
      <w:r w:rsidRPr="00266CA6">
        <w:rPr>
          <w:rFonts w:ascii="Arial" w:hAnsi="Arial" w:cs="Arial"/>
          <w:color w:val="000000"/>
        </w:rPr>
        <w:t xml:space="preserve"> durumunda; </w:t>
      </w:r>
      <w:r w:rsidR="00230D8B">
        <w:rPr>
          <w:rFonts w:ascii="Arial" w:hAnsi="Arial" w:cs="Arial"/>
          <w:color w:val="000000"/>
        </w:rPr>
        <w:t>feshin</w:t>
      </w:r>
      <w:r w:rsidRPr="00266CA6">
        <w:rPr>
          <w:rFonts w:ascii="Arial" w:hAnsi="Arial" w:cs="Arial"/>
          <w:color w:val="000000"/>
        </w:rPr>
        <w:t xml:space="preserve"> bildirim tarihinde devam etmekte olan mevcut eğitimler </w:t>
      </w:r>
      <w:r w:rsidR="00230D8B">
        <w:rPr>
          <w:rFonts w:ascii="Arial" w:hAnsi="Arial" w:cs="Arial"/>
          <w:color w:val="000000"/>
        </w:rPr>
        <w:t xml:space="preserve">fesihten </w:t>
      </w:r>
      <w:r w:rsidRPr="00266CA6">
        <w:rPr>
          <w:rFonts w:ascii="Arial" w:hAnsi="Arial" w:cs="Arial"/>
          <w:color w:val="000000"/>
        </w:rPr>
        <w:t>etkilenmeyecek</w:t>
      </w:r>
      <w:r w:rsidR="00230D8B">
        <w:rPr>
          <w:rFonts w:ascii="Arial" w:hAnsi="Arial" w:cs="Arial"/>
          <w:color w:val="000000"/>
        </w:rPr>
        <w:t xml:space="preserve">tir. </w:t>
      </w:r>
    </w:p>
    <w:p w14:paraId="42457CA7" w14:textId="5F337B3A" w:rsidR="000F2AF7" w:rsidRPr="000F2AF7" w:rsidRDefault="000F2AF7" w:rsidP="000632B9">
      <w:pPr>
        <w:pStyle w:val="ListeParagraf"/>
        <w:numPr>
          <w:ilvl w:val="0"/>
          <w:numId w:val="19"/>
        </w:numPr>
        <w:spacing w:before="120" w:after="120" w:line="276" w:lineRule="auto"/>
        <w:jc w:val="both"/>
        <w:rPr>
          <w:rFonts w:ascii="Arial" w:hAnsi="Arial" w:cs="Arial"/>
          <w:color w:val="000000"/>
        </w:rPr>
      </w:pPr>
      <w:r w:rsidRPr="000F2AF7">
        <w:rPr>
          <w:rFonts w:ascii="Arial" w:hAnsi="Arial" w:cs="Arial"/>
          <w:b/>
          <w:color w:val="000000"/>
        </w:rPr>
        <w:t>:</w:t>
      </w:r>
      <w:r>
        <w:rPr>
          <w:rFonts w:ascii="Arial" w:hAnsi="Arial" w:cs="Arial"/>
          <w:color w:val="000000"/>
        </w:rPr>
        <w:t xml:space="preserve"> </w:t>
      </w:r>
      <w:r w:rsidRPr="000F2AF7">
        <w:rPr>
          <w:rFonts w:ascii="Arial" w:hAnsi="Arial" w:cs="Arial"/>
          <w:b/>
          <w:color w:val="000000"/>
        </w:rPr>
        <w:t>Mücbir Sebep</w:t>
      </w:r>
    </w:p>
    <w:p w14:paraId="04163A0C" w14:textId="77777777" w:rsid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Protokol’ün imzalanmasından sonra, önceden öngörülemeyen ve Taraflar’ın iradeleri dışında gelişen bir durumun ortaya çıkması ile Taraflar’dan birinin veya Taraflar’ın bu Protokol kapsamındaki yükümlülüklerini yerine getirmelerini imkânsızlaştıran beşeri ve doğal afetler, savaş, seferberlik, bulaşıcı hastalık gibi haller mücbir sebep kabul edilir.</w:t>
      </w:r>
    </w:p>
    <w:p w14:paraId="0B3E0A81" w14:textId="77777777" w:rsid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Mücbir sebebin ortaya çıkması halinde, mücbir sebepten etkilenen Taraf, durumu mücbir sebebin ortaya çıktığı tarihten itibaren 15 (on beş) gün içinde karşı Taraf’a yazılı olarak bildirir ve mücbir sebep süresince yükümlülükler askıya alınır.</w:t>
      </w:r>
    </w:p>
    <w:p w14:paraId="52F17328" w14:textId="1101C061" w:rsidR="000F2AF7" w:rsidRP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Mücbir sebep ortadan kalkarsa Protokol kaldığı yerden devam eder</w:t>
      </w:r>
      <w:r w:rsidR="00294EBB" w:rsidRPr="00294EBB">
        <w:rPr>
          <w:rFonts w:ascii="Arial" w:hAnsi="Arial" w:cs="Arial"/>
          <w:color w:val="000000"/>
        </w:rPr>
        <w:t>. Mücbir sebebin 3 (üç) aydan uzun sürmesi halinde Protokol feshedilmiş sayılır.</w:t>
      </w:r>
    </w:p>
    <w:p w14:paraId="77E61180" w14:textId="77777777" w:rsidR="00BC7CBC" w:rsidRDefault="00266CA6"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266CA6">
        <w:rPr>
          <w:rFonts w:ascii="Arial" w:hAnsi="Arial" w:cs="Arial"/>
          <w:b/>
          <w:color w:val="000000"/>
        </w:rPr>
        <w:t xml:space="preserve"> </w:t>
      </w:r>
      <w:r w:rsidRPr="00FB7BFB">
        <w:rPr>
          <w:rFonts w:ascii="Arial" w:hAnsi="Arial" w:cs="Arial"/>
          <w:b/>
          <w:color w:val="000000"/>
        </w:rPr>
        <w:t xml:space="preserve">Kişisel Veriler </w:t>
      </w:r>
    </w:p>
    <w:p w14:paraId="4CF561FA" w14:textId="32786A59"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Taraflar birbirleri arasında aktarılan tüm kişisel verileri, 6698 Sayılı Kişisel Verilerin Korunması Kanunu’nda (“KVKK”) öngörülen veri işlemeye ilişkin ilkelere ve işlenme şartlarına uygun olarak işleyeceklerdir.</w:t>
      </w:r>
    </w:p>
    <w:p w14:paraId="7CBC7F1F" w14:textId="77777777"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Taraflar, “veri sorumlusu” olarak yürüttükleri faaliyetler bakımından, KVKK md. 10 uyarınca ilgili kişileri bilgilendirmek, gerekli hallerde ilgili kişilerden rıza almak, ilgili kişilerin md. 11 uyarınca kişisel verileri üzerindeki haklarını kullanmalarını temin etmek ve KVKK’da veri sorumlusuna özgülenen diğer yükümlülükleri yerine getirmekle yükümlüdürler.</w:t>
      </w:r>
    </w:p>
    <w:p w14:paraId="20FC89A6" w14:textId="1DE113F2" w:rsidR="002761F2" w:rsidRPr="00AB7B4B"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lastRenderedPageBreak/>
        <w:t xml:space="preserve">Taraflar “veri işleyen” olarak yürüttükleri faaliyetler bakımından kişisel verileri, aksi yönde bir hukuki düzenleme, mahkeme ya da resmi kurum kararı olmadıkça, işbu </w:t>
      </w:r>
      <w:r w:rsidR="00423D01">
        <w:rPr>
          <w:rFonts w:ascii="Arial" w:hAnsi="Arial" w:cs="Arial"/>
          <w:b w:val="0"/>
          <w:color w:val="000000"/>
          <w:sz w:val="24"/>
          <w:szCs w:val="24"/>
          <w:lang w:eastAsia="tr-TR"/>
        </w:rPr>
        <w:t>Protokol’de</w:t>
      </w:r>
      <w:r w:rsidRPr="00FB6BFA">
        <w:rPr>
          <w:rFonts w:ascii="Arial" w:hAnsi="Arial" w:cs="Arial"/>
          <w:b w:val="0"/>
          <w:color w:val="000000"/>
          <w:sz w:val="24"/>
          <w:szCs w:val="24"/>
          <w:lang w:eastAsia="tr-TR"/>
        </w:rPr>
        <w:t xml:space="preserve"> belirtilen, sair şekilde Taraflarca kayıt altına alınacak olan ya da hizmetin kullanımı süresince diğer Tarafın talep ve talimatlarının gereklerinden farklı amaçlar için kullanmayacaklarını taahhüt eder. </w:t>
      </w:r>
    </w:p>
    <w:p w14:paraId="6FD1BA47" w14:textId="65FAF6E5" w:rsidR="00882F6F" w:rsidRPr="00882F6F" w:rsidRDefault="00BC7CBC" w:rsidP="000632B9">
      <w:pPr>
        <w:pStyle w:val="Balk2"/>
        <w:keepNext w:val="0"/>
        <w:widowControl w:val="0"/>
        <w:numPr>
          <w:ilvl w:val="1"/>
          <w:numId w:val="19"/>
        </w:numPr>
        <w:suppressAutoHyphens w:val="0"/>
        <w:spacing w:before="0" w:line="276" w:lineRule="auto"/>
        <w:jc w:val="both"/>
      </w:pPr>
      <w:r w:rsidRPr="00025BE9">
        <w:rPr>
          <w:rFonts w:ascii="Arial" w:hAnsi="Arial" w:cs="Arial"/>
          <w:b w:val="0"/>
          <w:color w:val="000000"/>
          <w:sz w:val="24"/>
          <w:szCs w:val="24"/>
          <w:lang w:eastAsia="tr-TR"/>
        </w:rPr>
        <w:t xml:space="preserve">Taraflar birbirleri arasında aktarılan kişisel verileri, işleme amacının ve yürürlükteki mevzuattan doğan yükümlülüklerin gerekli kıldığı süreler boyunca muhafaza edeceklerdir. Belirtilen süreler geçince Taraflar kişisel verileri re’sen veya ilgili kişinin talebi üzerine silecek, yok edecek veya anonimleştirerek kullanacaklardır.  </w:t>
      </w:r>
    </w:p>
    <w:p w14:paraId="42FE4090" w14:textId="77777777"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 xml:space="preserve">Taraflar KVKK md. 12 çerçevesinde kişisel verilerin hukuka aykırı olarak işlenmesini önlemek, kişisel verilere hukuka aykırı olarak erişilmesini önlemek ve kişisel verilerin muhafazasını sağlamak amacıyla uygun güvenlik düzeyini temin etmeye yönelik gerekli her türlü teknik ve idari tedbirleri alacaklardır. </w:t>
      </w:r>
    </w:p>
    <w:p w14:paraId="1A1D873D" w14:textId="126D648A" w:rsidR="00266CA6" w:rsidRPr="00882F6F" w:rsidRDefault="00423D01" w:rsidP="000632B9">
      <w:pPr>
        <w:numPr>
          <w:ilvl w:val="1"/>
          <w:numId w:val="19"/>
        </w:numPr>
        <w:tabs>
          <w:tab w:val="left" w:pos="1276"/>
        </w:tabs>
        <w:spacing w:before="120" w:after="120" w:line="276" w:lineRule="auto"/>
        <w:jc w:val="both"/>
        <w:rPr>
          <w:rFonts w:ascii="Arial" w:hAnsi="Arial" w:cs="Arial"/>
          <w:color w:val="000000"/>
        </w:rPr>
      </w:pPr>
      <w:r w:rsidRPr="00423D01">
        <w:rPr>
          <w:rFonts w:ascii="Arial" w:hAnsi="Arial" w:cs="Arial"/>
          <w:color w:val="000000"/>
        </w:rPr>
        <w:t>İşbu maddede yer alan hükümlerin ihlal edilmesinden kaynaklanan her türlü idarî, hukukî, cezaî ve malî sorumluluk ilgili Taraf’ın kendisine aittir. İhlale neden olmayan Taraf bir yaptırımla karşı karşıya kalırsa, diğer hakları saklı kalmak kaydıyla ihlale neden olan Taraf’a rücu eder.</w:t>
      </w:r>
      <w:r>
        <w:rPr>
          <w:rFonts w:ascii="Arial" w:hAnsi="Arial" w:cs="Arial"/>
          <w:color w:val="000000"/>
        </w:rPr>
        <w:t xml:space="preserve"> </w:t>
      </w:r>
    </w:p>
    <w:p w14:paraId="6B7F259D" w14:textId="129A5284" w:rsidR="001C6558" w:rsidRDefault="001C6558"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1C6558">
        <w:rPr>
          <w:rFonts w:ascii="Arial" w:hAnsi="Arial" w:cs="Arial"/>
          <w:b/>
          <w:color w:val="000000"/>
        </w:rPr>
        <w:t xml:space="preserve"> </w:t>
      </w:r>
      <w:r w:rsidRPr="00FB7BFB">
        <w:rPr>
          <w:rFonts w:ascii="Arial" w:hAnsi="Arial" w:cs="Arial"/>
          <w:b/>
          <w:color w:val="000000"/>
        </w:rPr>
        <w:t>Gizlilik</w:t>
      </w:r>
    </w:p>
    <w:p w14:paraId="182E36F1"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t>Taraflar arasında imzalanmış ve yürürlükte olan herhangi bir Gizlilik Sözleşmesi olması halinde Gizli Bilgi’ye ilişkin tüm hususlarda Gizlilik Sözleşmesinin hükümleri geçerli olacaktır. (Bu Sözleşme kapsamı dışında belirli bir iş özelinde imzalanmış olan Gizlilik Sözleşmeleri hariç olmak üzere). Böyle bir Gizlilik Sözleşmesinin bulunmaması veya Gizlilik Sözleşmesinin feshedilmesi veya hükümsüz kalması durumunda aşağıdaki hükümler geçerli olacaktır.</w:t>
      </w:r>
    </w:p>
    <w:p w14:paraId="3FFE7AF1"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t>Taraflardan birinin kendisi, işçileri, acenteleri, danışman, taşeron, vekillerince diğer tarafın işçileri, acenteleri ya da çalışanlarına açıklanan her türlü bilgi, buluş, iş, metot, ilerleme ve patent, telif hakkı, marka, ticari sır yasal korumaya konu olamasa bile diğer her türlü yenilik ve Taraflar’ın aralarındaki ticari ilişki esnasında yazılı ya da sözlü yoldan öğrendikleri/öğrenecekleri tüm ticari, mali, teknik bilgiler, abonelik ve konuşma bilgileri gizli bilgi olarak kabul edilir.</w:t>
      </w:r>
    </w:p>
    <w:p w14:paraId="20BF3CA7"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t xml:space="preserve">Taraflar’dan her biri diğer taraf hakkında bu Sözleşme ile ilgili ve/veya Sözleşme’nin ifası dolayısıyla öğrendiği/öğreneceği, üçüncü kişilerce yasal yollarla bilinenler dışındaki,  Taraflar arasında gizli olduğu bildirilsin ya da bildirilmesin tüm bilgileri gizli veya ticari sır olarak kabul etmeyi ve bu bilgileri,  yasal zorunluluklar hariç diğer tarafın yazılı izni olmadan, üçüncü kişilere vermemeyi, açıklamamayı, kamuya duyurmamayı veya bu şekilde sonuçlanacak davranışlardan kaçınmayı taahhüt ederler. </w:t>
      </w:r>
    </w:p>
    <w:p w14:paraId="68225D70" w14:textId="26F8A36F" w:rsidR="00A53D28"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lastRenderedPageBreak/>
        <w:t>Sözleşmenin kendisi ve içeriği Sermaye Piyasası Kurulu (SPK) mevzuatı uyarınca kamuya açıklanmış bilgi sayılıncaya kadar muhatap(lar)ı tarafından saklı tutulması gereken İÇSEL BİLGİ içerebilir. İçsel bilgi, SPK’nun II-15.1 sayılı tebliği çerçevesinde sermaye piyasası aracının değerini ve yatırımcıların yatırım kararlarını etkileyebilecek henüz kamuya açıklanmamış bilgi olarak tanımlanmıştır. Saklılık durumuna riayet edilmemesi halinde idari ve/veya cezai yaptırımlarla karşılaşılabilir.</w:t>
      </w:r>
    </w:p>
    <w:p w14:paraId="32D3943B" w14:textId="2FF1B301" w:rsidR="00FF3B90" w:rsidRPr="000632B9" w:rsidRDefault="00266CA6" w:rsidP="000632B9">
      <w:pPr>
        <w:pStyle w:val="ListeParagraf"/>
        <w:numPr>
          <w:ilvl w:val="0"/>
          <w:numId w:val="19"/>
        </w:numPr>
        <w:spacing w:before="120" w:after="120" w:line="276" w:lineRule="auto"/>
        <w:ind w:hanging="502"/>
        <w:jc w:val="both"/>
        <w:rPr>
          <w:rFonts w:ascii="Arial" w:hAnsi="Arial" w:cs="Arial"/>
          <w:b/>
          <w:color w:val="000000"/>
        </w:rPr>
      </w:pPr>
      <w:r w:rsidRPr="000632B9">
        <w:rPr>
          <w:rFonts w:ascii="Arial" w:hAnsi="Arial" w:cs="Arial"/>
          <w:b/>
          <w:color w:val="000000"/>
        </w:rPr>
        <w:t>:</w:t>
      </w:r>
      <w:r w:rsidRPr="000632B9">
        <w:t xml:space="preserve"> </w:t>
      </w:r>
      <w:r w:rsidR="00BC7CBC" w:rsidRPr="000632B9">
        <w:rPr>
          <w:rFonts w:ascii="Arial" w:hAnsi="Arial" w:cs="Arial"/>
          <w:b/>
          <w:color w:val="000000"/>
        </w:rPr>
        <w:t>Fikri ve Sınai Haklar</w:t>
      </w:r>
    </w:p>
    <w:p w14:paraId="55E5980C" w14:textId="44A0ADF8" w:rsidR="000632B9" w:rsidRDefault="00B564FF" w:rsidP="000632B9">
      <w:pPr>
        <w:numPr>
          <w:ilvl w:val="1"/>
          <w:numId w:val="19"/>
        </w:numPr>
        <w:tabs>
          <w:tab w:val="left" w:pos="1276"/>
        </w:tabs>
        <w:spacing w:before="120" w:after="120" w:line="276" w:lineRule="auto"/>
        <w:ind w:hanging="651"/>
        <w:jc w:val="both"/>
        <w:rPr>
          <w:rFonts w:ascii="Arial" w:hAnsi="Arial" w:cs="Arial"/>
          <w:color w:val="000000"/>
        </w:rPr>
      </w:pPr>
      <w:r>
        <w:rPr>
          <w:rFonts w:ascii="Arial" w:hAnsi="Arial" w:cs="Arial"/>
          <w:color w:val="000000"/>
        </w:rPr>
        <w:t>Taraflar</w:t>
      </w:r>
      <w:r w:rsidR="00BC7CBC" w:rsidRPr="00FB6BFA">
        <w:rPr>
          <w:rFonts w:ascii="Arial" w:hAnsi="Arial" w:cs="Arial"/>
          <w:color w:val="000000"/>
        </w:rPr>
        <w:t>,</w:t>
      </w:r>
      <w:r w:rsidR="00B16FDB">
        <w:rPr>
          <w:rFonts w:ascii="Arial" w:hAnsi="Arial" w:cs="Arial"/>
          <w:color w:val="000000"/>
        </w:rPr>
        <w:t xml:space="preserve"> </w:t>
      </w:r>
      <w:r>
        <w:rPr>
          <w:rFonts w:ascii="Arial" w:hAnsi="Arial" w:cs="Arial"/>
          <w:color w:val="000000"/>
        </w:rPr>
        <w:t xml:space="preserve">05/12/1951 tarihli </w:t>
      </w:r>
      <w:r w:rsidR="00423D01">
        <w:rPr>
          <w:rFonts w:ascii="Arial" w:hAnsi="Arial" w:cs="Arial"/>
          <w:color w:val="000000"/>
        </w:rPr>
        <w:t xml:space="preserve">ve 5846 sayılı </w:t>
      </w:r>
      <w:r w:rsidR="00BC7CBC" w:rsidRPr="00FB6BFA">
        <w:rPr>
          <w:rFonts w:ascii="Arial" w:hAnsi="Arial" w:cs="Arial"/>
          <w:color w:val="000000"/>
        </w:rPr>
        <w:t xml:space="preserve">Fikir ve Sanat Eserleri Kanunu’ndan </w:t>
      </w:r>
      <w:r w:rsidR="000632B9">
        <w:rPr>
          <w:rFonts w:ascii="Arial" w:hAnsi="Arial" w:cs="Arial"/>
          <w:color w:val="000000"/>
        </w:rPr>
        <w:t>ve/veya 22/12/2016 tarihli</w:t>
      </w:r>
      <w:r w:rsidR="00423D01">
        <w:rPr>
          <w:rFonts w:ascii="Arial" w:hAnsi="Arial" w:cs="Arial"/>
          <w:color w:val="000000"/>
        </w:rPr>
        <w:t xml:space="preserve"> ve 6769 sayılı</w:t>
      </w:r>
      <w:r w:rsidR="000632B9">
        <w:rPr>
          <w:rFonts w:ascii="Arial" w:hAnsi="Arial" w:cs="Arial"/>
          <w:color w:val="000000"/>
        </w:rPr>
        <w:t xml:space="preserve"> Sınai Mülkiyet Kanunu’ndan </w:t>
      </w:r>
      <w:r w:rsidR="00BC7CBC" w:rsidRPr="00FB6BFA">
        <w:rPr>
          <w:rFonts w:ascii="Arial" w:hAnsi="Arial" w:cs="Arial"/>
          <w:color w:val="000000"/>
        </w:rPr>
        <w:t>doğan herhangi bir mali veya manevi hakkını devretmemekte ve/veya kullanım izni vermemektedir.</w:t>
      </w:r>
      <w:r w:rsidR="000632B9">
        <w:rPr>
          <w:rFonts w:ascii="Arial" w:hAnsi="Arial" w:cs="Arial"/>
          <w:color w:val="000000"/>
        </w:rPr>
        <w:t xml:space="preserve"> Taraflar karşı Taraf’ın sahip olduğu fikri ve/veya sınai haklar için anılan Kanunlara ve ikincil mevzuata uygun olarak hareket edeceğini kabul, beyan ve taahhüt eder. </w:t>
      </w:r>
    </w:p>
    <w:p w14:paraId="3A02B639" w14:textId="77777777" w:rsidR="00CA0ED6" w:rsidRDefault="000632B9" w:rsidP="00CA0ED6">
      <w:pPr>
        <w:numPr>
          <w:ilvl w:val="1"/>
          <w:numId w:val="19"/>
        </w:numPr>
        <w:tabs>
          <w:tab w:val="left" w:pos="1276"/>
        </w:tabs>
        <w:spacing w:before="120" w:after="120" w:line="276" w:lineRule="auto"/>
        <w:ind w:hanging="651"/>
        <w:jc w:val="both"/>
        <w:rPr>
          <w:rFonts w:ascii="Arial" w:hAnsi="Arial" w:cs="Arial"/>
          <w:color w:val="000000"/>
        </w:rPr>
      </w:pPr>
      <w:r w:rsidRPr="000632B9">
        <w:rPr>
          <w:rFonts w:ascii="Arial" w:hAnsi="Arial" w:cs="Arial"/>
          <w:color w:val="000000"/>
        </w:rPr>
        <w:t>Tarafların Protokol'e göre üstlendiği sorumluluklarını yerine getirmesi sırasında veya getirmesi nedeniyle, ilgili mevzuat hükümleri gereğince koruma altına alınmış üçüncü tarafların fikrî ve/veya sınaî mülkiyet konusu olan bir hak ve/veya menfaatinin ihlal edilmesi halinde, bundan kaynaklanan her türlü idarî, hukukî, cezaî ve malî sorumluluk ilgili Taraf’ın kendisine aittir. İhlale neden olmayan Taraf bir yaptırımla karşı karşıya kalırsa, diğer hakları saklı kalmak kaydıyla ihlale neden olan Taraf’a rücu eder.</w:t>
      </w:r>
    </w:p>
    <w:p w14:paraId="22E8EA7C" w14:textId="3DBF3C0A" w:rsidR="00CA0ED6" w:rsidRPr="00CA0ED6" w:rsidRDefault="000632B9" w:rsidP="00CA0ED6">
      <w:pPr>
        <w:numPr>
          <w:ilvl w:val="1"/>
          <w:numId w:val="19"/>
        </w:numPr>
        <w:tabs>
          <w:tab w:val="left" w:pos="1276"/>
        </w:tabs>
        <w:spacing w:before="120" w:after="120" w:line="276" w:lineRule="auto"/>
        <w:ind w:hanging="651"/>
        <w:jc w:val="both"/>
        <w:rPr>
          <w:rFonts w:ascii="Arial" w:hAnsi="Arial" w:cs="Arial"/>
          <w:color w:val="000000"/>
        </w:rPr>
      </w:pPr>
      <w:r w:rsidRPr="00CA0ED6">
        <w:rPr>
          <w:rFonts w:ascii="Arial" w:hAnsi="Arial" w:cs="Arial"/>
          <w:color w:val="000000"/>
        </w:rPr>
        <w:t>Taraflar, Program kapsamında ve Program amacıyla sınırlı kalmak kaydıyla</w:t>
      </w:r>
      <w:r w:rsidR="00CA0ED6">
        <w:rPr>
          <w:rFonts w:ascii="Arial" w:hAnsi="Arial" w:cs="Arial"/>
          <w:color w:val="000000"/>
        </w:rPr>
        <w:t>;</w:t>
      </w:r>
      <w:r w:rsidR="00CA0ED6" w:rsidRPr="00CA0ED6">
        <w:rPr>
          <w:rFonts w:ascii="Arial" w:hAnsi="Arial" w:cs="Arial"/>
          <w:color w:val="000000"/>
        </w:rPr>
        <w:t xml:space="preserve"> birbirlerinin logosunu</w:t>
      </w:r>
      <w:r w:rsidR="00CA0ED6">
        <w:rPr>
          <w:rFonts w:ascii="Arial" w:hAnsi="Arial" w:cs="Arial"/>
          <w:color w:val="000000"/>
        </w:rPr>
        <w:t xml:space="preserve"> </w:t>
      </w:r>
      <w:r w:rsidR="00CA0ED6" w:rsidRPr="00CA0ED6">
        <w:rPr>
          <w:rFonts w:ascii="Arial" w:hAnsi="Arial" w:cs="Arial"/>
          <w:color w:val="000000"/>
        </w:rPr>
        <w:t>basılı materyallerde, web sitesinde ve çeşitli mecralarda kullanabilirler</w:t>
      </w:r>
      <w:r w:rsidR="00CA0ED6">
        <w:rPr>
          <w:rFonts w:ascii="Arial" w:hAnsi="Arial" w:cs="Arial"/>
          <w:color w:val="000000"/>
        </w:rPr>
        <w:t xml:space="preserve">. Ancak </w:t>
      </w:r>
      <w:r w:rsidR="00CA0ED6" w:rsidRPr="00CA0ED6">
        <w:rPr>
          <w:rFonts w:ascii="Arial" w:hAnsi="Arial" w:cs="Arial"/>
          <w:color w:val="000000"/>
        </w:rPr>
        <w:t xml:space="preserve">logolar </w:t>
      </w:r>
      <w:r w:rsidR="00CA0ED6">
        <w:rPr>
          <w:rFonts w:ascii="Arial" w:hAnsi="Arial" w:cs="Arial"/>
          <w:color w:val="000000"/>
        </w:rPr>
        <w:t>P</w:t>
      </w:r>
      <w:r w:rsidR="00CA0ED6" w:rsidRPr="00CA0ED6">
        <w:rPr>
          <w:rFonts w:ascii="Arial" w:hAnsi="Arial" w:cs="Arial"/>
          <w:color w:val="000000"/>
        </w:rPr>
        <w:t>rotokol</w:t>
      </w:r>
      <w:r w:rsidR="00CA0ED6">
        <w:rPr>
          <w:rFonts w:ascii="Arial" w:hAnsi="Arial" w:cs="Arial"/>
          <w:color w:val="000000"/>
        </w:rPr>
        <w:t>’</w:t>
      </w:r>
      <w:r w:rsidR="00CA0ED6" w:rsidRPr="00CA0ED6">
        <w:rPr>
          <w:rFonts w:ascii="Arial" w:hAnsi="Arial" w:cs="Arial"/>
          <w:color w:val="000000"/>
        </w:rPr>
        <w:t xml:space="preserve">ün konu ve amacı dışında hiçbir surette kullanılamaz.  </w:t>
      </w:r>
    </w:p>
    <w:p w14:paraId="38585B66" w14:textId="356B89FF" w:rsidR="00882F6F" w:rsidRPr="000632B9" w:rsidRDefault="00521C7E" w:rsidP="000632B9">
      <w:pPr>
        <w:numPr>
          <w:ilvl w:val="1"/>
          <w:numId w:val="19"/>
        </w:numPr>
        <w:tabs>
          <w:tab w:val="left" w:pos="1276"/>
        </w:tabs>
        <w:spacing w:before="120" w:after="120" w:line="276" w:lineRule="auto"/>
        <w:ind w:hanging="651"/>
        <w:jc w:val="both"/>
        <w:rPr>
          <w:rFonts w:ascii="Arial" w:hAnsi="Arial" w:cs="Arial"/>
          <w:color w:val="000000"/>
        </w:rPr>
      </w:pPr>
      <w:r w:rsidRPr="000632B9">
        <w:rPr>
          <w:rFonts w:ascii="Arial" w:hAnsi="Arial" w:cs="Arial"/>
          <w:color w:val="000000"/>
        </w:rPr>
        <w:t>Sanal sınıfta gerçekleştirilen eğitimler öğrencilerin daha sonradan izleyebilmesi amacıyla video olarak Milli Teknoloji Akademisi portalına yüklenecektir. Ayrıca portala yüklenen d</w:t>
      </w:r>
      <w:r w:rsidR="0049507F" w:rsidRPr="000632B9">
        <w:rPr>
          <w:rFonts w:ascii="Arial" w:hAnsi="Arial" w:cs="Arial"/>
          <w:color w:val="000000"/>
        </w:rPr>
        <w:t>o</w:t>
      </w:r>
      <w:r w:rsidRPr="000632B9">
        <w:rPr>
          <w:rFonts w:ascii="Arial" w:hAnsi="Arial" w:cs="Arial"/>
          <w:color w:val="000000"/>
        </w:rPr>
        <w:t>kümanlar indirilebilir formatta olacaktır.</w:t>
      </w:r>
      <w:r w:rsidR="00706BD3" w:rsidRPr="000632B9">
        <w:rPr>
          <w:rFonts w:ascii="Arial" w:hAnsi="Arial" w:cs="Arial"/>
          <w:color w:val="000000"/>
        </w:rPr>
        <w:t xml:space="preserve"> </w:t>
      </w:r>
      <w:r w:rsidR="00B16FDB" w:rsidRPr="000632B9">
        <w:rPr>
          <w:rFonts w:ascii="Arial" w:hAnsi="Arial" w:cs="Arial"/>
          <w:color w:val="000000"/>
        </w:rPr>
        <w:t>Firma</w:t>
      </w:r>
      <w:r w:rsidR="00B564FF" w:rsidRPr="000632B9">
        <w:rPr>
          <w:rFonts w:ascii="Arial" w:hAnsi="Arial" w:cs="Arial"/>
          <w:color w:val="000000"/>
        </w:rPr>
        <w:t>,</w:t>
      </w:r>
      <w:r w:rsidR="00706BD3" w:rsidRPr="000632B9">
        <w:rPr>
          <w:rFonts w:ascii="Arial" w:hAnsi="Arial" w:cs="Arial"/>
          <w:color w:val="000000"/>
        </w:rPr>
        <w:t xml:space="preserve"> video ve dokümanların portale yüklenmesi ile ilgili bu Protokol ile izin vermiş sayılacak ve 05/12/1951 tarih</w:t>
      </w:r>
      <w:r w:rsidR="00423D01">
        <w:rPr>
          <w:rFonts w:ascii="Arial" w:hAnsi="Arial" w:cs="Arial"/>
          <w:color w:val="000000"/>
        </w:rPr>
        <w:t>li</w:t>
      </w:r>
      <w:r w:rsidR="00706BD3" w:rsidRPr="000632B9">
        <w:rPr>
          <w:rFonts w:ascii="Arial" w:hAnsi="Arial" w:cs="Arial"/>
          <w:color w:val="000000"/>
        </w:rPr>
        <w:t xml:space="preserve"> ve 5846 sayılı Fikir ve Sanat Eserleri Kanunu kapsamında hak talep etmeyecektir. </w:t>
      </w:r>
    </w:p>
    <w:p w14:paraId="630D7B12" w14:textId="77777777" w:rsidR="00D409AE" w:rsidRDefault="00BC7CBC" w:rsidP="00D409AE">
      <w:pPr>
        <w:pStyle w:val="ListeParagraf"/>
        <w:numPr>
          <w:ilvl w:val="0"/>
          <w:numId w:val="19"/>
        </w:numPr>
        <w:spacing w:before="120" w:after="120" w:line="276" w:lineRule="auto"/>
        <w:ind w:hanging="502"/>
        <w:jc w:val="both"/>
        <w:rPr>
          <w:rFonts w:ascii="Arial" w:hAnsi="Arial" w:cs="Arial"/>
          <w:b/>
          <w:color w:val="000000"/>
        </w:rPr>
      </w:pPr>
      <w:r>
        <w:rPr>
          <w:rFonts w:ascii="Arial" w:hAnsi="Arial" w:cs="Arial"/>
          <w:b/>
          <w:color w:val="000000"/>
        </w:rPr>
        <w:t xml:space="preserve">: </w:t>
      </w:r>
      <w:r w:rsidRPr="00266CA6">
        <w:rPr>
          <w:rFonts w:ascii="Arial" w:hAnsi="Arial" w:cs="Arial"/>
          <w:b/>
          <w:color w:val="000000"/>
        </w:rPr>
        <w:t>Devir ve Temlik Yasağı</w:t>
      </w:r>
    </w:p>
    <w:p w14:paraId="62277DA4" w14:textId="0DFAA15F" w:rsidR="00266CA6" w:rsidRPr="00D409AE" w:rsidRDefault="00266CA6" w:rsidP="00D409AE">
      <w:pPr>
        <w:spacing w:before="120" w:after="120" w:line="276" w:lineRule="auto"/>
        <w:ind w:left="284"/>
        <w:jc w:val="both"/>
        <w:rPr>
          <w:rFonts w:ascii="Arial" w:hAnsi="Arial" w:cs="Arial"/>
          <w:b/>
          <w:color w:val="000000"/>
        </w:rPr>
      </w:pPr>
      <w:r w:rsidRPr="00D409AE">
        <w:rPr>
          <w:rFonts w:ascii="Arial" w:hAnsi="Arial" w:cs="Arial"/>
          <w:color w:val="000000"/>
        </w:rPr>
        <w:t>Taraflar, işbu Protokolden doğan hak ve yükümlülükleri</w:t>
      </w:r>
      <w:r w:rsidR="00806F6C" w:rsidRPr="00D409AE">
        <w:rPr>
          <w:rFonts w:ascii="Arial" w:hAnsi="Arial" w:cs="Arial"/>
          <w:color w:val="000000"/>
        </w:rPr>
        <w:t xml:space="preserve"> </w:t>
      </w:r>
      <w:r w:rsidRPr="00D409AE">
        <w:rPr>
          <w:rFonts w:ascii="Arial" w:hAnsi="Arial" w:cs="Arial"/>
          <w:color w:val="000000"/>
        </w:rPr>
        <w:t>üçüncü kişi ve/veya kuruluşlara devretmeyeceğini kabul, beyan ve taahhüt ederler.</w:t>
      </w:r>
    </w:p>
    <w:p w14:paraId="629A6EC6" w14:textId="7AF2537C" w:rsidR="00266CA6" w:rsidRDefault="00266CA6" w:rsidP="007908CB">
      <w:pPr>
        <w:pStyle w:val="ListeParagraf"/>
        <w:numPr>
          <w:ilvl w:val="0"/>
          <w:numId w:val="19"/>
        </w:numPr>
        <w:tabs>
          <w:tab w:val="left" w:pos="1418"/>
        </w:tabs>
        <w:spacing w:before="120" w:after="120" w:line="276" w:lineRule="auto"/>
        <w:ind w:left="709" w:hanging="425"/>
        <w:jc w:val="both"/>
        <w:rPr>
          <w:rFonts w:ascii="Arial" w:hAnsi="Arial" w:cs="Arial"/>
          <w:b/>
          <w:color w:val="000000"/>
        </w:rPr>
      </w:pPr>
      <w:r>
        <w:rPr>
          <w:rFonts w:ascii="Arial" w:hAnsi="Arial" w:cs="Arial"/>
          <w:b/>
          <w:color w:val="000000"/>
        </w:rPr>
        <w:t xml:space="preserve">: </w:t>
      </w:r>
      <w:r w:rsidRPr="00266CA6">
        <w:rPr>
          <w:rFonts w:ascii="Arial" w:hAnsi="Arial" w:cs="Arial"/>
          <w:b/>
          <w:color w:val="000000"/>
        </w:rPr>
        <w:t>Diğer Hususlar</w:t>
      </w:r>
    </w:p>
    <w:p w14:paraId="26625F4A" w14:textId="77777777" w:rsidR="00806F6C"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FF3B90">
        <w:rPr>
          <w:rFonts w:ascii="Arial" w:hAnsi="Arial" w:cs="Arial"/>
          <w:bCs/>
          <w:color w:val="000000"/>
        </w:rPr>
        <w:t>Protokol’de herhangi bir değişikliğin yapılması ancak Tarafların yazılı mutabakatı ile mümkündür. Tarafların karşılıklı anlaşması halinde işbu protokole ek protokol yapılabilir.</w:t>
      </w:r>
    </w:p>
    <w:p w14:paraId="41D18A46" w14:textId="2E347B7D" w:rsidR="00806F6C" w:rsidRDefault="000F2AF7" w:rsidP="000632B9">
      <w:pPr>
        <w:numPr>
          <w:ilvl w:val="1"/>
          <w:numId w:val="19"/>
        </w:numPr>
        <w:tabs>
          <w:tab w:val="left" w:pos="1276"/>
        </w:tabs>
        <w:spacing w:before="120" w:after="120" w:line="276" w:lineRule="auto"/>
        <w:ind w:hanging="651"/>
        <w:jc w:val="both"/>
        <w:rPr>
          <w:rFonts w:ascii="Arial" w:hAnsi="Arial" w:cs="Arial"/>
          <w:bCs/>
          <w:color w:val="000000"/>
        </w:rPr>
      </w:pPr>
      <w:r w:rsidRPr="00806F6C">
        <w:rPr>
          <w:rFonts w:ascii="Arial" w:hAnsi="Arial" w:cs="Arial"/>
          <w:bCs/>
          <w:color w:val="000000"/>
        </w:rPr>
        <w:lastRenderedPageBreak/>
        <w:t>Taraflar</w:t>
      </w:r>
      <w:r w:rsidR="00266CA6" w:rsidRPr="00806F6C">
        <w:rPr>
          <w:rFonts w:ascii="Arial" w:hAnsi="Arial" w:cs="Arial"/>
          <w:bCs/>
          <w:color w:val="000000"/>
        </w:rPr>
        <w:t xml:space="preserve"> programdaki faaliyetleri nedeniyle üçüncü kişilere karşı her türlü hukuki ve cezai sorumlulukların tamamını üstlenmiş olup </w:t>
      </w:r>
      <w:r w:rsidRPr="00806F6C">
        <w:rPr>
          <w:rFonts w:ascii="Arial" w:hAnsi="Arial" w:cs="Arial"/>
          <w:bCs/>
          <w:color w:val="000000"/>
        </w:rPr>
        <w:t>karşı Taraf’ın</w:t>
      </w:r>
      <w:r w:rsidR="00266CA6" w:rsidRPr="00806F6C">
        <w:rPr>
          <w:rFonts w:ascii="Arial" w:hAnsi="Arial" w:cs="Arial"/>
          <w:bCs/>
          <w:color w:val="000000"/>
        </w:rPr>
        <w:t xml:space="preserve"> üçüncü kişilere ve kuruluşlara verebileceği zararlar nedeni ile </w:t>
      </w:r>
      <w:r w:rsidR="00230D8B" w:rsidRPr="00806F6C">
        <w:rPr>
          <w:rFonts w:ascii="Arial" w:hAnsi="Arial" w:cs="Arial"/>
          <w:bCs/>
          <w:color w:val="000000"/>
        </w:rPr>
        <w:t>mezkûr</w:t>
      </w:r>
      <w:r w:rsidR="00266CA6" w:rsidRPr="00806F6C">
        <w:rPr>
          <w:rFonts w:ascii="Arial" w:hAnsi="Arial" w:cs="Arial"/>
          <w:bCs/>
          <w:color w:val="000000"/>
        </w:rPr>
        <w:t xml:space="preserve"> kişi ve kuruluşlar tarafından </w:t>
      </w:r>
      <w:r w:rsidRPr="00806F6C">
        <w:rPr>
          <w:rFonts w:ascii="Arial" w:hAnsi="Arial" w:cs="Arial"/>
          <w:bCs/>
          <w:color w:val="000000"/>
        </w:rPr>
        <w:t>m</w:t>
      </w:r>
      <w:r w:rsidR="00266CA6" w:rsidRPr="00806F6C">
        <w:rPr>
          <w:rFonts w:ascii="Arial" w:hAnsi="Arial" w:cs="Arial"/>
          <w:bCs/>
          <w:color w:val="000000"/>
        </w:rPr>
        <w:t xml:space="preserve">üracaat edilmesi ve/veya aleyhine hukuki takibat başlatılması halinde </w:t>
      </w:r>
      <w:r w:rsidRPr="00806F6C">
        <w:rPr>
          <w:rFonts w:ascii="Arial" w:hAnsi="Arial" w:cs="Arial"/>
          <w:bCs/>
          <w:color w:val="000000"/>
        </w:rPr>
        <w:t>her bir Taraf</w:t>
      </w:r>
      <w:r w:rsidR="00266CA6" w:rsidRPr="00806F6C">
        <w:rPr>
          <w:rFonts w:ascii="Arial" w:hAnsi="Arial" w:cs="Arial"/>
          <w:bCs/>
          <w:color w:val="000000"/>
        </w:rPr>
        <w:t xml:space="preserve">, keyfiyeti yazılı olarak </w:t>
      </w:r>
      <w:r w:rsidR="005E34CA" w:rsidRPr="00806F6C">
        <w:rPr>
          <w:rFonts w:ascii="Arial" w:hAnsi="Arial" w:cs="Arial"/>
          <w:bCs/>
          <w:color w:val="000000"/>
        </w:rPr>
        <w:t>karşı Taraf’a</w:t>
      </w:r>
      <w:r w:rsidR="00266CA6" w:rsidRPr="00806F6C">
        <w:rPr>
          <w:rFonts w:ascii="Arial" w:hAnsi="Arial" w:cs="Arial"/>
          <w:bCs/>
          <w:color w:val="000000"/>
        </w:rPr>
        <w:t xml:space="preserve"> ihbar eder.</w:t>
      </w:r>
    </w:p>
    <w:p w14:paraId="5349A959" w14:textId="0E99EACE" w:rsidR="00266CA6" w:rsidRPr="00806F6C"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806F6C">
        <w:rPr>
          <w:rFonts w:ascii="Arial" w:hAnsi="Arial" w:cs="Arial"/>
          <w:bCs/>
          <w:color w:val="000000"/>
        </w:rPr>
        <w:t xml:space="preserve">İşbu Protokol’den kaynaklanabilecek her türlü vergi, resmi harç ve sair mali yükümlülükler </w:t>
      </w:r>
      <w:r w:rsidR="005E34CA" w:rsidRPr="00806F6C">
        <w:rPr>
          <w:rFonts w:ascii="Arial" w:hAnsi="Arial" w:cs="Arial"/>
          <w:bCs/>
          <w:color w:val="000000"/>
        </w:rPr>
        <w:t>ilgili Taraf tarafından</w:t>
      </w:r>
      <w:r w:rsidRPr="00806F6C">
        <w:rPr>
          <w:rFonts w:ascii="Arial" w:hAnsi="Arial" w:cs="Arial"/>
          <w:bCs/>
          <w:color w:val="000000"/>
        </w:rPr>
        <w:t xml:space="preserve"> ödenir.</w:t>
      </w:r>
    </w:p>
    <w:p w14:paraId="1C6E4763" w14:textId="77777777" w:rsidR="00D409AE" w:rsidRDefault="00266CA6" w:rsidP="00D409AE">
      <w:pPr>
        <w:pStyle w:val="ListeParagraf"/>
        <w:numPr>
          <w:ilvl w:val="0"/>
          <w:numId w:val="19"/>
        </w:numPr>
        <w:tabs>
          <w:tab w:val="left" w:pos="1418"/>
        </w:tabs>
        <w:spacing w:line="276" w:lineRule="auto"/>
        <w:ind w:hanging="502"/>
        <w:rPr>
          <w:rFonts w:ascii="Arial" w:hAnsi="Arial" w:cs="Arial"/>
          <w:b/>
          <w:color w:val="000000"/>
        </w:rPr>
      </w:pPr>
      <w:r w:rsidRPr="00266CA6">
        <w:rPr>
          <w:rFonts w:ascii="Arial" w:hAnsi="Arial" w:cs="Arial"/>
          <w:b/>
          <w:color w:val="000000"/>
        </w:rPr>
        <w:t>: Uyuşmazlıkların Çözümü</w:t>
      </w:r>
    </w:p>
    <w:p w14:paraId="24C34A4E" w14:textId="690C6AE8" w:rsidR="00266CA6" w:rsidRPr="00D409AE" w:rsidRDefault="00266CA6" w:rsidP="00D409AE">
      <w:pPr>
        <w:tabs>
          <w:tab w:val="left" w:pos="1418"/>
        </w:tabs>
        <w:spacing w:line="276" w:lineRule="auto"/>
        <w:ind w:left="284"/>
        <w:jc w:val="both"/>
        <w:rPr>
          <w:rFonts w:ascii="Arial" w:hAnsi="Arial" w:cs="Arial"/>
          <w:b/>
          <w:color w:val="000000"/>
        </w:rPr>
      </w:pPr>
      <w:r w:rsidRPr="00D409AE">
        <w:rPr>
          <w:rFonts w:ascii="Arial" w:hAnsi="Arial" w:cs="Arial"/>
          <w:color w:val="000000"/>
        </w:rPr>
        <w:t>Taraflar arasında çıkacak uyuşmazlıklar karşılıklı müzakereler ile çözülmeye çalışılacak, buna rağmen bir anlaşma sağlanamazsa uyuşmazlıkların çözümü için Ankara Mahkemeleri ve İcra Daireleri yetkili olacaktır.</w:t>
      </w:r>
    </w:p>
    <w:p w14:paraId="71F1DF9B" w14:textId="3466E84B" w:rsidR="00266CA6" w:rsidRDefault="00266CA6" w:rsidP="000632B9">
      <w:pPr>
        <w:pStyle w:val="ListeParagraf"/>
        <w:numPr>
          <w:ilvl w:val="0"/>
          <w:numId w:val="19"/>
        </w:numPr>
        <w:tabs>
          <w:tab w:val="left" w:pos="1276"/>
          <w:tab w:val="left" w:pos="1560"/>
        </w:tabs>
        <w:spacing w:before="120" w:after="120" w:line="276" w:lineRule="auto"/>
        <w:jc w:val="both"/>
        <w:rPr>
          <w:rFonts w:ascii="Arial" w:hAnsi="Arial" w:cs="Arial"/>
          <w:b/>
          <w:color w:val="000000"/>
        </w:rPr>
      </w:pPr>
      <w:r>
        <w:rPr>
          <w:rFonts w:ascii="Arial" w:hAnsi="Arial" w:cs="Arial"/>
          <w:b/>
          <w:color w:val="000000"/>
        </w:rPr>
        <w:t xml:space="preserve">: </w:t>
      </w:r>
      <w:r w:rsidRPr="00FB7BFB">
        <w:rPr>
          <w:rFonts w:ascii="Arial" w:hAnsi="Arial" w:cs="Arial"/>
          <w:b/>
          <w:color w:val="000000"/>
        </w:rPr>
        <w:t>İmza ve Yürürlük</w:t>
      </w:r>
    </w:p>
    <w:p w14:paraId="17E88592" w14:textId="4B38D352" w:rsidR="000632B9"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9B146E">
        <w:rPr>
          <w:rFonts w:ascii="Arial" w:hAnsi="Arial" w:cs="Arial"/>
          <w:bCs/>
          <w:color w:val="000000"/>
        </w:rPr>
        <w:t>Yukarıdaki hususları teyiden, 1</w:t>
      </w:r>
      <w:r w:rsidR="000632B9">
        <w:rPr>
          <w:rFonts w:ascii="Arial" w:hAnsi="Arial" w:cs="Arial"/>
          <w:bCs/>
          <w:color w:val="000000"/>
        </w:rPr>
        <w:t>4</w:t>
      </w:r>
      <w:r w:rsidRPr="009B146E">
        <w:rPr>
          <w:rFonts w:ascii="Arial" w:hAnsi="Arial" w:cs="Arial"/>
          <w:bCs/>
          <w:color w:val="000000"/>
        </w:rPr>
        <w:t xml:space="preserve"> (on </w:t>
      </w:r>
      <w:r w:rsidR="000632B9">
        <w:rPr>
          <w:rFonts w:ascii="Arial" w:hAnsi="Arial" w:cs="Arial"/>
          <w:bCs/>
          <w:color w:val="000000"/>
        </w:rPr>
        <w:t>dört</w:t>
      </w:r>
      <w:r w:rsidRPr="009B146E">
        <w:rPr>
          <w:rFonts w:ascii="Arial" w:hAnsi="Arial" w:cs="Arial"/>
          <w:bCs/>
          <w:color w:val="000000"/>
        </w:rPr>
        <w:t>) maddeden ibaret işbu Protokol, Taraflarca tam olarak okunup anlaşıldıktan sonra 2 (iki) nüsha olarak düzenlenmiş ve Tarafların her birinin hazır bulunan gerekli yetkiyi haiz imza yetkilileri veya usulüne uygun olarak atanan temsilcileri tarafından …/…/ 202</w:t>
      </w:r>
      <w:r w:rsidR="001A3F29">
        <w:rPr>
          <w:rFonts w:ascii="Arial" w:hAnsi="Arial" w:cs="Arial"/>
          <w:bCs/>
          <w:color w:val="000000"/>
        </w:rPr>
        <w:t>3</w:t>
      </w:r>
      <w:r w:rsidRPr="009B146E">
        <w:rPr>
          <w:rFonts w:ascii="Arial" w:hAnsi="Arial" w:cs="Arial"/>
          <w:bCs/>
          <w:color w:val="000000"/>
        </w:rPr>
        <w:t xml:space="preserve"> tarihinde imza altına alınmış ve yürürlüğe girmiştir.</w:t>
      </w:r>
    </w:p>
    <w:p w14:paraId="0F624AC2" w14:textId="06A99000" w:rsidR="00882F6F" w:rsidRPr="000632B9" w:rsidRDefault="009B146E" w:rsidP="000632B9">
      <w:pPr>
        <w:numPr>
          <w:ilvl w:val="1"/>
          <w:numId w:val="19"/>
        </w:numPr>
        <w:tabs>
          <w:tab w:val="left" w:pos="1276"/>
        </w:tabs>
        <w:spacing w:before="120" w:after="120" w:line="276" w:lineRule="auto"/>
        <w:ind w:hanging="651"/>
        <w:jc w:val="both"/>
        <w:rPr>
          <w:rFonts w:ascii="Arial" w:hAnsi="Arial" w:cs="Arial"/>
          <w:bCs/>
          <w:color w:val="000000"/>
        </w:rPr>
      </w:pPr>
      <w:r w:rsidRPr="000632B9">
        <w:rPr>
          <w:rFonts w:ascii="Arial" w:hAnsi="Arial" w:cs="Arial"/>
          <w:bCs/>
        </w:rPr>
        <w:t>İşbu Protokol imza tarihinden itibaren</w:t>
      </w:r>
      <w:r w:rsidR="00B964D2" w:rsidRPr="000632B9">
        <w:rPr>
          <w:rFonts w:ascii="Arial" w:hAnsi="Arial" w:cs="Arial"/>
          <w:bCs/>
        </w:rPr>
        <w:t xml:space="preserve"> </w:t>
      </w:r>
      <w:r w:rsidR="00806F6C" w:rsidRPr="000632B9">
        <w:rPr>
          <w:rFonts w:ascii="Arial" w:hAnsi="Arial" w:cs="Arial"/>
          <w:bCs/>
        </w:rPr>
        <w:t>1</w:t>
      </w:r>
      <w:r w:rsidRPr="000632B9">
        <w:rPr>
          <w:rFonts w:ascii="Arial" w:hAnsi="Arial" w:cs="Arial"/>
          <w:bCs/>
        </w:rPr>
        <w:t xml:space="preserve"> </w:t>
      </w:r>
      <w:r w:rsidR="00B964D2" w:rsidRPr="000632B9">
        <w:rPr>
          <w:rFonts w:ascii="Arial" w:hAnsi="Arial" w:cs="Arial"/>
          <w:bCs/>
        </w:rPr>
        <w:t>(</w:t>
      </w:r>
      <w:r w:rsidR="00806F6C" w:rsidRPr="000632B9">
        <w:rPr>
          <w:rFonts w:ascii="Arial" w:hAnsi="Arial" w:cs="Arial"/>
          <w:bCs/>
        </w:rPr>
        <w:t>bir</w:t>
      </w:r>
      <w:r w:rsidR="00B964D2" w:rsidRPr="000632B9">
        <w:rPr>
          <w:rFonts w:ascii="Arial" w:hAnsi="Arial" w:cs="Arial"/>
          <w:bCs/>
        </w:rPr>
        <w:t>)</w:t>
      </w:r>
      <w:r w:rsidRPr="000632B9">
        <w:rPr>
          <w:rFonts w:ascii="Arial" w:hAnsi="Arial" w:cs="Arial"/>
          <w:bCs/>
        </w:rPr>
        <w:t xml:space="preserve"> yıl sonra kendiliğinden sona erer. Protokol </w:t>
      </w:r>
      <w:r w:rsidR="00B964D2" w:rsidRPr="000632B9">
        <w:rPr>
          <w:rFonts w:ascii="Arial" w:hAnsi="Arial" w:cs="Arial"/>
          <w:bCs/>
        </w:rPr>
        <w:t xml:space="preserve">süresinin </w:t>
      </w:r>
      <w:r w:rsidRPr="000632B9">
        <w:rPr>
          <w:rFonts w:ascii="Arial" w:hAnsi="Arial" w:cs="Arial"/>
          <w:bCs/>
        </w:rPr>
        <w:t>bitiminde</w:t>
      </w:r>
      <w:r w:rsidR="00B964D2" w:rsidRPr="000632B9">
        <w:rPr>
          <w:rFonts w:ascii="Arial" w:hAnsi="Arial" w:cs="Arial"/>
          <w:bCs/>
        </w:rPr>
        <w:t xml:space="preserve"> Taraflar’</w:t>
      </w:r>
      <w:r w:rsidR="0073026E" w:rsidRPr="000632B9">
        <w:rPr>
          <w:rFonts w:ascii="Arial" w:hAnsi="Arial" w:cs="Arial"/>
          <w:bCs/>
        </w:rPr>
        <w:t>dan birinin</w:t>
      </w:r>
      <w:r w:rsidR="00806F6C" w:rsidRPr="000632B9">
        <w:rPr>
          <w:rFonts w:ascii="Arial" w:hAnsi="Arial" w:cs="Arial"/>
          <w:bCs/>
        </w:rPr>
        <w:t xml:space="preserve"> aksi yönde bir beyanı olmadıkça Protokol, 1’er yıl süreler</w:t>
      </w:r>
      <w:r w:rsidR="00B964D2" w:rsidRPr="000632B9">
        <w:rPr>
          <w:rFonts w:ascii="Arial" w:hAnsi="Arial" w:cs="Arial"/>
          <w:bCs/>
        </w:rPr>
        <w:t xml:space="preserve"> ile </w:t>
      </w:r>
      <w:r w:rsidR="00806F6C" w:rsidRPr="000632B9">
        <w:rPr>
          <w:rFonts w:ascii="Arial" w:hAnsi="Arial" w:cs="Arial"/>
          <w:bCs/>
        </w:rPr>
        <w:t xml:space="preserve">uzatılmış sayılır. </w:t>
      </w:r>
    </w:p>
    <w:p w14:paraId="3E9D6EAE" w14:textId="77777777" w:rsidR="000632B9" w:rsidRPr="000632B9" w:rsidRDefault="000632B9" w:rsidP="000632B9">
      <w:pPr>
        <w:tabs>
          <w:tab w:val="left" w:pos="1276"/>
        </w:tabs>
        <w:spacing w:before="120" w:after="120" w:line="276" w:lineRule="auto"/>
        <w:jc w:val="both"/>
        <w:rPr>
          <w:rFonts w:ascii="Arial" w:hAnsi="Arial" w:cs="Arial"/>
          <w:bCs/>
          <w:color w:val="000000"/>
        </w:rPr>
      </w:pPr>
    </w:p>
    <w:tbl>
      <w:tblPr>
        <w:tblW w:w="0" w:type="auto"/>
        <w:tblLook w:val="04A0" w:firstRow="1" w:lastRow="0" w:firstColumn="1" w:lastColumn="0" w:noHBand="0" w:noVBand="1"/>
      </w:tblPr>
      <w:tblGrid>
        <w:gridCol w:w="3873"/>
        <w:gridCol w:w="5199"/>
      </w:tblGrid>
      <w:tr w:rsidR="00DE74ED" w:rsidRPr="0028081D" w14:paraId="4A0AB7A6" w14:textId="77777777" w:rsidTr="009B146E">
        <w:tc>
          <w:tcPr>
            <w:tcW w:w="3873" w:type="dxa"/>
          </w:tcPr>
          <w:p w14:paraId="2A895F54" w14:textId="3C043A04" w:rsidR="00823B52" w:rsidRPr="00B306C4" w:rsidRDefault="00B964D2" w:rsidP="007E38E4">
            <w:pPr>
              <w:pStyle w:val="ListeParagraf"/>
              <w:spacing w:before="120" w:after="120" w:line="276" w:lineRule="auto"/>
              <w:ind w:left="390"/>
              <w:jc w:val="center"/>
              <w:rPr>
                <w:rFonts w:ascii="Arial" w:hAnsi="Arial" w:cs="Arial"/>
                <w:b/>
                <w:color w:val="000000"/>
              </w:rPr>
            </w:pPr>
            <w:bookmarkStart w:id="26" w:name="m12giz"/>
            <w:bookmarkEnd w:id="26"/>
            <w:r w:rsidRPr="00B964D2">
              <w:rPr>
                <w:rFonts w:ascii="Arial" w:hAnsi="Arial" w:cs="Arial"/>
                <w:b/>
                <w:color w:val="000000"/>
                <w:highlight w:val="yellow"/>
              </w:rPr>
              <w:t xml:space="preserve">… </w:t>
            </w:r>
            <w:r w:rsidR="00B16FDB">
              <w:rPr>
                <w:rFonts w:ascii="Arial" w:hAnsi="Arial" w:cs="Arial"/>
                <w:b/>
                <w:color w:val="000000"/>
                <w:highlight w:val="yellow"/>
              </w:rPr>
              <w:t>Firmanın</w:t>
            </w:r>
            <w:r w:rsidR="00230D8B">
              <w:rPr>
                <w:rFonts w:ascii="Arial" w:hAnsi="Arial" w:cs="Arial"/>
                <w:b/>
                <w:color w:val="000000"/>
                <w:highlight w:val="yellow"/>
              </w:rPr>
              <w:t xml:space="preserve"> Tam Unvanı</w:t>
            </w:r>
          </w:p>
          <w:p w14:paraId="33C4293B" w14:textId="77777777" w:rsidR="007E3F46" w:rsidRDefault="007E3F46" w:rsidP="007E38E4">
            <w:pPr>
              <w:spacing w:before="120" w:after="120" w:line="276" w:lineRule="auto"/>
              <w:jc w:val="center"/>
              <w:rPr>
                <w:rFonts w:ascii="Arial" w:hAnsi="Arial" w:cs="Arial"/>
                <w:b/>
                <w:color w:val="000000"/>
              </w:rPr>
            </w:pPr>
          </w:p>
          <w:p w14:paraId="731AD3F5" w14:textId="0BAAD543" w:rsidR="00143B6D" w:rsidRPr="00B306C4" w:rsidRDefault="00F978FD" w:rsidP="007E38E4">
            <w:pPr>
              <w:pStyle w:val="ListeParagraf"/>
              <w:spacing w:before="120" w:after="120" w:line="276" w:lineRule="auto"/>
              <w:ind w:left="390"/>
              <w:jc w:val="center"/>
              <w:rPr>
                <w:rFonts w:ascii="Arial" w:hAnsi="Arial" w:cs="Arial"/>
                <w:b/>
                <w:bCs/>
                <w:color w:val="000000"/>
              </w:rPr>
            </w:pPr>
            <w:r w:rsidRPr="00B306C4">
              <w:rPr>
                <w:rFonts w:ascii="Arial" w:hAnsi="Arial" w:cs="Arial"/>
                <w:b/>
                <w:color w:val="000000"/>
              </w:rPr>
              <w:t>adına</w:t>
            </w:r>
          </w:p>
          <w:p w14:paraId="674251EA" w14:textId="77777777" w:rsidR="000B3925" w:rsidRPr="0028081D" w:rsidRDefault="000B3925" w:rsidP="007E38E4">
            <w:pPr>
              <w:spacing w:before="120" w:after="120" w:line="276" w:lineRule="auto"/>
              <w:jc w:val="center"/>
              <w:rPr>
                <w:rFonts w:ascii="Arial" w:hAnsi="Arial" w:cs="Arial"/>
                <w:b/>
                <w:color w:val="FF0000"/>
              </w:rPr>
            </w:pPr>
          </w:p>
          <w:p w14:paraId="764D7E35" w14:textId="77777777" w:rsidR="004374C9" w:rsidRPr="0028081D" w:rsidRDefault="004374C9" w:rsidP="007E38E4">
            <w:pPr>
              <w:spacing w:before="120" w:after="120" w:line="276" w:lineRule="auto"/>
              <w:jc w:val="center"/>
              <w:rPr>
                <w:rFonts w:ascii="Arial" w:hAnsi="Arial" w:cs="Arial"/>
                <w:b/>
                <w:color w:val="FF0000"/>
              </w:rPr>
            </w:pPr>
          </w:p>
        </w:tc>
        <w:tc>
          <w:tcPr>
            <w:tcW w:w="5199" w:type="dxa"/>
          </w:tcPr>
          <w:p w14:paraId="2724836D" w14:textId="51164A27" w:rsidR="000655E1" w:rsidRPr="00B306C4" w:rsidRDefault="00983676"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T.C SANAYİ VE TEKNOLOJİ BAKANLIĞI</w:t>
            </w:r>
          </w:p>
          <w:p w14:paraId="3ED2A266" w14:textId="5F27A77D" w:rsidR="000B3925" w:rsidRPr="00B306C4" w:rsidRDefault="00983676"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M</w:t>
            </w:r>
            <w:r w:rsidR="00642904" w:rsidRPr="00B306C4">
              <w:rPr>
                <w:rFonts w:ascii="Arial" w:hAnsi="Arial" w:cs="Arial"/>
                <w:b/>
                <w:color w:val="000000"/>
              </w:rPr>
              <w:t>İ</w:t>
            </w:r>
            <w:r w:rsidRPr="00B306C4">
              <w:rPr>
                <w:rFonts w:ascii="Arial" w:hAnsi="Arial" w:cs="Arial"/>
                <w:b/>
                <w:color w:val="000000"/>
              </w:rPr>
              <w:t>LL</w:t>
            </w:r>
            <w:r w:rsidR="00642904" w:rsidRPr="00B306C4">
              <w:rPr>
                <w:rFonts w:ascii="Arial" w:hAnsi="Arial" w:cs="Arial"/>
                <w:b/>
                <w:color w:val="000000"/>
              </w:rPr>
              <w:t>İ</w:t>
            </w:r>
            <w:r w:rsidRPr="00B306C4">
              <w:rPr>
                <w:rFonts w:ascii="Arial" w:hAnsi="Arial" w:cs="Arial"/>
                <w:b/>
                <w:color w:val="000000"/>
              </w:rPr>
              <w:t xml:space="preserve"> TEKNOLOJ</w:t>
            </w:r>
            <w:r w:rsidR="00642904" w:rsidRPr="00B306C4">
              <w:rPr>
                <w:rFonts w:ascii="Arial" w:hAnsi="Arial" w:cs="Arial"/>
                <w:b/>
                <w:color w:val="000000"/>
              </w:rPr>
              <w:t>İ</w:t>
            </w:r>
            <w:r w:rsidRPr="00B306C4">
              <w:rPr>
                <w:rFonts w:ascii="Arial" w:hAnsi="Arial" w:cs="Arial"/>
                <w:b/>
                <w:color w:val="000000"/>
              </w:rPr>
              <w:t xml:space="preserve"> GENEL MÜDÜRLÜĞÜ</w:t>
            </w:r>
          </w:p>
          <w:p w14:paraId="31340052" w14:textId="239BC911" w:rsidR="00DC31FB" w:rsidRPr="00B306C4" w:rsidRDefault="00DC31FB"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adına</w:t>
            </w:r>
          </w:p>
          <w:p w14:paraId="31ACE691" w14:textId="77777777" w:rsidR="000B3925" w:rsidRPr="0028081D" w:rsidRDefault="000B3925" w:rsidP="007E38E4">
            <w:pPr>
              <w:spacing w:before="120" w:line="276" w:lineRule="auto"/>
              <w:jc w:val="center"/>
              <w:rPr>
                <w:rFonts w:ascii="Arial" w:hAnsi="Arial" w:cs="Arial"/>
                <w:b/>
                <w:bCs/>
                <w:color w:val="FF0000"/>
              </w:rPr>
            </w:pPr>
          </w:p>
          <w:p w14:paraId="51161567" w14:textId="77777777" w:rsidR="000B3925" w:rsidRPr="0028081D" w:rsidRDefault="000B3925" w:rsidP="007E38E4">
            <w:pPr>
              <w:spacing w:before="120" w:line="276" w:lineRule="auto"/>
              <w:jc w:val="center"/>
              <w:rPr>
                <w:rFonts w:ascii="Arial" w:hAnsi="Arial" w:cs="Arial"/>
                <w:b/>
                <w:bCs/>
                <w:color w:val="FF0000"/>
              </w:rPr>
            </w:pPr>
          </w:p>
          <w:p w14:paraId="573FEA42" w14:textId="77777777" w:rsidR="003C4550" w:rsidRPr="0028081D" w:rsidRDefault="003C4550" w:rsidP="007E38E4">
            <w:pPr>
              <w:spacing w:before="120" w:line="276" w:lineRule="auto"/>
              <w:jc w:val="center"/>
              <w:rPr>
                <w:rFonts w:ascii="Arial" w:hAnsi="Arial" w:cs="Arial"/>
                <w:b/>
                <w:color w:val="FF0000"/>
              </w:rPr>
            </w:pPr>
          </w:p>
        </w:tc>
      </w:tr>
      <w:tr w:rsidR="00873B16" w:rsidRPr="0028081D" w14:paraId="2FC0E6FB" w14:textId="77777777" w:rsidTr="009B146E">
        <w:tc>
          <w:tcPr>
            <w:tcW w:w="3873" w:type="dxa"/>
          </w:tcPr>
          <w:p w14:paraId="1887E0B4" w14:textId="0CA61E05" w:rsidR="009A3E7B" w:rsidRPr="00B306C4" w:rsidRDefault="009A3E7B" w:rsidP="007E38E4">
            <w:pPr>
              <w:pStyle w:val="ListeParagraf"/>
              <w:spacing w:line="276" w:lineRule="auto"/>
              <w:ind w:left="390"/>
              <w:jc w:val="center"/>
              <w:rPr>
                <w:rFonts w:ascii="Arial" w:hAnsi="Arial" w:cs="Arial"/>
                <w:color w:val="000000"/>
              </w:rPr>
            </w:pPr>
            <w:r w:rsidRPr="00B306C4">
              <w:rPr>
                <w:rFonts w:ascii="Arial" w:hAnsi="Arial" w:cs="Arial"/>
                <w:color w:val="000000"/>
              </w:rPr>
              <w:t>Adı-Soyadı</w:t>
            </w:r>
          </w:p>
          <w:p w14:paraId="5BDA5FBC" w14:textId="00A25BC5" w:rsidR="009A3E7B" w:rsidRPr="00B306C4" w:rsidRDefault="009A3E7B" w:rsidP="007E38E4">
            <w:pPr>
              <w:pStyle w:val="ListeParagraf"/>
              <w:spacing w:line="276" w:lineRule="auto"/>
              <w:ind w:left="390"/>
              <w:jc w:val="center"/>
              <w:rPr>
                <w:rFonts w:ascii="Arial" w:hAnsi="Arial" w:cs="Arial"/>
                <w:color w:val="000000"/>
              </w:rPr>
            </w:pPr>
            <w:r w:rsidRPr="00B306C4">
              <w:rPr>
                <w:rFonts w:ascii="Arial" w:hAnsi="Arial" w:cs="Arial"/>
                <w:color w:val="000000"/>
              </w:rPr>
              <w:t>Unvanı</w:t>
            </w:r>
          </w:p>
          <w:p w14:paraId="0E6C4C1C" w14:textId="24D87281" w:rsidR="00873B16" w:rsidRPr="00B306C4" w:rsidRDefault="0087746A" w:rsidP="007E38E4">
            <w:pPr>
              <w:pStyle w:val="ListeParagraf"/>
              <w:spacing w:before="120" w:after="120" w:line="276" w:lineRule="auto"/>
              <w:ind w:left="390"/>
              <w:jc w:val="center"/>
              <w:rPr>
                <w:rFonts w:ascii="Arial" w:hAnsi="Arial" w:cs="Arial"/>
                <w:b/>
                <w:color w:val="FF0000"/>
              </w:rPr>
            </w:pPr>
            <w:r w:rsidRPr="00B306C4">
              <w:rPr>
                <w:rFonts w:ascii="Arial" w:hAnsi="Arial" w:cs="Arial"/>
                <w:b/>
                <w:color w:val="000000"/>
              </w:rPr>
              <w:t>.</w:t>
            </w:r>
            <w:r w:rsidR="004C4A9E" w:rsidRPr="00B306C4">
              <w:rPr>
                <w:rFonts w:ascii="Arial" w:hAnsi="Arial" w:cs="Arial"/>
                <w:b/>
                <w:color w:val="000000"/>
              </w:rPr>
              <w:t>…/…</w:t>
            </w:r>
            <w:r w:rsidRPr="00B306C4">
              <w:rPr>
                <w:rFonts w:ascii="Arial" w:hAnsi="Arial" w:cs="Arial"/>
                <w:b/>
                <w:color w:val="000000"/>
              </w:rPr>
              <w:t>.</w:t>
            </w:r>
            <w:r w:rsidR="004C4A9E" w:rsidRPr="00B306C4">
              <w:rPr>
                <w:rFonts w:ascii="Arial" w:hAnsi="Arial" w:cs="Arial"/>
                <w:b/>
                <w:color w:val="000000"/>
              </w:rPr>
              <w:t>/</w:t>
            </w:r>
            <w:r w:rsidR="00B91881" w:rsidRPr="00B306C4">
              <w:rPr>
                <w:rFonts w:ascii="Arial" w:hAnsi="Arial" w:cs="Arial"/>
                <w:b/>
                <w:color w:val="000000"/>
              </w:rPr>
              <w:t>202</w:t>
            </w:r>
            <w:r w:rsidR="001A3F29">
              <w:rPr>
                <w:rFonts w:ascii="Arial" w:hAnsi="Arial" w:cs="Arial"/>
                <w:b/>
                <w:color w:val="000000"/>
              </w:rPr>
              <w:t>3</w:t>
            </w:r>
          </w:p>
        </w:tc>
        <w:tc>
          <w:tcPr>
            <w:tcW w:w="5199" w:type="dxa"/>
          </w:tcPr>
          <w:p w14:paraId="6BB088B0" w14:textId="77777777" w:rsidR="00BF37A8" w:rsidRPr="00B306C4" w:rsidRDefault="008845BC" w:rsidP="007E38E4">
            <w:pPr>
              <w:pStyle w:val="ListeParagraf"/>
              <w:spacing w:line="276" w:lineRule="auto"/>
              <w:ind w:left="390"/>
              <w:jc w:val="center"/>
              <w:rPr>
                <w:rFonts w:ascii="Arial" w:hAnsi="Arial" w:cs="Arial"/>
                <w:color w:val="000000"/>
              </w:rPr>
            </w:pPr>
            <w:r w:rsidRPr="00B306C4">
              <w:rPr>
                <w:rFonts w:ascii="Arial" w:hAnsi="Arial" w:cs="Arial"/>
                <w:color w:val="000000"/>
              </w:rPr>
              <w:t>Zekeriya ÇOŞTU</w:t>
            </w:r>
          </w:p>
          <w:p w14:paraId="6E78C2D1" w14:textId="77777777" w:rsidR="003312EA" w:rsidRPr="00B306C4" w:rsidRDefault="003312EA" w:rsidP="007E38E4">
            <w:pPr>
              <w:pStyle w:val="ListeParagraf"/>
              <w:spacing w:line="276" w:lineRule="auto"/>
              <w:ind w:left="390"/>
              <w:jc w:val="center"/>
              <w:rPr>
                <w:rFonts w:ascii="Arial" w:hAnsi="Arial" w:cs="Arial"/>
                <w:color w:val="000000"/>
              </w:rPr>
            </w:pPr>
            <w:r w:rsidRPr="00B306C4">
              <w:rPr>
                <w:rFonts w:ascii="Arial" w:hAnsi="Arial" w:cs="Arial"/>
                <w:color w:val="000000"/>
              </w:rPr>
              <w:t>Milli Teknoloji Genel Müdürü</w:t>
            </w:r>
          </w:p>
          <w:p w14:paraId="29D6C7EF" w14:textId="4B867BB5" w:rsidR="004C4A9E" w:rsidRPr="00B306C4" w:rsidRDefault="003312EA"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.…/…./202</w:t>
            </w:r>
            <w:r w:rsidR="001A3F29">
              <w:rPr>
                <w:rFonts w:ascii="Arial" w:hAnsi="Arial" w:cs="Arial"/>
                <w:b/>
                <w:color w:val="000000"/>
              </w:rPr>
              <w:t>3</w:t>
            </w:r>
          </w:p>
        </w:tc>
      </w:tr>
    </w:tbl>
    <w:p w14:paraId="1669E5C8" w14:textId="46521798" w:rsidR="000866BB" w:rsidRDefault="000866BB" w:rsidP="007E38E4">
      <w:pPr>
        <w:spacing w:line="276" w:lineRule="auto"/>
        <w:jc w:val="both"/>
        <w:rPr>
          <w:rFonts w:ascii="Arial" w:hAnsi="Arial" w:cs="Arial"/>
          <w:color w:val="FF0000"/>
        </w:rPr>
      </w:pPr>
    </w:p>
    <w:p w14:paraId="565FF217" w14:textId="77777777" w:rsidR="00F367A3" w:rsidRPr="00FD36EB" w:rsidRDefault="00F367A3" w:rsidP="007E38E4">
      <w:pPr>
        <w:spacing w:line="276" w:lineRule="auto"/>
        <w:jc w:val="both"/>
        <w:rPr>
          <w:rFonts w:ascii="Arial" w:hAnsi="Arial" w:cs="Arial"/>
          <w:color w:val="FF0000"/>
        </w:rPr>
      </w:pPr>
    </w:p>
    <w:sectPr w:rsidR="00F367A3" w:rsidRPr="00FD36EB" w:rsidSect="002B772E">
      <w:footerReference w:type="default" r:id="rId17"/>
      <w:pgSz w:w="11906" w:h="16838"/>
      <w:pgMar w:top="1417" w:right="1417" w:bottom="36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FE97" w14:textId="77777777" w:rsidR="003E0AFD" w:rsidRDefault="003E0AFD">
      <w:r>
        <w:separator/>
      </w:r>
    </w:p>
  </w:endnote>
  <w:endnote w:type="continuationSeparator" w:id="0">
    <w:p w14:paraId="24D34E10" w14:textId="77777777" w:rsidR="003E0AFD" w:rsidRDefault="003E0AFD">
      <w:r>
        <w:continuationSeparator/>
      </w:r>
    </w:p>
  </w:endnote>
  <w:endnote w:type="continuationNotice" w:id="1">
    <w:p w14:paraId="4DDBAC9C" w14:textId="77777777" w:rsidR="003E0AFD" w:rsidRDefault="003E0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F">
    <w:altName w:val="Calibri"/>
    <w:charset w:val="00"/>
    <w:family w:val="auto"/>
    <w:pitch w:val="variable"/>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Borders>
        <w:top w:val="single" w:sz="4" w:space="0" w:color="auto"/>
      </w:tblBorders>
      <w:tblLook w:val="0000" w:firstRow="0" w:lastRow="0" w:firstColumn="0" w:lastColumn="0" w:noHBand="0" w:noVBand="0"/>
    </w:tblPr>
    <w:tblGrid>
      <w:gridCol w:w="7224"/>
      <w:gridCol w:w="2064"/>
    </w:tblGrid>
    <w:tr w:rsidR="00C14A9B" w:rsidRPr="005056E6" w14:paraId="4CC2FB7F" w14:textId="77777777" w:rsidTr="004B6B6E">
      <w:tc>
        <w:tcPr>
          <w:tcW w:w="6946" w:type="dxa"/>
        </w:tcPr>
        <w:p w14:paraId="2018C422" w14:textId="29C95509" w:rsidR="00C14A9B" w:rsidRPr="005056E6" w:rsidRDefault="00C14A9B" w:rsidP="00FB7BFB">
          <w:pPr>
            <w:tabs>
              <w:tab w:val="center" w:pos="4536"/>
              <w:tab w:val="right" w:pos="9072"/>
            </w:tabs>
            <w:spacing w:before="120"/>
            <w:ind w:right="2156"/>
            <w:jc w:val="both"/>
            <w:rPr>
              <w:rFonts w:ascii="Arial" w:hAnsi="Arial" w:cs="Arial"/>
              <w:bCs/>
              <w:sz w:val="16"/>
              <w:szCs w:val="20"/>
            </w:rPr>
          </w:pPr>
        </w:p>
      </w:tc>
      <w:tc>
        <w:tcPr>
          <w:tcW w:w="1985" w:type="dxa"/>
        </w:tcPr>
        <w:p w14:paraId="7128FEC7" w14:textId="796D0888" w:rsidR="00C14A9B" w:rsidRPr="006454B7" w:rsidRDefault="00C14A9B" w:rsidP="002B772E">
          <w:pPr>
            <w:tabs>
              <w:tab w:val="center" w:pos="4536"/>
              <w:tab w:val="right" w:pos="9072"/>
            </w:tabs>
            <w:spacing w:before="120" w:after="120"/>
            <w:jc w:val="right"/>
            <w:rPr>
              <w:rFonts w:ascii="Arial" w:hAnsi="Arial" w:cs="Arial"/>
              <w:b/>
              <w:sz w:val="20"/>
              <w:szCs w:val="20"/>
            </w:rPr>
          </w:pPr>
          <w:r w:rsidRPr="005056E6">
            <w:rPr>
              <w:rFonts w:ascii="Arial" w:hAnsi="Arial" w:cs="Arial"/>
              <w:bCs/>
              <w:sz w:val="16"/>
            </w:rPr>
            <w:fldChar w:fldCharType="begin"/>
          </w:r>
          <w:r w:rsidRPr="005056E6">
            <w:rPr>
              <w:rFonts w:ascii="Arial" w:hAnsi="Arial" w:cs="Arial"/>
              <w:bCs/>
              <w:sz w:val="16"/>
            </w:rPr>
            <w:instrText xml:space="preserve"> PAGE </w:instrText>
          </w:r>
          <w:r w:rsidRPr="005056E6">
            <w:rPr>
              <w:rFonts w:ascii="Arial" w:hAnsi="Arial" w:cs="Arial"/>
              <w:bCs/>
              <w:sz w:val="16"/>
            </w:rPr>
            <w:fldChar w:fldCharType="separate"/>
          </w:r>
          <w:r w:rsidR="008A128A">
            <w:rPr>
              <w:rFonts w:ascii="Arial" w:hAnsi="Arial" w:cs="Arial"/>
              <w:bCs/>
              <w:noProof/>
              <w:sz w:val="16"/>
            </w:rPr>
            <w:t>8</w:t>
          </w:r>
          <w:r w:rsidRPr="005056E6">
            <w:rPr>
              <w:rFonts w:ascii="Arial" w:hAnsi="Arial" w:cs="Arial"/>
              <w:bCs/>
              <w:sz w:val="16"/>
            </w:rPr>
            <w:fldChar w:fldCharType="end"/>
          </w:r>
          <w:r w:rsidRPr="005056E6">
            <w:rPr>
              <w:rFonts w:ascii="Arial" w:hAnsi="Arial" w:cs="Arial"/>
              <w:bCs/>
              <w:sz w:val="16"/>
            </w:rPr>
            <w:t>/</w:t>
          </w:r>
          <w:r>
            <w:rPr>
              <w:rFonts w:ascii="Arial" w:hAnsi="Arial" w:cs="Arial"/>
              <w:bCs/>
              <w:sz w:val="16"/>
            </w:rPr>
            <w:fldChar w:fldCharType="begin"/>
          </w:r>
          <w:r>
            <w:rPr>
              <w:rFonts w:ascii="Arial" w:hAnsi="Arial" w:cs="Arial"/>
              <w:bCs/>
              <w:sz w:val="16"/>
            </w:rPr>
            <w:instrText xml:space="preserve"> SECTIONPAGES   \* MERGEFORMAT </w:instrText>
          </w:r>
          <w:r>
            <w:rPr>
              <w:rFonts w:ascii="Arial" w:hAnsi="Arial" w:cs="Arial"/>
              <w:bCs/>
              <w:sz w:val="16"/>
            </w:rPr>
            <w:fldChar w:fldCharType="separate"/>
          </w:r>
          <w:r w:rsidR="00B44F72">
            <w:rPr>
              <w:rFonts w:ascii="Arial" w:hAnsi="Arial" w:cs="Arial"/>
              <w:bCs/>
              <w:noProof/>
              <w:sz w:val="16"/>
            </w:rPr>
            <w:t>8</w:t>
          </w:r>
          <w:r>
            <w:rPr>
              <w:rFonts w:ascii="Arial" w:hAnsi="Arial" w:cs="Arial"/>
              <w:bCs/>
              <w:sz w:val="16"/>
            </w:rPr>
            <w:fldChar w:fldCharType="end"/>
          </w:r>
        </w:p>
      </w:tc>
    </w:tr>
  </w:tbl>
  <w:p w14:paraId="6F3723DB" w14:textId="77777777" w:rsidR="00C14A9B" w:rsidRDefault="00C14A9B" w:rsidP="00AB1A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764C" w14:textId="77777777" w:rsidR="003E0AFD" w:rsidRDefault="003E0AFD">
      <w:r>
        <w:separator/>
      </w:r>
    </w:p>
  </w:footnote>
  <w:footnote w:type="continuationSeparator" w:id="0">
    <w:p w14:paraId="33C0D41E" w14:textId="77777777" w:rsidR="003E0AFD" w:rsidRDefault="003E0AFD">
      <w:r>
        <w:continuationSeparator/>
      </w:r>
    </w:p>
  </w:footnote>
  <w:footnote w:type="continuationNotice" w:id="1">
    <w:p w14:paraId="2C6847BE" w14:textId="77777777" w:rsidR="003E0AFD" w:rsidRDefault="003E0A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1F"/>
    <w:lvl w:ilvl="0">
      <w:start w:val="1"/>
      <w:numFmt w:val="decimal"/>
      <w:lvlText w:val="%1."/>
      <w:lvlJc w:val="left"/>
      <w:pPr>
        <w:tabs>
          <w:tab w:val="num" w:pos="4471"/>
        </w:tabs>
        <w:ind w:left="4471" w:hanging="360"/>
      </w:pPr>
    </w:lvl>
    <w:lvl w:ilvl="1">
      <w:start w:val="1"/>
      <w:numFmt w:val="decimal"/>
      <w:pStyle w:val="Balk2"/>
      <w:lvlText w:val="%1.%2."/>
      <w:lvlJc w:val="left"/>
      <w:pPr>
        <w:tabs>
          <w:tab w:val="num" w:pos="4903"/>
        </w:tabs>
        <w:ind w:left="4903" w:hanging="432"/>
      </w:pPr>
    </w:lvl>
    <w:lvl w:ilvl="2">
      <w:start w:val="1"/>
      <w:numFmt w:val="decimal"/>
      <w:lvlText w:val="%1.%2.%3."/>
      <w:lvlJc w:val="left"/>
      <w:pPr>
        <w:tabs>
          <w:tab w:val="num" w:pos="4831"/>
        </w:tabs>
        <w:ind w:left="4615" w:hanging="504"/>
      </w:pPr>
    </w:lvl>
    <w:lvl w:ilvl="3">
      <w:start w:val="1"/>
      <w:numFmt w:val="decimal"/>
      <w:lvlText w:val="%1.%2.%3.%4."/>
      <w:lvlJc w:val="left"/>
      <w:pPr>
        <w:tabs>
          <w:tab w:val="num" w:pos="5911"/>
        </w:tabs>
        <w:ind w:left="5839" w:hanging="648"/>
      </w:pPr>
    </w:lvl>
    <w:lvl w:ilvl="4">
      <w:start w:val="1"/>
      <w:numFmt w:val="decimal"/>
      <w:lvlText w:val="%1.%2.%3.%4.%5."/>
      <w:lvlJc w:val="left"/>
      <w:pPr>
        <w:tabs>
          <w:tab w:val="num" w:pos="6631"/>
        </w:tabs>
        <w:ind w:left="6343" w:hanging="792"/>
      </w:pPr>
    </w:lvl>
    <w:lvl w:ilvl="5">
      <w:start w:val="1"/>
      <w:numFmt w:val="decimal"/>
      <w:lvlText w:val="%1.%2.%3.%4.%5.%6."/>
      <w:lvlJc w:val="left"/>
      <w:pPr>
        <w:tabs>
          <w:tab w:val="num" w:pos="6991"/>
        </w:tabs>
        <w:ind w:left="6847" w:hanging="936"/>
      </w:pPr>
    </w:lvl>
    <w:lvl w:ilvl="6">
      <w:start w:val="1"/>
      <w:numFmt w:val="decimal"/>
      <w:lvlText w:val="%1.%2.%3.%4.%5.%6.%7."/>
      <w:lvlJc w:val="left"/>
      <w:pPr>
        <w:tabs>
          <w:tab w:val="num" w:pos="7711"/>
        </w:tabs>
        <w:ind w:left="7351" w:hanging="1080"/>
      </w:pPr>
    </w:lvl>
    <w:lvl w:ilvl="7">
      <w:start w:val="1"/>
      <w:numFmt w:val="decimal"/>
      <w:lvlText w:val="%1.%2.%3.%4.%5.%6.%7.%8."/>
      <w:lvlJc w:val="left"/>
      <w:pPr>
        <w:tabs>
          <w:tab w:val="num" w:pos="8071"/>
        </w:tabs>
        <w:ind w:left="7855" w:hanging="1224"/>
      </w:pPr>
    </w:lvl>
    <w:lvl w:ilvl="8">
      <w:start w:val="1"/>
      <w:numFmt w:val="decimal"/>
      <w:lvlText w:val="%1.%2.%3.%4.%5.%6.%7.%8.%9."/>
      <w:lvlJc w:val="left"/>
      <w:pPr>
        <w:tabs>
          <w:tab w:val="num" w:pos="8791"/>
        </w:tabs>
        <w:ind w:left="8431" w:hanging="1440"/>
      </w:pPr>
    </w:lvl>
  </w:abstractNum>
  <w:abstractNum w:abstractNumId="1" w15:restartNumberingAfterBreak="0">
    <w:nsid w:val="0866637F"/>
    <w:multiLevelType w:val="multilevel"/>
    <w:tmpl w:val="8F66E976"/>
    <w:lvl w:ilvl="0">
      <w:start w:val="19"/>
      <w:numFmt w:val="decimal"/>
      <w:lvlText w:val="%1"/>
      <w:lvlJc w:val="left"/>
      <w:pPr>
        <w:ind w:left="660" w:hanging="660"/>
      </w:pPr>
      <w:rPr>
        <w:rFonts w:hint="default"/>
      </w:rPr>
    </w:lvl>
    <w:lvl w:ilvl="1">
      <w:start w:val="1"/>
      <w:numFmt w:val="decimal"/>
      <w:lvlText w:val="%1.%2"/>
      <w:lvlJc w:val="left"/>
      <w:pPr>
        <w:ind w:left="1725" w:hanging="6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 w15:restartNumberingAfterBreak="0">
    <w:nsid w:val="08694D39"/>
    <w:multiLevelType w:val="multilevel"/>
    <w:tmpl w:val="8CCE4E42"/>
    <w:lvl w:ilvl="0">
      <w:start w:val="1"/>
      <w:numFmt w:val="decimal"/>
      <w:lvlText w:val="%1.Madde"/>
      <w:lvlJc w:val="left"/>
      <w:pPr>
        <w:ind w:left="786" w:hanging="360"/>
      </w:pPr>
      <w:rPr>
        <w:rFonts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0CC91C17"/>
    <w:multiLevelType w:val="hybridMultilevel"/>
    <w:tmpl w:val="559E0776"/>
    <w:lvl w:ilvl="0" w:tplc="F4B66B2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10802500"/>
    <w:multiLevelType w:val="multilevel"/>
    <w:tmpl w:val="CB6EEE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E6B57"/>
    <w:multiLevelType w:val="multilevel"/>
    <w:tmpl w:val="91E6ACC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660379"/>
    <w:multiLevelType w:val="multilevel"/>
    <w:tmpl w:val="F16E9516"/>
    <w:lvl w:ilvl="0">
      <w:start w:val="2"/>
      <w:numFmt w:val="decimal"/>
      <w:lvlText w:val="%1"/>
      <w:lvlJc w:val="left"/>
      <w:pPr>
        <w:tabs>
          <w:tab w:val="num" w:pos="708"/>
        </w:tabs>
        <w:ind w:left="708" w:hanging="708"/>
      </w:pPr>
      <w:rPr>
        <w:rFonts w:hint="default"/>
        <w:b/>
      </w:rPr>
    </w:lvl>
    <w:lvl w:ilvl="1">
      <w:start w:val="1"/>
      <w:numFmt w:val="decimal"/>
      <w:lvlText w:val="%1.%2"/>
      <w:lvlJc w:val="left"/>
      <w:pPr>
        <w:tabs>
          <w:tab w:val="num" w:pos="1418"/>
        </w:tabs>
        <w:ind w:left="1418" w:hanging="708"/>
      </w:pPr>
      <w:rPr>
        <w:rFonts w:hint="default"/>
        <w:b/>
        <w:strike w:val="0"/>
        <w:color w:val="000000"/>
      </w:rPr>
    </w:lvl>
    <w:lvl w:ilvl="2">
      <w:start w:val="1"/>
      <w:numFmt w:val="decimal"/>
      <w:lvlText w:val="%1.%2.%3"/>
      <w:lvlJc w:val="left"/>
      <w:pPr>
        <w:tabs>
          <w:tab w:val="num" w:pos="7099"/>
        </w:tabs>
        <w:ind w:left="7099"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7" w15:restartNumberingAfterBreak="0">
    <w:nsid w:val="187A465D"/>
    <w:multiLevelType w:val="hybridMultilevel"/>
    <w:tmpl w:val="1DFA875E"/>
    <w:lvl w:ilvl="0" w:tplc="A6BE3C4C">
      <w:start w:val="1"/>
      <w:numFmt w:val="bullet"/>
      <w:lvlText w:val="•"/>
      <w:lvlJc w:val="left"/>
      <w:pPr>
        <w:tabs>
          <w:tab w:val="num" w:pos="720"/>
        </w:tabs>
        <w:ind w:left="720" w:hanging="360"/>
      </w:pPr>
      <w:rPr>
        <w:rFonts w:ascii="Arial" w:hAnsi="Arial" w:hint="default"/>
      </w:rPr>
    </w:lvl>
    <w:lvl w:ilvl="1" w:tplc="7DD4AADC" w:tentative="1">
      <w:start w:val="1"/>
      <w:numFmt w:val="bullet"/>
      <w:lvlText w:val="•"/>
      <w:lvlJc w:val="left"/>
      <w:pPr>
        <w:tabs>
          <w:tab w:val="num" w:pos="1440"/>
        </w:tabs>
        <w:ind w:left="1440" w:hanging="360"/>
      </w:pPr>
      <w:rPr>
        <w:rFonts w:ascii="Arial" w:hAnsi="Arial" w:hint="default"/>
      </w:rPr>
    </w:lvl>
    <w:lvl w:ilvl="2" w:tplc="297A84A0" w:tentative="1">
      <w:start w:val="1"/>
      <w:numFmt w:val="bullet"/>
      <w:lvlText w:val="•"/>
      <w:lvlJc w:val="left"/>
      <w:pPr>
        <w:tabs>
          <w:tab w:val="num" w:pos="2160"/>
        </w:tabs>
        <w:ind w:left="2160" w:hanging="360"/>
      </w:pPr>
      <w:rPr>
        <w:rFonts w:ascii="Arial" w:hAnsi="Arial" w:hint="default"/>
      </w:rPr>
    </w:lvl>
    <w:lvl w:ilvl="3" w:tplc="4C3881DC" w:tentative="1">
      <w:start w:val="1"/>
      <w:numFmt w:val="bullet"/>
      <w:lvlText w:val="•"/>
      <w:lvlJc w:val="left"/>
      <w:pPr>
        <w:tabs>
          <w:tab w:val="num" w:pos="2880"/>
        </w:tabs>
        <w:ind w:left="2880" w:hanging="360"/>
      </w:pPr>
      <w:rPr>
        <w:rFonts w:ascii="Arial" w:hAnsi="Arial" w:hint="default"/>
      </w:rPr>
    </w:lvl>
    <w:lvl w:ilvl="4" w:tplc="51B4C216" w:tentative="1">
      <w:start w:val="1"/>
      <w:numFmt w:val="bullet"/>
      <w:lvlText w:val="•"/>
      <w:lvlJc w:val="left"/>
      <w:pPr>
        <w:tabs>
          <w:tab w:val="num" w:pos="3600"/>
        </w:tabs>
        <w:ind w:left="3600" w:hanging="360"/>
      </w:pPr>
      <w:rPr>
        <w:rFonts w:ascii="Arial" w:hAnsi="Arial" w:hint="default"/>
      </w:rPr>
    </w:lvl>
    <w:lvl w:ilvl="5" w:tplc="3A6CC1D8" w:tentative="1">
      <w:start w:val="1"/>
      <w:numFmt w:val="bullet"/>
      <w:lvlText w:val="•"/>
      <w:lvlJc w:val="left"/>
      <w:pPr>
        <w:tabs>
          <w:tab w:val="num" w:pos="4320"/>
        </w:tabs>
        <w:ind w:left="4320" w:hanging="360"/>
      </w:pPr>
      <w:rPr>
        <w:rFonts w:ascii="Arial" w:hAnsi="Arial" w:hint="default"/>
      </w:rPr>
    </w:lvl>
    <w:lvl w:ilvl="6" w:tplc="F08E1772" w:tentative="1">
      <w:start w:val="1"/>
      <w:numFmt w:val="bullet"/>
      <w:lvlText w:val="•"/>
      <w:lvlJc w:val="left"/>
      <w:pPr>
        <w:tabs>
          <w:tab w:val="num" w:pos="5040"/>
        </w:tabs>
        <w:ind w:left="5040" w:hanging="360"/>
      </w:pPr>
      <w:rPr>
        <w:rFonts w:ascii="Arial" w:hAnsi="Arial" w:hint="default"/>
      </w:rPr>
    </w:lvl>
    <w:lvl w:ilvl="7" w:tplc="EA5E9DE4" w:tentative="1">
      <w:start w:val="1"/>
      <w:numFmt w:val="bullet"/>
      <w:lvlText w:val="•"/>
      <w:lvlJc w:val="left"/>
      <w:pPr>
        <w:tabs>
          <w:tab w:val="num" w:pos="5760"/>
        </w:tabs>
        <w:ind w:left="5760" w:hanging="360"/>
      </w:pPr>
      <w:rPr>
        <w:rFonts w:ascii="Arial" w:hAnsi="Arial" w:hint="default"/>
      </w:rPr>
    </w:lvl>
    <w:lvl w:ilvl="8" w:tplc="A7725A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515B00"/>
    <w:multiLevelType w:val="hybridMultilevel"/>
    <w:tmpl w:val="8B360B18"/>
    <w:lvl w:ilvl="0" w:tplc="041F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B0BD9"/>
    <w:multiLevelType w:val="hybridMultilevel"/>
    <w:tmpl w:val="73D4FD7C"/>
    <w:lvl w:ilvl="0" w:tplc="8F9A77FC">
      <w:start w:val="1"/>
      <w:numFmt w:val="decimal"/>
      <w:lvlText w:val="Madde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7512C7"/>
    <w:multiLevelType w:val="hybridMultilevel"/>
    <w:tmpl w:val="6270C034"/>
    <w:lvl w:ilvl="0" w:tplc="041F0001">
      <w:start w:val="1"/>
      <w:numFmt w:val="bullet"/>
      <w:lvlText w:val=""/>
      <w:lvlJc w:val="left"/>
      <w:pPr>
        <w:ind w:left="2370" w:hanging="360"/>
      </w:pPr>
      <w:rPr>
        <w:rFonts w:ascii="Symbol" w:hAnsi="Symbol" w:hint="default"/>
      </w:rPr>
    </w:lvl>
    <w:lvl w:ilvl="1" w:tplc="041F0003" w:tentative="1">
      <w:start w:val="1"/>
      <w:numFmt w:val="bullet"/>
      <w:lvlText w:val="o"/>
      <w:lvlJc w:val="left"/>
      <w:pPr>
        <w:ind w:left="3090" w:hanging="360"/>
      </w:pPr>
      <w:rPr>
        <w:rFonts w:ascii="Courier New" w:hAnsi="Courier New" w:cs="Courier New" w:hint="default"/>
      </w:rPr>
    </w:lvl>
    <w:lvl w:ilvl="2" w:tplc="041F0005" w:tentative="1">
      <w:start w:val="1"/>
      <w:numFmt w:val="bullet"/>
      <w:lvlText w:val=""/>
      <w:lvlJc w:val="left"/>
      <w:pPr>
        <w:ind w:left="3810" w:hanging="360"/>
      </w:pPr>
      <w:rPr>
        <w:rFonts w:ascii="Wingdings" w:hAnsi="Wingdings" w:hint="default"/>
      </w:rPr>
    </w:lvl>
    <w:lvl w:ilvl="3" w:tplc="041F0001" w:tentative="1">
      <w:start w:val="1"/>
      <w:numFmt w:val="bullet"/>
      <w:lvlText w:val=""/>
      <w:lvlJc w:val="left"/>
      <w:pPr>
        <w:ind w:left="4530" w:hanging="360"/>
      </w:pPr>
      <w:rPr>
        <w:rFonts w:ascii="Symbol" w:hAnsi="Symbol" w:hint="default"/>
      </w:rPr>
    </w:lvl>
    <w:lvl w:ilvl="4" w:tplc="041F0003" w:tentative="1">
      <w:start w:val="1"/>
      <w:numFmt w:val="bullet"/>
      <w:lvlText w:val="o"/>
      <w:lvlJc w:val="left"/>
      <w:pPr>
        <w:ind w:left="5250" w:hanging="360"/>
      </w:pPr>
      <w:rPr>
        <w:rFonts w:ascii="Courier New" w:hAnsi="Courier New" w:cs="Courier New" w:hint="default"/>
      </w:rPr>
    </w:lvl>
    <w:lvl w:ilvl="5" w:tplc="041F0005" w:tentative="1">
      <w:start w:val="1"/>
      <w:numFmt w:val="bullet"/>
      <w:lvlText w:val=""/>
      <w:lvlJc w:val="left"/>
      <w:pPr>
        <w:ind w:left="5970" w:hanging="360"/>
      </w:pPr>
      <w:rPr>
        <w:rFonts w:ascii="Wingdings" w:hAnsi="Wingdings" w:hint="default"/>
      </w:rPr>
    </w:lvl>
    <w:lvl w:ilvl="6" w:tplc="041F0001" w:tentative="1">
      <w:start w:val="1"/>
      <w:numFmt w:val="bullet"/>
      <w:lvlText w:val=""/>
      <w:lvlJc w:val="left"/>
      <w:pPr>
        <w:ind w:left="6690" w:hanging="360"/>
      </w:pPr>
      <w:rPr>
        <w:rFonts w:ascii="Symbol" w:hAnsi="Symbol" w:hint="default"/>
      </w:rPr>
    </w:lvl>
    <w:lvl w:ilvl="7" w:tplc="041F0003" w:tentative="1">
      <w:start w:val="1"/>
      <w:numFmt w:val="bullet"/>
      <w:lvlText w:val="o"/>
      <w:lvlJc w:val="left"/>
      <w:pPr>
        <w:ind w:left="7410" w:hanging="360"/>
      </w:pPr>
      <w:rPr>
        <w:rFonts w:ascii="Courier New" w:hAnsi="Courier New" w:cs="Courier New" w:hint="default"/>
      </w:rPr>
    </w:lvl>
    <w:lvl w:ilvl="8" w:tplc="041F0005" w:tentative="1">
      <w:start w:val="1"/>
      <w:numFmt w:val="bullet"/>
      <w:lvlText w:val=""/>
      <w:lvlJc w:val="left"/>
      <w:pPr>
        <w:ind w:left="8130" w:hanging="360"/>
      </w:pPr>
      <w:rPr>
        <w:rFonts w:ascii="Wingdings" w:hAnsi="Wingdings" w:hint="default"/>
      </w:rPr>
    </w:lvl>
  </w:abstractNum>
  <w:abstractNum w:abstractNumId="11" w15:restartNumberingAfterBreak="0">
    <w:nsid w:val="2CC9553A"/>
    <w:multiLevelType w:val="multilevel"/>
    <w:tmpl w:val="B8C875C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056F5E"/>
    <w:multiLevelType w:val="multilevel"/>
    <w:tmpl w:val="C4F2F9A8"/>
    <w:lvl w:ilvl="0">
      <w:start w:val="1"/>
      <w:numFmt w:val="decimal"/>
      <w:lvlText w:val="%1.Madde"/>
      <w:lvlJc w:val="left"/>
      <w:pPr>
        <w:ind w:left="786" w:hanging="360"/>
      </w:pPr>
      <w:rPr>
        <w:rFonts w:hint="default"/>
        <w:b/>
      </w:rPr>
    </w:lvl>
    <w:lvl w:ilvl="1">
      <w:start w:val="1"/>
      <w:numFmt w:val="decimal"/>
      <w:lvlText w:val="%1.%2."/>
      <w:lvlJc w:val="left"/>
      <w:pPr>
        <w:ind w:left="1218" w:hanging="432"/>
      </w:pPr>
      <w:rPr>
        <w:rFonts w:ascii="Arial" w:hAnsi="Arial" w:cs="Arial" w:hint="default"/>
        <w:b/>
        <w:sz w:val="24"/>
      </w:rPr>
    </w:lvl>
    <w:lvl w:ilvl="2">
      <w:start w:val="1"/>
      <w:numFmt w:val="decimal"/>
      <w:lvlText w:val="%1.%2.%3."/>
      <w:lvlJc w:val="left"/>
      <w:pPr>
        <w:ind w:left="1650" w:hanging="504"/>
      </w:pPr>
      <w:rPr>
        <w:b/>
        <w:color w:val="auto"/>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3" w15:restartNumberingAfterBreak="0">
    <w:nsid w:val="3108346A"/>
    <w:multiLevelType w:val="multilevel"/>
    <w:tmpl w:val="2A42B0E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5818B2"/>
    <w:multiLevelType w:val="multilevel"/>
    <w:tmpl w:val="8CCE4E42"/>
    <w:lvl w:ilvl="0">
      <w:start w:val="1"/>
      <w:numFmt w:val="decimal"/>
      <w:lvlText w:val="%1.Madde"/>
      <w:lvlJc w:val="left"/>
      <w:pPr>
        <w:ind w:left="786" w:hanging="360"/>
      </w:pPr>
      <w:rPr>
        <w:rFonts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5" w15:restartNumberingAfterBreak="0">
    <w:nsid w:val="436D60ED"/>
    <w:multiLevelType w:val="multilevel"/>
    <w:tmpl w:val="89F4FAE8"/>
    <w:lvl w:ilvl="0">
      <w:start w:val="2"/>
      <w:numFmt w:val="decimal"/>
      <w:lvlText w:val="%1"/>
      <w:lvlJc w:val="left"/>
      <w:pPr>
        <w:tabs>
          <w:tab w:val="num" w:pos="708"/>
        </w:tabs>
        <w:ind w:left="708" w:hanging="708"/>
      </w:pPr>
      <w:rPr>
        <w:rFonts w:hint="default"/>
        <w:b/>
      </w:rPr>
    </w:lvl>
    <w:lvl w:ilvl="1">
      <w:start w:val="1"/>
      <w:numFmt w:val="decimal"/>
      <w:lvlText w:val="%1.%2"/>
      <w:lvlJc w:val="left"/>
      <w:pPr>
        <w:tabs>
          <w:tab w:val="num" w:pos="1413"/>
        </w:tabs>
        <w:ind w:left="1413" w:hanging="708"/>
      </w:pPr>
      <w:rPr>
        <w:rFonts w:hint="default"/>
        <w:b/>
      </w:rPr>
    </w:lvl>
    <w:lvl w:ilvl="2">
      <w:start w:val="1"/>
      <w:numFmt w:val="decimal"/>
      <w:lvlText w:val="%1.%2.%3"/>
      <w:lvlJc w:val="left"/>
      <w:pPr>
        <w:tabs>
          <w:tab w:val="num" w:pos="2130"/>
        </w:tabs>
        <w:ind w:left="2130" w:hanging="720"/>
      </w:pPr>
      <w:rPr>
        <w:rFonts w:hint="default"/>
        <w:b/>
        <w:color w:val="00000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6" w15:restartNumberingAfterBreak="0">
    <w:nsid w:val="43D20EF3"/>
    <w:multiLevelType w:val="multilevel"/>
    <w:tmpl w:val="C548D4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pStyle w:val="StyleStyleHeading4Lime12pt"/>
      <w:suff w:val="space"/>
      <w:lvlText w:val="%1.%2.%3."/>
      <w:lvlJc w:val="left"/>
      <w:pPr>
        <w:ind w:left="284" w:hanging="284"/>
      </w:pPr>
      <w:rPr>
        <w:rFonts w:ascii="Arial" w:hAnsi="Arial" w:cs="Arial" w:hint="default"/>
        <w:b/>
        <w:color w:val="auto"/>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012A8E"/>
    <w:multiLevelType w:val="multilevel"/>
    <w:tmpl w:val="957E9E5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D765D7E"/>
    <w:multiLevelType w:val="multilevel"/>
    <w:tmpl w:val="637E6C72"/>
    <w:lvl w:ilvl="0">
      <w:start w:val="1"/>
      <w:numFmt w:val="decimal"/>
      <w:lvlText w:val="%1.Madde"/>
      <w:lvlJc w:val="left"/>
      <w:pPr>
        <w:ind w:left="786" w:hanging="360"/>
      </w:pPr>
      <w:rPr>
        <w:rFonts w:hint="default"/>
        <w:b/>
      </w:rPr>
    </w:lvl>
    <w:lvl w:ilvl="1">
      <w:start w:val="1"/>
      <w:numFmt w:val="decimal"/>
      <w:lvlText w:val="%1.%2."/>
      <w:lvlJc w:val="left"/>
      <w:pPr>
        <w:ind w:left="1218" w:hanging="432"/>
      </w:pPr>
      <w:rPr>
        <w:b/>
      </w:rPr>
    </w:lvl>
    <w:lvl w:ilvl="2">
      <w:start w:val="1"/>
      <w:numFmt w:val="decimal"/>
      <w:lvlText w:val="%1.%2.%3."/>
      <w:lvlJc w:val="left"/>
      <w:pPr>
        <w:ind w:left="1650" w:hanging="504"/>
      </w:pPr>
      <w:rPr>
        <w:b/>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9" w15:restartNumberingAfterBreak="0">
    <w:nsid w:val="4F372C03"/>
    <w:multiLevelType w:val="multilevel"/>
    <w:tmpl w:val="7D72FA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034008"/>
    <w:multiLevelType w:val="hybridMultilevel"/>
    <w:tmpl w:val="5A2E2156"/>
    <w:lvl w:ilvl="0" w:tplc="2BBAFE94">
      <w:start w:val="1"/>
      <w:numFmt w:val="bullet"/>
      <w:lvlText w:val="•"/>
      <w:lvlJc w:val="left"/>
      <w:pPr>
        <w:tabs>
          <w:tab w:val="num" w:pos="720"/>
        </w:tabs>
        <w:ind w:left="720" w:hanging="360"/>
      </w:pPr>
      <w:rPr>
        <w:rFonts w:ascii="Arial" w:hAnsi="Arial" w:hint="default"/>
      </w:rPr>
    </w:lvl>
    <w:lvl w:ilvl="1" w:tplc="155A72CE" w:tentative="1">
      <w:start w:val="1"/>
      <w:numFmt w:val="bullet"/>
      <w:lvlText w:val="•"/>
      <w:lvlJc w:val="left"/>
      <w:pPr>
        <w:tabs>
          <w:tab w:val="num" w:pos="1440"/>
        </w:tabs>
        <w:ind w:left="1440" w:hanging="360"/>
      </w:pPr>
      <w:rPr>
        <w:rFonts w:ascii="Arial" w:hAnsi="Arial" w:hint="default"/>
      </w:rPr>
    </w:lvl>
    <w:lvl w:ilvl="2" w:tplc="C5AAA44E" w:tentative="1">
      <w:start w:val="1"/>
      <w:numFmt w:val="bullet"/>
      <w:lvlText w:val="•"/>
      <w:lvlJc w:val="left"/>
      <w:pPr>
        <w:tabs>
          <w:tab w:val="num" w:pos="2160"/>
        </w:tabs>
        <w:ind w:left="2160" w:hanging="360"/>
      </w:pPr>
      <w:rPr>
        <w:rFonts w:ascii="Arial" w:hAnsi="Arial" w:hint="default"/>
      </w:rPr>
    </w:lvl>
    <w:lvl w:ilvl="3" w:tplc="DF520166" w:tentative="1">
      <w:start w:val="1"/>
      <w:numFmt w:val="bullet"/>
      <w:lvlText w:val="•"/>
      <w:lvlJc w:val="left"/>
      <w:pPr>
        <w:tabs>
          <w:tab w:val="num" w:pos="2880"/>
        </w:tabs>
        <w:ind w:left="2880" w:hanging="360"/>
      </w:pPr>
      <w:rPr>
        <w:rFonts w:ascii="Arial" w:hAnsi="Arial" w:hint="default"/>
      </w:rPr>
    </w:lvl>
    <w:lvl w:ilvl="4" w:tplc="E4EE311E" w:tentative="1">
      <w:start w:val="1"/>
      <w:numFmt w:val="bullet"/>
      <w:lvlText w:val="•"/>
      <w:lvlJc w:val="left"/>
      <w:pPr>
        <w:tabs>
          <w:tab w:val="num" w:pos="3600"/>
        </w:tabs>
        <w:ind w:left="3600" w:hanging="360"/>
      </w:pPr>
      <w:rPr>
        <w:rFonts w:ascii="Arial" w:hAnsi="Arial" w:hint="default"/>
      </w:rPr>
    </w:lvl>
    <w:lvl w:ilvl="5" w:tplc="9692E3E8" w:tentative="1">
      <w:start w:val="1"/>
      <w:numFmt w:val="bullet"/>
      <w:lvlText w:val="•"/>
      <w:lvlJc w:val="left"/>
      <w:pPr>
        <w:tabs>
          <w:tab w:val="num" w:pos="4320"/>
        </w:tabs>
        <w:ind w:left="4320" w:hanging="360"/>
      </w:pPr>
      <w:rPr>
        <w:rFonts w:ascii="Arial" w:hAnsi="Arial" w:hint="default"/>
      </w:rPr>
    </w:lvl>
    <w:lvl w:ilvl="6" w:tplc="E7ECE55A" w:tentative="1">
      <w:start w:val="1"/>
      <w:numFmt w:val="bullet"/>
      <w:lvlText w:val="•"/>
      <w:lvlJc w:val="left"/>
      <w:pPr>
        <w:tabs>
          <w:tab w:val="num" w:pos="5040"/>
        </w:tabs>
        <w:ind w:left="5040" w:hanging="360"/>
      </w:pPr>
      <w:rPr>
        <w:rFonts w:ascii="Arial" w:hAnsi="Arial" w:hint="default"/>
      </w:rPr>
    </w:lvl>
    <w:lvl w:ilvl="7" w:tplc="6C5A1782" w:tentative="1">
      <w:start w:val="1"/>
      <w:numFmt w:val="bullet"/>
      <w:lvlText w:val="•"/>
      <w:lvlJc w:val="left"/>
      <w:pPr>
        <w:tabs>
          <w:tab w:val="num" w:pos="5760"/>
        </w:tabs>
        <w:ind w:left="5760" w:hanging="360"/>
      </w:pPr>
      <w:rPr>
        <w:rFonts w:ascii="Arial" w:hAnsi="Arial" w:hint="default"/>
      </w:rPr>
    </w:lvl>
    <w:lvl w:ilvl="8" w:tplc="5AF86CE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CC5AB8"/>
    <w:multiLevelType w:val="multilevel"/>
    <w:tmpl w:val="D3F61BDA"/>
    <w:lvl w:ilvl="0">
      <w:start w:val="7"/>
      <w:numFmt w:val="decimal"/>
      <w:lvlText w:val="%1"/>
      <w:lvlJc w:val="left"/>
      <w:pPr>
        <w:ind w:left="360" w:hanging="360"/>
      </w:pPr>
      <w:rPr>
        <w:rFonts w:hint="default"/>
      </w:rPr>
    </w:lvl>
    <w:lvl w:ilvl="1">
      <w:start w:val="1"/>
      <w:numFmt w:val="decimal"/>
      <w:lvlText w:val="%1.%2"/>
      <w:lvlJc w:val="left"/>
      <w:pPr>
        <w:ind w:left="1773" w:hanging="360"/>
      </w:pPr>
      <w:rPr>
        <w:rFonts w:hint="default"/>
        <w:b/>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22" w15:restartNumberingAfterBreak="0">
    <w:nsid w:val="6A712F82"/>
    <w:multiLevelType w:val="hybridMultilevel"/>
    <w:tmpl w:val="92E4A400"/>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23" w15:restartNumberingAfterBreak="0">
    <w:nsid w:val="6DD263DB"/>
    <w:multiLevelType w:val="hybridMultilevel"/>
    <w:tmpl w:val="2E5E5488"/>
    <w:lvl w:ilvl="0" w:tplc="640EEA00">
      <w:start w:val="1"/>
      <w:numFmt w:val="bullet"/>
      <w:lvlText w:val="•"/>
      <w:lvlJc w:val="left"/>
      <w:pPr>
        <w:tabs>
          <w:tab w:val="num" w:pos="720"/>
        </w:tabs>
        <w:ind w:left="720" w:hanging="360"/>
      </w:pPr>
      <w:rPr>
        <w:rFonts w:ascii="Arial" w:hAnsi="Arial" w:hint="default"/>
      </w:rPr>
    </w:lvl>
    <w:lvl w:ilvl="1" w:tplc="B8C613EC" w:tentative="1">
      <w:start w:val="1"/>
      <w:numFmt w:val="bullet"/>
      <w:lvlText w:val="•"/>
      <w:lvlJc w:val="left"/>
      <w:pPr>
        <w:tabs>
          <w:tab w:val="num" w:pos="1440"/>
        </w:tabs>
        <w:ind w:left="1440" w:hanging="360"/>
      </w:pPr>
      <w:rPr>
        <w:rFonts w:ascii="Arial" w:hAnsi="Arial" w:hint="default"/>
      </w:rPr>
    </w:lvl>
    <w:lvl w:ilvl="2" w:tplc="9D36A64C" w:tentative="1">
      <w:start w:val="1"/>
      <w:numFmt w:val="bullet"/>
      <w:lvlText w:val="•"/>
      <w:lvlJc w:val="left"/>
      <w:pPr>
        <w:tabs>
          <w:tab w:val="num" w:pos="2160"/>
        </w:tabs>
        <w:ind w:left="2160" w:hanging="360"/>
      </w:pPr>
      <w:rPr>
        <w:rFonts w:ascii="Arial" w:hAnsi="Arial" w:hint="default"/>
      </w:rPr>
    </w:lvl>
    <w:lvl w:ilvl="3" w:tplc="6004092C" w:tentative="1">
      <w:start w:val="1"/>
      <w:numFmt w:val="bullet"/>
      <w:lvlText w:val="•"/>
      <w:lvlJc w:val="left"/>
      <w:pPr>
        <w:tabs>
          <w:tab w:val="num" w:pos="2880"/>
        </w:tabs>
        <w:ind w:left="2880" w:hanging="360"/>
      </w:pPr>
      <w:rPr>
        <w:rFonts w:ascii="Arial" w:hAnsi="Arial" w:hint="default"/>
      </w:rPr>
    </w:lvl>
    <w:lvl w:ilvl="4" w:tplc="55D2ECEC" w:tentative="1">
      <w:start w:val="1"/>
      <w:numFmt w:val="bullet"/>
      <w:lvlText w:val="•"/>
      <w:lvlJc w:val="left"/>
      <w:pPr>
        <w:tabs>
          <w:tab w:val="num" w:pos="3600"/>
        </w:tabs>
        <w:ind w:left="3600" w:hanging="360"/>
      </w:pPr>
      <w:rPr>
        <w:rFonts w:ascii="Arial" w:hAnsi="Arial" w:hint="default"/>
      </w:rPr>
    </w:lvl>
    <w:lvl w:ilvl="5" w:tplc="D0DAB216" w:tentative="1">
      <w:start w:val="1"/>
      <w:numFmt w:val="bullet"/>
      <w:lvlText w:val="•"/>
      <w:lvlJc w:val="left"/>
      <w:pPr>
        <w:tabs>
          <w:tab w:val="num" w:pos="4320"/>
        </w:tabs>
        <w:ind w:left="4320" w:hanging="360"/>
      </w:pPr>
      <w:rPr>
        <w:rFonts w:ascii="Arial" w:hAnsi="Arial" w:hint="default"/>
      </w:rPr>
    </w:lvl>
    <w:lvl w:ilvl="6" w:tplc="9AD8CEDA" w:tentative="1">
      <w:start w:val="1"/>
      <w:numFmt w:val="bullet"/>
      <w:lvlText w:val="•"/>
      <w:lvlJc w:val="left"/>
      <w:pPr>
        <w:tabs>
          <w:tab w:val="num" w:pos="5040"/>
        </w:tabs>
        <w:ind w:left="5040" w:hanging="360"/>
      </w:pPr>
      <w:rPr>
        <w:rFonts w:ascii="Arial" w:hAnsi="Arial" w:hint="default"/>
      </w:rPr>
    </w:lvl>
    <w:lvl w:ilvl="7" w:tplc="22DEFDBC" w:tentative="1">
      <w:start w:val="1"/>
      <w:numFmt w:val="bullet"/>
      <w:lvlText w:val="•"/>
      <w:lvlJc w:val="left"/>
      <w:pPr>
        <w:tabs>
          <w:tab w:val="num" w:pos="5760"/>
        </w:tabs>
        <w:ind w:left="5760" w:hanging="360"/>
      </w:pPr>
      <w:rPr>
        <w:rFonts w:ascii="Arial" w:hAnsi="Arial" w:hint="default"/>
      </w:rPr>
    </w:lvl>
    <w:lvl w:ilvl="8" w:tplc="B1EACC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39A276E"/>
    <w:multiLevelType w:val="multilevel"/>
    <w:tmpl w:val="637E6C72"/>
    <w:lvl w:ilvl="0">
      <w:start w:val="1"/>
      <w:numFmt w:val="decimal"/>
      <w:lvlText w:val="%1.Madde"/>
      <w:lvlJc w:val="left"/>
      <w:pPr>
        <w:ind w:left="786" w:hanging="360"/>
      </w:pPr>
      <w:rPr>
        <w:rFonts w:hint="default"/>
        <w:b/>
      </w:rPr>
    </w:lvl>
    <w:lvl w:ilvl="1">
      <w:start w:val="1"/>
      <w:numFmt w:val="decimal"/>
      <w:lvlText w:val="%1.%2."/>
      <w:lvlJc w:val="left"/>
      <w:pPr>
        <w:ind w:left="1218" w:hanging="432"/>
      </w:pPr>
      <w:rPr>
        <w:b/>
      </w:rPr>
    </w:lvl>
    <w:lvl w:ilvl="2">
      <w:start w:val="1"/>
      <w:numFmt w:val="decimal"/>
      <w:lvlText w:val="%1.%2.%3."/>
      <w:lvlJc w:val="left"/>
      <w:pPr>
        <w:ind w:left="1650" w:hanging="504"/>
      </w:pPr>
      <w:rPr>
        <w:b/>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5" w15:restartNumberingAfterBreak="0">
    <w:nsid w:val="7C4713C3"/>
    <w:multiLevelType w:val="multilevel"/>
    <w:tmpl w:val="7C64A76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7C8A1D57"/>
    <w:multiLevelType w:val="multilevel"/>
    <w:tmpl w:val="652EFAD8"/>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CE70D87"/>
    <w:multiLevelType w:val="hybridMultilevel"/>
    <w:tmpl w:val="6C6A83F2"/>
    <w:lvl w:ilvl="0" w:tplc="FFFFFFFF">
      <w:start w:val="1"/>
      <w:numFmt w:val="decimal"/>
      <w:pStyle w:val="StyleHeading111ptDarkBlueLeftBefore6ptAfter0"/>
      <w:lvlText w:val="%1."/>
      <w:lvlJc w:val="left"/>
      <w:pPr>
        <w:tabs>
          <w:tab w:val="num" w:pos="360"/>
        </w:tabs>
        <w:ind w:left="36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15:restartNumberingAfterBreak="0">
    <w:nsid w:val="7EB5464B"/>
    <w:multiLevelType w:val="multilevel"/>
    <w:tmpl w:val="64AED78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521943858">
    <w:abstractNumId w:val="0"/>
  </w:num>
  <w:num w:numId="2" w16cid:durableId="6904019">
    <w:abstractNumId w:val="27"/>
  </w:num>
  <w:num w:numId="3" w16cid:durableId="1796094831">
    <w:abstractNumId w:val="6"/>
  </w:num>
  <w:num w:numId="4" w16cid:durableId="384109435">
    <w:abstractNumId w:val="3"/>
  </w:num>
  <w:num w:numId="5" w16cid:durableId="1192307113">
    <w:abstractNumId w:val="15"/>
  </w:num>
  <w:num w:numId="6" w16cid:durableId="1968269351">
    <w:abstractNumId w:val="16"/>
  </w:num>
  <w:num w:numId="7" w16cid:durableId="557328609">
    <w:abstractNumId w:val="1"/>
  </w:num>
  <w:num w:numId="8" w16cid:durableId="1073814111">
    <w:abstractNumId w:val="5"/>
  </w:num>
  <w:num w:numId="9" w16cid:durableId="1481851186">
    <w:abstractNumId w:val="26"/>
  </w:num>
  <w:num w:numId="10" w16cid:durableId="1480459920">
    <w:abstractNumId w:val="4"/>
  </w:num>
  <w:num w:numId="11" w16cid:durableId="2032141855">
    <w:abstractNumId w:val="21"/>
  </w:num>
  <w:num w:numId="12" w16cid:durableId="881868022">
    <w:abstractNumId w:val="17"/>
  </w:num>
  <w:num w:numId="13" w16cid:durableId="205680089">
    <w:abstractNumId w:val="28"/>
  </w:num>
  <w:num w:numId="14" w16cid:durableId="31883123">
    <w:abstractNumId w:val="14"/>
  </w:num>
  <w:num w:numId="15" w16cid:durableId="1813936342">
    <w:abstractNumId w:val="25"/>
  </w:num>
  <w:num w:numId="16" w16cid:durableId="1120149544">
    <w:abstractNumId w:val="11"/>
  </w:num>
  <w:num w:numId="17" w16cid:durableId="21906701">
    <w:abstractNumId w:val="9"/>
  </w:num>
  <w:num w:numId="18" w16cid:durableId="1458987208">
    <w:abstractNumId w:val="2"/>
  </w:num>
  <w:num w:numId="19" w16cid:durableId="1117413102">
    <w:abstractNumId w:val="12"/>
  </w:num>
  <w:num w:numId="20" w16cid:durableId="1379933697">
    <w:abstractNumId w:val="13"/>
  </w:num>
  <w:num w:numId="21" w16cid:durableId="879392780">
    <w:abstractNumId w:val="20"/>
  </w:num>
  <w:num w:numId="22" w16cid:durableId="1341471942">
    <w:abstractNumId w:val="23"/>
  </w:num>
  <w:num w:numId="23" w16cid:durableId="1315062333">
    <w:abstractNumId w:val="7"/>
  </w:num>
  <w:num w:numId="24" w16cid:durableId="246578445">
    <w:abstractNumId w:val="19"/>
  </w:num>
  <w:num w:numId="25" w16cid:durableId="2070878007">
    <w:abstractNumId w:val="8"/>
  </w:num>
  <w:num w:numId="26" w16cid:durableId="1913929135">
    <w:abstractNumId w:val="10"/>
  </w:num>
  <w:num w:numId="27" w16cid:durableId="253127208">
    <w:abstractNumId w:val="18"/>
  </w:num>
  <w:num w:numId="28" w16cid:durableId="684866914">
    <w:abstractNumId w:val="24"/>
  </w:num>
  <w:num w:numId="29" w16cid:durableId="20148413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59"/>
    <w:rsid w:val="00000A40"/>
    <w:rsid w:val="0000641A"/>
    <w:rsid w:val="00006447"/>
    <w:rsid w:val="00006D5D"/>
    <w:rsid w:val="00007687"/>
    <w:rsid w:val="00010553"/>
    <w:rsid w:val="000107E5"/>
    <w:rsid w:val="0001405E"/>
    <w:rsid w:val="00015363"/>
    <w:rsid w:val="00015896"/>
    <w:rsid w:val="0002002A"/>
    <w:rsid w:val="0002039D"/>
    <w:rsid w:val="000225EB"/>
    <w:rsid w:val="00022DD9"/>
    <w:rsid w:val="00022F3E"/>
    <w:rsid w:val="00023226"/>
    <w:rsid w:val="00023DAD"/>
    <w:rsid w:val="000249E9"/>
    <w:rsid w:val="00025BE9"/>
    <w:rsid w:val="0002708C"/>
    <w:rsid w:val="00027CF3"/>
    <w:rsid w:val="0003395B"/>
    <w:rsid w:val="000339F0"/>
    <w:rsid w:val="00033E91"/>
    <w:rsid w:val="0003771E"/>
    <w:rsid w:val="00037F4F"/>
    <w:rsid w:val="00037F56"/>
    <w:rsid w:val="000414DE"/>
    <w:rsid w:val="000416B0"/>
    <w:rsid w:val="000416DB"/>
    <w:rsid w:val="000426E7"/>
    <w:rsid w:val="0004286B"/>
    <w:rsid w:val="00043076"/>
    <w:rsid w:val="0004327C"/>
    <w:rsid w:val="00045479"/>
    <w:rsid w:val="00045A66"/>
    <w:rsid w:val="00046763"/>
    <w:rsid w:val="00046A52"/>
    <w:rsid w:val="00047DD9"/>
    <w:rsid w:val="00050360"/>
    <w:rsid w:val="00050AC9"/>
    <w:rsid w:val="0005218B"/>
    <w:rsid w:val="00052E45"/>
    <w:rsid w:val="00053E77"/>
    <w:rsid w:val="00054564"/>
    <w:rsid w:val="000548B9"/>
    <w:rsid w:val="00056369"/>
    <w:rsid w:val="0005719E"/>
    <w:rsid w:val="00057558"/>
    <w:rsid w:val="0005771F"/>
    <w:rsid w:val="00057C3C"/>
    <w:rsid w:val="00057F5C"/>
    <w:rsid w:val="00060A46"/>
    <w:rsid w:val="00060F87"/>
    <w:rsid w:val="00061AAF"/>
    <w:rsid w:val="00061EC7"/>
    <w:rsid w:val="00062CCD"/>
    <w:rsid w:val="000632B9"/>
    <w:rsid w:val="0006498C"/>
    <w:rsid w:val="00064FA6"/>
    <w:rsid w:val="0006533F"/>
    <w:rsid w:val="000655E1"/>
    <w:rsid w:val="000705E3"/>
    <w:rsid w:val="00071B6F"/>
    <w:rsid w:val="000723AF"/>
    <w:rsid w:val="00072A23"/>
    <w:rsid w:val="00072AFF"/>
    <w:rsid w:val="00072E0D"/>
    <w:rsid w:val="0007563C"/>
    <w:rsid w:val="00075732"/>
    <w:rsid w:val="00076671"/>
    <w:rsid w:val="0008083F"/>
    <w:rsid w:val="000816FD"/>
    <w:rsid w:val="00081935"/>
    <w:rsid w:val="00082B4C"/>
    <w:rsid w:val="00083BA9"/>
    <w:rsid w:val="000844ED"/>
    <w:rsid w:val="00085135"/>
    <w:rsid w:val="000866BB"/>
    <w:rsid w:val="000910D9"/>
    <w:rsid w:val="0009331D"/>
    <w:rsid w:val="00094C56"/>
    <w:rsid w:val="00094FB3"/>
    <w:rsid w:val="000952B7"/>
    <w:rsid w:val="00095346"/>
    <w:rsid w:val="000971D3"/>
    <w:rsid w:val="000A1E09"/>
    <w:rsid w:val="000A2C97"/>
    <w:rsid w:val="000A3E27"/>
    <w:rsid w:val="000A4897"/>
    <w:rsid w:val="000A5493"/>
    <w:rsid w:val="000A5B4A"/>
    <w:rsid w:val="000A6EEC"/>
    <w:rsid w:val="000B0EA9"/>
    <w:rsid w:val="000B1096"/>
    <w:rsid w:val="000B3925"/>
    <w:rsid w:val="000B5668"/>
    <w:rsid w:val="000B6233"/>
    <w:rsid w:val="000B62D5"/>
    <w:rsid w:val="000B7A48"/>
    <w:rsid w:val="000B7A9E"/>
    <w:rsid w:val="000C0029"/>
    <w:rsid w:val="000C01BD"/>
    <w:rsid w:val="000C0428"/>
    <w:rsid w:val="000C08C8"/>
    <w:rsid w:val="000C251F"/>
    <w:rsid w:val="000C3727"/>
    <w:rsid w:val="000C3F43"/>
    <w:rsid w:val="000C479C"/>
    <w:rsid w:val="000C4C1E"/>
    <w:rsid w:val="000C568F"/>
    <w:rsid w:val="000C590F"/>
    <w:rsid w:val="000C6C71"/>
    <w:rsid w:val="000C745F"/>
    <w:rsid w:val="000C761A"/>
    <w:rsid w:val="000C791F"/>
    <w:rsid w:val="000D16FE"/>
    <w:rsid w:val="000D2942"/>
    <w:rsid w:val="000D311C"/>
    <w:rsid w:val="000D3C09"/>
    <w:rsid w:val="000D50E0"/>
    <w:rsid w:val="000D666A"/>
    <w:rsid w:val="000E008E"/>
    <w:rsid w:val="000E0314"/>
    <w:rsid w:val="000E1964"/>
    <w:rsid w:val="000E20F1"/>
    <w:rsid w:val="000E382B"/>
    <w:rsid w:val="000E3FFD"/>
    <w:rsid w:val="000E5B4D"/>
    <w:rsid w:val="000E6765"/>
    <w:rsid w:val="000F106D"/>
    <w:rsid w:val="000F1BA7"/>
    <w:rsid w:val="000F2687"/>
    <w:rsid w:val="000F2768"/>
    <w:rsid w:val="000F2AF7"/>
    <w:rsid w:val="000F3DA5"/>
    <w:rsid w:val="000F6C77"/>
    <w:rsid w:val="000F7541"/>
    <w:rsid w:val="00100983"/>
    <w:rsid w:val="001011FA"/>
    <w:rsid w:val="00101F79"/>
    <w:rsid w:val="00103785"/>
    <w:rsid w:val="001048DB"/>
    <w:rsid w:val="0010538B"/>
    <w:rsid w:val="00106246"/>
    <w:rsid w:val="00110774"/>
    <w:rsid w:val="0011092F"/>
    <w:rsid w:val="0011136A"/>
    <w:rsid w:val="00111782"/>
    <w:rsid w:val="00111C87"/>
    <w:rsid w:val="00112892"/>
    <w:rsid w:val="00113368"/>
    <w:rsid w:val="00113A48"/>
    <w:rsid w:val="00116DB3"/>
    <w:rsid w:val="001208AE"/>
    <w:rsid w:val="0012132E"/>
    <w:rsid w:val="00121747"/>
    <w:rsid w:val="001223C9"/>
    <w:rsid w:val="00122429"/>
    <w:rsid w:val="00123736"/>
    <w:rsid w:val="00123898"/>
    <w:rsid w:val="001244F7"/>
    <w:rsid w:val="0012625A"/>
    <w:rsid w:val="0012641B"/>
    <w:rsid w:val="00126816"/>
    <w:rsid w:val="00127410"/>
    <w:rsid w:val="00127BFB"/>
    <w:rsid w:val="00127D52"/>
    <w:rsid w:val="00130324"/>
    <w:rsid w:val="00130ADB"/>
    <w:rsid w:val="00130EFA"/>
    <w:rsid w:val="00131AF1"/>
    <w:rsid w:val="00133036"/>
    <w:rsid w:val="00136088"/>
    <w:rsid w:val="0013622D"/>
    <w:rsid w:val="0013638A"/>
    <w:rsid w:val="00137E14"/>
    <w:rsid w:val="00142C70"/>
    <w:rsid w:val="001434FE"/>
    <w:rsid w:val="00143B42"/>
    <w:rsid w:val="00143B6D"/>
    <w:rsid w:val="00143BCF"/>
    <w:rsid w:val="0014502A"/>
    <w:rsid w:val="001453F2"/>
    <w:rsid w:val="00145DE6"/>
    <w:rsid w:val="001465BE"/>
    <w:rsid w:val="00146922"/>
    <w:rsid w:val="00146CF7"/>
    <w:rsid w:val="00146D73"/>
    <w:rsid w:val="00147E6C"/>
    <w:rsid w:val="001511AF"/>
    <w:rsid w:val="001511B1"/>
    <w:rsid w:val="00151673"/>
    <w:rsid w:val="00151A41"/>
    <w:rsid w:val="0015263B"/>
    <w:rsid w:val="00152AAC"/>
    <w:rsid w:val="0015346C"/>
    <w:rsid w:val="00155726"/>
    <w:rsid w:val="001558EB"/>
    <w:rsid w:val="00155CCF"/>
    <w:rsid w:val="00157341"/>
    <w:rsid w:val="00160218"/>
    <w:rsid w:val="00160B12"/>
    <w:rsid w:val="00160EEC"/>
    <w:rsid w:val="00162674"/>
    <w:rsid w:val="00162FA9"/>
    <w:rsid w:val="00163101"/>
    <w:rsid w:val="00163B3F"/>
    <w:rsid w:val="00165EDA"/>
    <w:rsid w:val="00166448"/>
    <w:rsid w:val="001722EB"/>
    <w:rsid w:val="00172D95"/>
    <w:rsid w:val="00173E4E"/>
    <w:rsid w:val="001742D3"/>
    <w:rsid w:val="00175562"/>
    <w:rsid w:val="00176A37"/>
    <w:rsid w:val="0017798A"/>
    <w:rsid w:val="00180B94"/>
    <w:rsid w:val="00180DD1"/>
    <w:rsid w:val="00180E40"/>
    <w:rsid w:val="00183335"/>
    <w:rsid w:val="001833BD"/>
    <w:rsid w:val="001841D1"/>
    <w:rsid w:val="00185BDA"/>
    <w:rsid w:val="00186345"/>
    <w:rsid w:val="00187A35"/>
    <w:rsid w:val="00191BB7"/>
    <w:rsid w:val="00191F5F"/>
    <w:rsid w:val="00194C3B"/>
    <w:rsid w:val="00194CDB"/>
    <w:rsid w:val="00194D78"/>
    <w:rsid w:val="00195508"/>
    <w:rsid w:val="00195678"/>
    <w:rsid w:val="001A1EE9"/>
    <w:rsid w:val="001A223D"/>
    <w:rsid w:val="001A30D0"/>
    <w:rsid w:val="001A3F29"/>
    <w:rsid w:val="001A4F79"/>
    <w:rsid w:val="001A5A49"/>
    <w:rsid w:val="001A5C4B"/>
    <w:rsid w:val="001A6F84"/>
    <w:rsid w:val="001A7C99"/>
    <w:rsid w:val="001B0503"/>
    <w:rsid w:val="001B08F3"/>
    <w:rsid w:val="001B0DA1"/>
    <w:rsid w:val="001B4369"/>
    <w:rsid w:val="001B5B0D"/>
    <w:rsid w:val="001B5FCC"/>
    <w:rsid w:val="001B62F8"/>
    <w:rsid w:val="001B6966"/>
    <w:rsid w:val="001C0598"/>
    <w:rsid w:val="001C46B8"/>
    <w:rsid w:val="001C6558"/>
    <w:rsid w:val="001C6ADE"/>
    <w:rsid w:val="001C6DAA"/>
    <w:rsid w:val="001C7FAC"/>
    <w:rsid w:val="001D056E"/>
    <w:rsid w:val="001D0981"/>
    <w:rsid w:val="001D11E0"/>
    <w:rsid w:val="001D1E10"/>
    <w:rsid w:val="001D2C17"/>
    <w:rsid w:val="001D2D1C"/>
    <w:rsid w:val="001D4882"/>
    <w:rsid w:val="001D4998"/>
    <w:rsid w:val="001D5C91"/>
    <w:rsid w:val="001D7A52"/>
    <w:rsid w:val="001D7ABE"/>
    <w:rsid w:val="001E0091"/>
    <w:rsid w:val="001E0F24"/>
    <w:rsid w:val="001E1627"/>
    <w:rsid w:val="001E21BB"/>
    <w:rsid w:val="001E2943"/>
    <w:rsid w:val="001E5846"/>
    <w:rsid w:val="001E5C45"/>
    <w:rsid w:val="001E5F67"/>
    <w:rsid w:val="001E7089"/>
    <w:rsid w:val="001F0159"/>
    <w:rsid w:val="001F031F"/>
    <w:rsid w:val="001F2307"/>
    <w:rsid w:val="001F4788"/>
    <w:rsid w:val="001F5A4E"/>
    <w:rsid w:val="001F6B0A"/>
    <w:rsid w:val="001F6B9F"/>
    <w:rsid w:val="001F6F8F"/>
    <w:rsid w:val="00200AE8"/>
    <w:rsid w:val="00202E3E"/>
    <w:rsid w:val="002037D0"/>
    <w:rsid w:val="00203A06"/>
    <w:rsid w:val="00204C6F"/>
    <w:rsid w:val="0020534C"/>
    <w:rsid w:val="0020636A"/>
    <w:rsid w:val="0020704A"/>
    <w:rsid w:val="002070F4"/>
    <w:rsid w:val="002104E8"/>
    <w:rsid w:val="002114FA"/>
    <w:rsid w:val="00211B03"/>
    <w:rsid w:val="00211DE2"/>
    <w:rsid w:val="00212559"/>
    <w:rsid w:val="00214D08"/>
    <w:rsid w:val="00215A17"/>
    <w:rsid w:val="00215BCB"/>
    <w:rsid w:val="00216835"/>
    <w:rsid w:val="00220B39"/>
    <w:rsid w:val="0022185A"/>
    <w:rsid w:val="00221F62"/>
    <w:rsid w:val="002232EC"/>
    <w:rsid w:val="0022382D"/>
    <w:rsid w:val="002256B3"/>
    <w:rsid w:val="0022593B"/>
    <w:rsid w:val="002260D4"/>
    <w:rsid w:val="00226818"/>
    <w:rsid w:val="002304B0"/>
    <w:rsid w:val="002304DB"/>
    <w:rsid w:val="00230D8B"/>
    <w:rsid w:val="00230EC3"/>
    <w:rsid w:val="002318F5"/>
    <w:rsid w:val="002321C1"/>
    <w:rsid w:val="002325AD"/>
    <w:rsid w:val="00232DAA"/>
    <w:rsid w:val="00233528"/>
    <w:rsid w:val="00233581"/>
    <w:rsid w:val="0023589C"/>
    <w:rsid w:val="00237239"/>
    <w:rsid w:val="002419D3"/>
    <w:rsid w:val="0024204D"/>
    <w:rsid w:val="00242B86"/>
    <w:rsid w:val="002439D7"/>
    <w:rsid w:val="00243EED"/>
    <w:rsid w:val="00244682"/>
    <w:rsid w:val="00244BA9"/>
    <w:rsid w:val="00244D8C"/>
    <w:rsid w:val="00245F8B"/>
    <w:rsid w:val="002465BD"/>
    <w:rsid w:val="00246615"/>
    <w:rsid w:val="00247201"/>
    <w:rsid w:val="00247503"/>
    <w:rsid w:val="0024766B"/>
    <w:rsid w:val="00247F4D"/>
    <w:rsid w:val="00247F69"/>
    <w:rsid w:val="00250A9C"/>
    <w:rsid w:val="00251A32"/>
    <w:rsid w:val="00253767"/>
    <w:rsid w:val="00254ACF"/>
    <w:rsid w:val="00254F70"/>
    <w:rsid w:val="00256E84"/>
    <w:rsid w:val="002578EA"/>
    <w:rsid w:val="002607A2"/>
    <w:rsid w:val="00261572"/>
    <w:rsid w:val="00261EAC"/>
    <w:rsid w:val="00262EE9"/>
    <w:rsid w:val="0026443C"/>
    <w:rsid w:val="00266CA6"/>
    <w:rsid w:val="00270D91"/>
    <w:rsid w:val="00270E39"/>
    <w:rsid w:val="00272102"/>
    <w:rsid w:val="0027306A"/>
    <w:rsid w:val="00275705"/>
    <w:rsid w:val="00275FAC"/>
    <w:rsid w:val="002761F2"/>
    <w:rsid w:val="0027776A"/>
    <w:rsid w:val="00277949"/>
    <w:rsid w:val="00277C08"/>
    <w:rsid w:val="00277E95"/>
    <w:rsid w:val="002803E8"/>
    <w:rsid w:val="0028081D"/>
    <w:rsid w:val="00283E7D"/>
    <w:rsid w:val="00286BE6"/>
    <w:rsid w:val="002875A2"/>
    <w:rsid w:val="00290A96"/>
    <w:rsid w:val="00290CF7"/>
    <w:rsid w:val="00291A2D"/>
    <w:rsid w:val="002926F8"/>
    <w:rsid w:val="00292D13"/>
    <w:rsid w:val="00293A27"/>
    <w:rsid w:val="00294270"/>
    <w:rsid w:val="00294EBB"/>
    <w:rsid w:val="00295B5B"/>
    <w:rsid w:val="00296A55"/>
    <w:rsid w:val="002970F4"/>
    <w:rsid w:val="002A09FA"/>
    <w:rsid w:val="002A1E1A"/>
    <w:rsid w:val="002A3205"/>
    <w:rsid w:val="002A37D6"/>
    <w:rsid w:val="002A5019"/>
    <w:rsid w:val="002A585A"/>
    <w:rsid w:val="002A5B48"/>
    <w:rsid w:val="002A6252"/>
    <w:rsid w:val="002A6350"/>
    <w:rsid w:val="002A6E2F"/>
    <w:rsid w:val="002A71D1"/>
    <w:rsid w:val="002B02B9"/>
    <w:rsid w:val="002B1637"/>
    <w:rsid w:val="002B4AA9"/>
    <w:rsid w:val="002B6DF5"/>
    <w:rsid w:val="002B76E7"/>
    <w:rsid w:val="002B772E"/>
    <w:rsid w:val="002C22C1"/>
    <w:rsid w:val="002C3C6C"/>
    <w:rsid w:val="002C3C9E"/>
    <w:rsid w:val="002C4E57"/>
    <w:rsid w:val="002C6AA1"/>
    <w:rsid w:val="002C6BB9"/>
    <w:rsid w:val="002D1CFB"/>
    <w:rsid w:val="002D2A0C"/>
    <w:rsid w:val="002D3633"/>
    <w:rsid w:val="002D4F56"/>
    <w:rsid w:val="002D50BE"/>
    <w:rsid w:val="002D52E4"/>
    <w:rsid w:val="002D5472"/>
    <w:rsid w:val="002D5D9F"/>
    <w:rsid w:val="002E123F"/>
    <w:rsid w:val="002E1F52"/>
    <w:rsid w:val="002E2569"/>
    <w:rsid w:val="002E3243"/>
    <w:rsid w:val="002E3B62"/>
    <w:rsid w:val="002E5151"/>
    <w:rsid w:val="002E564A"/>
    <w:rsid w:val="002E6FF1"/>
    <w:rsid w:val="002E772E"/>
    <w:rsid w:val="002F063F"/>
    <w:rsid w:val="002F0B21"/>
    <w:rsid w:val="002F2EE2"/>
    <w:rsid w:val="002F4563"/>
    <w:rsid w:val="002F456A"/>
    <w:rsid w:val="002F5F98"/>
    <w:rsid w:val="002F6330"/>
    <w:rsid w:val="002F6430"/>
    <w:rsid w:val="002F6D1C"/>
    <w:rsid w:val="002F7DD2"/>
    <w:rsid w:val="00300844"/>
    <w:rsid w:val="0030239D"/>
    <w:rsid w:val="003024D9"/>
    <w:rsid w:val="00302DB8"/>
    <w:rsid w:val="003032C8"/>
    <w:rsid w:val="003034B7"/>
    <w:rsid w:val="00305AC9"/>
    <w:rsid w:val="00306928"/>
    <w:rsid w:val="00307148"/>
    <w:rsid w:val="0031184A"/>
    <w:rsid w:val="003156B6"/>
    <w:rsid w:val="00316296"/>
    <w:rsid w:val="003175B9"/>
    <w:rsid w:val="00317D28"/>
    <w:rsid w:val="003205BC"/>
    <w:rsid w:val="00321318"/>
    <w:rsid w:val="00323B93"/>
    <w:rsid w:val="00323D6F"/>
    <w:rsid w:val="00324994"/>
    <w:rsid w:val="003249C8"/>
    <w:rsid w:val="003268BF"/>
    <w:rsid w:val="003273A4"/>
    <w:rsid w:val="003301BC"/>
    <w:rsid w:val="00330762"/>
    <w:rsid w:val="00330B4D"/>
    <w:rsid w:val="003312EA"/>
    <w:rsid w:val="003313E1"/>
    <w:rsid w:val="0033170C"/>
    <w:rsid w:val="0033264C"/>
    <w:rsid w:val="00333F2B"/>
    <w:rsid w:val="0033452C"/>
    <w:rsid w:val="0033482D"/>
    <w:rsid w:val="00334885"/>
    <w:rsid w:val="00334A51"/>
    <w:rsid w:val="00334AA5"/>
    <w:rsid w:val="00334D2C"/>
    <w:rsid w:val="00335B2B"/>
    <w:rsid w:val="0033685E"/>
    <w:rsid w:val="00336A17"/>
    <w:rsid w:val="00337241"/>
    <w:rsid w:val="00340266"/>
    <w:rsid w:val="0034248E"/>
    <w:rsid w:val="003424AC"/>
    <w:rsid w:val="0034332E"/>
    <w:rsid w:val="0034333F"/>
    <w:rsid w:val="003446EA"/>
    <w:rsid w:val="00344D91"/>
    <w:rsid w:val="00350210"/>
    <w:rsid w:val="003520DF"/>
    <w:rsid w:val="0035226F"/>
    <w:rsid w:val="0035244B"/>
    <w:rsid w:val="0035245F"/>
    <w:rsid w:val="00352B71"/>
    <w:rsid w:val="00353E63"/>
    <w:rsid w:val="003570F8"/>
    <w:rsid w:val="003572C9"/>
    <w:rsid w:val="00357BA1"/>
    <w:rsid w:val="003603D7"/>
    <w:rsid w:val="00361C83"/>
    <w:rsid w:val="00361C86"/>
    <w:rsid w:val="0036213D"/>
    <w:rsid w:val="003638DA"/>
    <w:rsid w:val="00363BF8"/>
    <w:rsid w:val="00363C2C"/>
    <w:rsid w:val="00365FBA"/>
    <w:rsid w:val="003663FF"/>
    <w:rsid w:val="00366B63"/>
    <w:rsid w:val="00367026"/>
    <w:rsid w:val="0036739C"/>
    <w:rsid w:val="00367C30"/>
    <w:rsid w:val="003715EE"/>
    <w:rsid w:val="00373945"/>
    <w:rsid w:val="00374CAF"/>
    <w:rsid w:val="003758FB"/>
    <w:rsid w:val="00375BB8"/>
    <w:rsid w:val="00375DCD"/>
    <w:rsid w:val="00377AA6"/>
    <w:rsid w:val="0038036A"/>
    <w:rsid w:val="00380732"/>
    <w:rsid w:val="00381F00"/>
    <w:rsid w:val="003827E2"/>
    <w:rsid w:val="00383362"/>
    <w:rsid w:val="00383593"/>
    <w:rsid w:val="0038419B"/>
    <w:rsid w:val="003846F1"/>
    <w:rsid w:val="00384BEA"/>
    <w:rsid w:val="00385094"/>
    <w:rsid w:val="003859FE"/>
    <w:rsid w:val="00386D37"/>
    <w:rsid w:val="00386E32"/>
    <w:rsid w:val="00387B0A"/>
    <w:rsid w:val="0039348C"/>
    <w:rsid w:val="00393F92"/>
    <w:rsid w:val="00394360"/>
    <w:rsid w:val="00396E85"/>
    <w:rsid w:val="003A1770"/>
    <w:rsid w:val="003A196F"/>
    <w:rsid w:val="003A421A"/>
    <w:rsid w:val="003A491F"/>
    <w:rsid w:val="003A4C08"/>
    <w:rsid w:val="003A4CD4"/>
    <w:rsid w:val="003A63D0"/>
    <w:rsid w:val="003A6AA3"/>
    <w:rsid w:val="003A6BF4"/>
    <w:rsid w:val="003A772E"/>
    <w:rsid w:val="003A79FD"/>
    <w:rsid w:val="003B073A"/>
    <w:rsid w:val="003B1111"/>
    <w:rsid w:val="003B141C"/>
    <w:rsid w:val="003B2525"/>
    <w:rsid w:val="003B37D1"/>
    <w:rsid w:val="003B4464"/>
    <w:rsid w:val="003B4722"/>
    <w:rsid w:val="003B4950"/>
    <w:rsid w:val="003B4AC3"/>
    <w:rsid w:val="003B5F8C"/>
    <w:rsid w:val="003C2C62"/>
    <w:rsid w:val="003C3550"/>
    <w:rsid w:val="003C440E"/>
    <w:rsid w:val="003C4550"/>
    <w:rsid w:val="003C4D9E"/>
    <w:rsid w:val="003C5E9E"/>
    <w:rsid w:val="003C765E"/>
    <w:rsid w:val="003C79FF"/>
    <w:rsid w:val="003D00BE"/>
    <w:rsid w:val="003D1EC6"/>
    <w:rsid w:val="003D6B21"/>
    <w:rsid w:val="003D6C51"/>
    <w:rsid w:val="003D7750"/>
    <w:rsid w:val="003E0AFD"/>
    <w:rsid w:val="003E0E2C"/>
    <w:rsid w:val="003E14A4"/>
    <w:rsid w:val="003E1958"/>
    <w:rsid w:val="003E29F9"/>
    <w:rsid w:val="003E75F8"/>
    <w:rsid w:val="003E771B"/>
    <w:rsid w:val="003E7755"/>
    <w:rsid w:val="003F0379"/>
    <w:rsid w:val="003F0FE4"/>
    <w:rsid w:val="003F25EB"/>
    <w:rsid w:val="003F26BD"/>
    <w:rsid w:val="003F4874"/>
    <w:rsid w:val="003F55D7"/>
    <w:rsid w:val="003F6599"/>
    <w:rsid w:val="003F7AAA"/>
    <w:rsid w:val="003F7E60"/>
    <w:rsid w:val="004020CC"/>
    <w:rsid w:val="004020D9"/>
    <w:rsid w:val="0040279E"/>
    <w:rsid w:val="0040290D"/>
    <w:rsid w:val="00402C92"/>
    <w:rsid w:val="00403317"/>
    <w:rsid w:val="004039E9"/>
    <w:rsid w:val="00405EF6"/>
    <w:rsid w:val="004078FA"/>
    <w:rsid w:val="004105E0"/>
    <w:rsid w:val="0041088F"/>
    <w:rsid w:val="0041144C"/>
    <w:rsid w:val="0041284A"/>
    <w:rsid w:val="00412B36"/>
    <w:rsid w:val="004141D1"/>
    <w:rsid w:val="00415381"/>
    <w:rsid w:val="0041560A"/>
    <w:rsid w:val="00415A01"/>
    <w:rsid w:val="00416DF5"/>
    <w:rsid w:val="00417150"/>
    <w:rsid w:val="0042034E"/>
    <w:rsid w:val="00420A37"/>
    <w:rsid w:val="00420CD2"/>
    <w:rsid w:val="004223EC"/>
    <w:rsid w:val="004232A7"/>
    <w:rsid w:val="00423BAA"/>
    <w:rsid w:val="00423D01"/>
    <w:rsid w:val="00423F47"/>
    <w:rsid w:val="00424F47"/>
    <w:rsid w:val="004252FE"/>
    <w:rsid w:val="0042602E"/>
    <w:rsid w:val="004278AC"/>
    <w:rsid w:val="00431A84"/>
    <w:rsid w:val="00432674"/>
    <w:rsid w:val="004345F6"/>
    <w:rsid w:val="00436780"/>
    <w:rsid w:val="004374C9"/>
    <w:rsid w:val="00442A24"/>
    <w:rsid w:val="00442E0A"/>
    <w:rsid w:val="004431DA"/>
    <w:rsid w:val="00443E1D"/>
    <w:rsid w:val="00444296"/>
    <w:rsid w:val="004446C5"/>
    <w:rsid w:val="004450AC"/>
    <w:rsid w:val="00447C85"/>
    <w:rsid w:val="004509B8"/>
    <w:rsid w:val="004535E2"/>
    <w:rsid w:val="004539B4"/>
    <w:rsid w:val="00454C39"/>
    <w:rsid w:val="0045514E"/>
    <w:rsid w:val="00455EFF"/>
    <w:rsid w:val="0045667C"/>
    <w:rsid w:val="00457CD6"/>
    <w:rsid w:val="00457CF1"/>
    <w:rsid w:val="00457F4D"/>
    <w:rsid w:val="0046246A"/>
    <w:rsid w:val="00464592"/>
    <w:rsid w:val="00464621"/>
    <w:rsid w:val="004656D2"/>
    <w:rsid w:val="00466505"/>
    <w:rsid w:val="00467F35"/>
    <w:rsid w:val="00471A99"/>
    <w:rsid w:val="00471D3A"/>
    <w:rsid w:val="00471E93"/>
    <w:rsid w:val="004725CC"/>
    <w:rsid w:val="00473CD2"/>
    <w:rsid w:val="004756E7"/>
    <w:rsid w:val="00476160"/>
    <w:rsid w:val="00476665"/>
    <w:rsid w:val="00476FC6"/>
    <w:rsid w:val="004773C9"/>
    <w:rsid w:val="004776CA"/>
    <w:rsid w:val="00477CFE"/>
    <w:rsid w:val="00480D69"/>
    <w:rsid w:val="004817E0"/>
    <w:rsid w:val="004820A0"/>
    <w:rsid w:val="00482252"/>
    <w:rsid w:val="004822C1"/>
    <w:rsid w:val="00482EB6"/>
    <w:rsid w:val="00483D7D"/>
    <w:rsid w:val="0048515C"/>
    <w:rsid w:val="0048581B"/>
    <w:rsid w:val="00486FD1"/>
    <w:rsid w:val="00490EA8"/>
    <w:rsid w:val="0049198E"/>
    <w:rsid w:val="00493188"/>
    <w:rsid w:val="00494DD4"/>
    <w:rsid w:val="0049507F"/>
    <w:rsid w:val="004957C0"/>
    <w:rsid w:val="00495FC8"/>
    <w:rsid w:val="00496D2D"/>
    <w:rsid w:val="004A13F3"/>
    <w:rsid w:val="004A289E"/>
    <w:rsid w:val="004A3A81"/>
    <w:rsid w:val="004A4842"/>
    <w:rsid w:val="004A527C"/>
    <w:rsid w:val="004A5998"/>
    <w:rsid w:val="004A5F7B"/>
    <w:rsid w:val="004A7CE5"/>
    <w:rsid w:val="004B1BA7"/>
    <w:rsid w:val="004B2820"/>
    <w:rsid w:val="004B3346"/>
    <w:rsid w:val="004B3681"/>
    <w:rsid w:val="004B40AF"/>
    <w:rsid w:val="004B4F1D"/>
    <w:rsid w:val="004B5B50"/>
    <w:rsid w:val="004B6B6E"/>
    <w:rsid w:val="004B6FCA"/>
    <w:rsid w:val="004B7528"/>
    <w:rsid w:val="004C0537"/>
    <w:rsid w:val="004C19B3"/>
    <w:rsid w:val="004C1E0C"/>
    <w:rsid w:val="004C3A1E"/>
    <w:rsid w:val="004C3C02"/>
    <w:rsid w:val="004C4A9E"/>
    <w:rsid w:val="004C59B2"/>
    <w:rsid w:val="004C7BE0"/>
    <w:rsid w:val="004D0276"/>
    <w:rsid w:val="004D1FE3"/>
    <w:rsid w:val="004D2176"/>
    <w:rsid w:val="004D2679"/>
    <w:rsid w:val="004D44B0"/>
    <w:rsid w:val="004D513A"/>
    <w:rsid w:val="004D6886"/>
    <w:rsid w:val="004D7846"/>
    <w:rsid w:val="004E06E5"/>
    <w:rsid w:val="004E0E1D"/>
    <w:rsid w:val="004E1A05"/>
    <w:rsid w:val="004E2B9B"/>
    <w:rsid w:val="004E3C98"/>
    <w:rsid w:val="004E4312"/>
    <w:rsid w:val="004E6465"/>
    <w:rsid w:val="004E670C"/>
    <w:rsid w:val="004E7209"/>
    <w:rsid w:val="004E7AFE"/>
    <w:rsid w:val="004F08D3"/>
    <w:rsid w:val="004F0AF6"/>
    <w:rsid w:val="004F2543"/>
    <w:rsid w:val="004F266C"/>
    <w:rsid w:val="004F46FA"/>
    <w:rsid w:val="004F48A5"/>
    <w:rsid w:val="004F5297"/>
    <w:rsid w:val="004F548B"/>
    <w:rsid w:val="004F5A8D"/>
    <w:rsid w:val="004F5EB3"/>
    <w:rsid w:val="004F65C1"/>
    <w:rsid w:val="004F7658"/>
    <w:rsid w:val="00500794"/>
    <w:rsid w:val="00500C5D"/>
    <w:rsid w:val="00500EF1"/>
    <w:rsid w:val="00502B26"/>
    <w:rsid w:val="0050305A"/>
    <w:rsid w:val="00506539"/>
    <w:rsid w:val="00507609"/>
    <w:rsid w:val="00507810"/>
    <w:rsid w:val="00511867"/>
    <w:rsid w:val="00512604"/>
    <w:rsid w:val="00513338"/>
    <w:rsid w:val="00514DB4"/>
    <w:rsid w:val="00514F16"/>
    <w:rsid w:val="0051708D"/>
    <w:rsid w:val="00521C7E"/>
    <w:rsid w:val="00521FDA"/>
    <w:rsid w:val="00522949"/>
    <w:rsid w:val="0052346D"/>
    <w:rsid w:val="0052431C"/>
    <w:rsid w:val="0052533F"/>
    <w:rsid w:val="00526708"/>
    <w:rsid w:val="00532168"/>
    <w:rsid w:val="00532729"/>
    <w:rsid w:val="00533FD9"/>
    <w:rsid w:val="00534035"/>
    <w:rsid w:val="00535991"/>
    <w:rsid w:val="00535CBF"/>
    <w:rsid w:val="00535FC8"/>
    <w:rsid w:val="00540744"/>
    <w:rsid w:val="005427DF"/>
    <w:rsid w:val="00542904"/>
    <w:rsid w:val="005432F1"/>
    <w:rsid w:val="005447E5"/>
    <w:rsid w:val="00545758"/>
    <w:rsid w:val="00545FF2"/>
    <w:rsid w:val="00546087"/>
    <w:rsid w:val="0054714C"/>
    <w:rsid w:val="00547207"/>
    <w:rsid w:val="00547414"/>
    <w:rsid w:val="0055139B"/>
    <w:rsid w:val="00552556"/>
    <w:rsid w:val="00552EE9"/>
    <w:rsid w:val="00554AF1"/>
    <w:rsid w:val="0055541E"/>
    <w:rsid w:val="005556AD"/>
    <w:rsid w:val="0055700D"/>
    <w:rsid w:val="005577BB"/>
    <w:rsid w:val="0056093D"/>
    <w:rsid w:val="005616FD"/>
    <w:rsid w:val="00561C55"/>
    <w:rsid w:val="00561FF2"/>
    <w:rsid w:val="00566099"/>
    <w:rsid w:val="005667F3"/>
    <w:rsid w:val="005673E2"/>
    <w:rsid w:val="005729B0"/>
    <w:rsid w:val="00573AB6"/>
    <w:rsid w:val="00575312"/>
    <w:rsid w:val="00575847"/>
    <w:rsid w:val="0057766D"/>
    <w:rsid w:val="00577E46"/>
    <w:rsid w:val="00582B8C"/>
    <w:rsid w:val="00582CAC"/>
    <w:rsid w:val="0058528B"/>
    <w:rsid w:val="00585561"/>
    <w:rsid w:val="00585C6A"/>
    <w:rsid w:val="00586002"/>
    <w:rsid w:val="00586100"/>
    <w:rsid w:val="005902C2"/>
    <w:rsid w:val="00591188"/>
    <w:rsid w:val="00591DC5"/>
    <w:rsid w:val="00592856"/>
    <w:rsid w:val="00592C58"/>
    <w:rsid w:val="00595A2E"/>
    <w:rsid w:val="00596D29"/>
    <w:rsid w:val="00596D74"/>
    <w:rsid w:val="005977A3"/>
    <w:rsid w:val="00597BBB"/>
    <w:rsid w:val="005A06C8"/>
    <w:rsid w:val="005A0BCF"/>
    <w:rsid w:val="005A1A73"/>
    <w:rsid w:val="005A1B90"/>
    <w:rsid w:val="005A1FD2"/>
    <w:rsid w:val="005A33D8"/>
    <w:rsid w:val="005A3EBF"/>
    <w:rsid w:val="005A61DB"/>
    <w:rsid w:val="005A6523"/>
    <w:rsid w:val="005A69B0"/>
    <w:rsid w:val="005A79AA"/>
    <w:rsid w:val="005A7EC1"/>
    <w:rsid w:val="005B10C0"/>
    <w:rsid w:val="005B28C0"/>
    <w:rsid w:val="005B29F5"/>
    <w:rsid w:val="005B2B44"/>
    <w:rsid w:val="005B2DFD"/>
    <w:rsid w:val="005B2E26"/>
    <w:rsid w:val="005B3E7D"/>
    <w:rsid w:val="005B464B"/>
    <w:rsid w:val="005B5154"/>
    <w:rsid w:val="005B51F6"/>
    <w:rsid w:val="005B5676"/>
    <w:rsid w:val="005B60FD"/>
    <w:rsid w:val="005C07D9"/>
    <w:rsid w:val="005C3032"/>
    <w:rsid w:val="005C42C0"/>
    <w:rsid w:val="005C45BF"/>
    <w:rsid w:val="005C58BD"/>
    <w:rsid w:val="005C6124"/>
    <w:rsid w:val="005C6C55"/>
    <w:rsid w:val="005D3D8D"/>
    <w:rsid w:val="005D70DE"/>
    <w:rsid w:val="005E0F50"/>
    <w:rsid w:val="005E1617"/>
    <w:rsid w:val="005E3039"/>
    <w:rsid w:val="005E30E1"/>
    <w:rsid w:val="005E34CA"/>
    <w:rsid w:val="005E364E"/>
    <w:rsid w:val="005E3C76"/>
    <w:rsid w:val="005E3DED"/>
    <w:rsid w:val="005E4B28"/>
    <w:rsid w:val="005E4CB2"/>
    <w:rsid w:val="005E6301"/>
    <w:rsid w:val="005F22A5"/>
    <w:rsid w:val="005F396C"/>
    <w:rsid w:val="005F3FF9"/>
    <w:rsid w:val="005F4533"/>
    <w:rsid w:val="006004F3"/>
    <w:rsid w:val="0060256C"/>
    <w:rsid w:val="00602C7B"/>
    <w:rsid w:val="006030A0"/>
    <w:rsid w:val="0060312A"/>
    <w:rsid w:val="0060325F"/>
    <w:rsid w:val="0060332B"/>
    <w:rsid w:val="00605226"/>
    <w:rsid w:val="00605374"/>
    <w:rsid w:val="00606AC4"/>
    <w:rsid w:val="006101DA"/>
    <w:rsid w:val="0061129F"/>
    <w:rsid w:val="00612E9F"/>
    <w:rsid w:val="00613F8E"/>
    <w:rsid w:val="0061629F"/>
    <w:rsid w:val="00616AD2"/>
    <w:rsid w:val="00616E36"/>
    <w:rsid w:val="00617927"/>
    <w:rsid w:val="00620B04"/>
    <w:rsid w:val="00623270"/>
    <w:rsid w:val="0062335A"/>
    <w:rsid w:val="00623EE8"/>
    <w:rsid w:val="006241EA"/>
    <w:rsid w:val="00625405"/>
    <w:rsid w:val="006259A7"/>
    <w:rsid w:val="00625B81"/>
    <w:rsid w:val="00626302"/>
    <w:rsid w:val="006274E8"/>
    <w:rsid w:val="006303E4"/>
    <w:rsid w:val="00631CDF"/>
    <w:rsid w:val="00631DB7"/>
    <w:rsid w:val="00632201"/>
    <w:rsid w:val="00635BB7"/>
    <w:rsid w:val="00635C38"/>
    <w:rsid w:val="00636839"/>
    <w:rsid w:val="0063748E"/>
    <w:rsid w:val="006379A3"/>
    <w:rsid w:val="006416AB"/>
    <w:rsid w:val="00642904"/>
    <w:rsid w:val="00644698"/>
    <w:rsid w:val="006454B7"/>
    <w:rsid w:val="00645A4E"/>
    <w:rsid w:val="006462DA"/>
    <w:rsid w:val="006465C6"/>
    <w:rsid w:val="00646BA1"/>
    <w:rsid w:val="00647F71"/>
    <w:rsid w:val="00651C57"/>
    <w:rsid w:val="0065291D"/>
    <w:rsid w:val="006535AD"/>
    <w:rsid w:val="00653EA8"/>
    <w:rsid w:val="00654671"/>
    <w:rsid w:val="00654876"/>
    <w:rsid w:val="006552F3"/>
    <w:rsid w:val="006557A3"/>
    <w:rsid w:val="0065588F"/>
    <w:rsid w:val="00655DBA"/>
    <w:rsid w:val="00655DF8"/>
    <w:rsid w:val="0065615B"/>
    <w:rsid w:val="006569E4"/>
    <w:rsid w:val="00657D44"/>
    <w:rsid w:val="00660D57"/>
    <w:rsid w:val="00661078"/>
    <w:rsid w:val="00661FF8"/>
    <w:rsid w:val="00662471"/>
    <w:rsid w:val="006624F5"/>
    <w:rsid w:val="00662DB2"/>
    <w:rsid w:val="00662F92"/>
    <w:rsid w:val="00663BE7"/>
    <w:rsid w:val="00666695"/>
    <w:rsid w:val="00666765"/>
    <w:rsid w:val="00667EA4"/>
    <w:rsid w:val="00670050"/>
    <w:rsid w:val="00670D03"/>
    <w:rsid w:val="0067126B"/>
    <w:rsid w:val="00671F85"/>
    <w:rsid w:val="0067267B"/>
    <w:rsid w:val="00673DB3"/>
    <w:rsid w:val="00673F25"/>
    <w:rsid w:val="0067603B"/>
    <w:rsid w:val="00677233"/>
    <w:rsid w:val="0067774D"/>
    <w:rsid w:val="00681435"/>
    <w:rsid w:val="006816B5"/>
    <w:rsid w:val="00681D74"/>
    <w:rsid w:val="0068272C"/>
    <w:rsid w:val="00683D28"/>
    <w:rsid w:val="00684446"/>
    <w:rsid w:val="0068519D"/>
    <w:rsid w:val="006857B1"/>
    <w:rsid w:val="00686B91"/>
    <w:rsid w:val="0069113A"/>
    <w:rsid w:val="00692793"/>
    <w:rsid w:val="00695D2D"/>
    <w:rsid w:val="00696515"/>
    <w:rsid w:val="00697CF0"/>
    <w:rsid w:val="006A0E3B"/>
    <w:rsid w:val="006A1732"/>
    <w:rsid w:val="006A232F"/>
    <w:rsid w:val="006A3072"/>
    <w:rsid w:val="006A33D7"/>
    <w:rsid w:val="006B3948"/>
    <w:rsid w:val="006B44A2"/>
    <w:rsid w:val="006B467C"/>
    <w:rsid w:val="006B75D1"/>
    <w:rsid w:val="006B7D21"/>
    <w:rsid w:val="006C121A"/>
    <w:rsid w:val="006C12CE"/>
    <w:rsid w:val="006C311C"/>
    <w:rsid w:val="006C4106"/>
    <w:rsid w:val="006C4E61"/>
    <w:rsid w:val="006C5CEE"/>
    <w:rsid w:val="006C6A77"/>
    <w:rsid w:val="006C7401"/>
    <w:rsid w:val="006D159D"/>
    <w:rsid w:val="006D3D0D"/>
    <w:rsid w:val="006D5C5F"/>
    <w:rsid w:val="006D6AF6"/>
    <w:rsid w:val="006D6E28"/>
    <w:rsid w:val="006D6F60"/>
    <w:rsid w:val="006E04AE"/>
    <w:rsid w:val="006E1A8D"/>
    <w:rsid w:val="006E2DE3"/>
    <w:rsid w:val="006E304C"/>
    <w:rsid w:val="006E369B"/>
    <w:rsid w:val="006E4384"/>
    <w:rsid w:val="006E4428"/>
    <w:rsid w:val="006E46F6"/>
    <w:rsid w:val="006E6052"/>
    <w:rsid w:val="006E66AA"/>
    <w:rsid w:val="006F1C81"/>
    <w:rsid w:val="006F2CBE"/>
    <w:rsid w:val="006F4EB4"/>
    <w:rsid w:val="006F693C"/>
    <w:rsid w:val="006F6BB7"/>
    <w:rsid w:val="006F7947"/>
    <w:rsid w:val="006F7CE5"/>
    <w:rsid w:val="0070159F"/>
    <w:rsid w:val="0070246E"/>
    <w:rsid w:val="007048C2"/>
    <w:rsid w:val="00704A79"/>
    <w:rsid w:val="00706B44"/>
    <w:rsid w:val="00706BD3"/>
    <w:rsid w:val="0071012A"/>
    <w:rsid w:val="0071219D"/>
    <w:rsid w:val="00714DE9"/>
    <w:rsid w:val="007161C3"/>
    <w:rsid w:val="00716B31"/>
    <w:rsid w:val="00717A30"/>
    <w:rsid w:val="00717E57"/>
    <w:rsid w:val="00720573"/>
    <w:rsid w:val="0072209B"/>
    <w:rsid w:val="007227D1"/>
    <w:rsid w:val="00722A58"/>
    <w:rsid w:val="00723272"/>
    <w:rsid w:val="0072344F"/>
    <w:rsid w:val="00723FE5"/>
    <w:rsid w:val="0072601C"/>
    <w:rsid w:val="0072631E"/>
    <w:rsid w:val="00726837"/>
    <w:rsid w:val="007268A1"/>
    <w:rsid w:val="00727C0D"/>
    <w:rsid w:val="0073026E"/>
    <w:rsid w:val="0073039E"/>
    <w:rsid w:val="00731B3A"/>
    <w:rsid w:val="007324AC"/>
    <w:rsid w:val="00732B8E"/>
    <w:rsid w:val="00733C18"/>
    <w:rsid w:val="00735081"/>
    <w:rsid w:val="007359FD"/>
    <w:rsid w:val="007362EE"/>
    <w:rsid w:val="00737187"/>
    <w:rsid w:val="00742961"/>
    <w:rsid w:val="007449F6"/>
    <w:rsid w:val="0074603D"/>
    <w:rsid w:val="0074639D"/>
    <w:rsid w:val="0074739C"/>
    <w:rsid w:val="00750DAE"/>
    <w:rsid w:val="00751CBE"/>
    <w:rsid w:val="00752831"/>
    <w:rsid w:val="007528EF"/>
    <w:rsid w:val="00752987"/>
    <w:rsid w:val="00754A0D"/>
    <w:rsid w:val="00755FA2"/>
    <w:rsid w:val="007564B6"/>
    <w:rsid w:val="00756D30"/>
    <w:rsid w:val="00757DF9"/>
    <w:rsid w:val="007603E8"/>
    <w:rsid w:val="00761359"/>
    <w:rsid w:val="00764DE2"/>
    <w:rsid w:val="00766DA0"/>
    <w:rsid w:val="00766E9B"/>
    <w:rsid w:val="007676D7"/>
    <w:rsid w:val="00767B96"/>
    <w:rsid w:val="007713E0"/>
    <w:rsid w:val="007715E3"/>
    <w:rsid w:val="007738D6"/>
    <w:rsid w:val="00773BC6"/>
    <w:rsid w:val="00774460"/>
    <w:rsid w:val="00774862"/>
    <w:rsid w:val="0077572F"/>
    <w:rsid w:val="00776779"/>
    <w:rsid w:val="00777350"/>
    <w:rsid w:val="00781ACC"/>
    <w:rsid w:val="00781B80"/>
    <w:rsid w:val="00782DD9"/>
    <w:rsid w:val="00783E83"/>
    <w:rsid w:val="007842C8"/>
    <w:rsid w:val="007850EE"/>
    <w:rsid w:val="00786828"/>
    <w:rsid w:val="00787EF6"/>
    <w:rsid w:val="007908CB"/>
    <w:rsid w:val="00790C44"/>
    <w:rsid w:val="00793400"/>
    <w:rsid w:val="00793961"/>
    <w:rsid w:val="007945FB"/>
    <w:rsid w:val="00796CA7"/>
    <w:rsid w:val="007972E8"/>
    <w:rsid w:val="007A1CDE"/>
    <w:rsid w:val="007A2CCB"/>
    <w:rsid w:val="007A2DA4"/>
    <w:rsid w:val="007A2E4C"/>
    <w:rsid w:val="007A3E10"/>
    <w:rsid w:val="007A4655"/>
    <w:rsid w:val="007A533C"/>
    <w:rsid w:val="007A637E"/>
    <w:rsid w:val="007A6425"/>
    <w:rsid w:val="007A720C"/>
    <w:rsid w:val="007B1586"/>
    <w:rsid w:val="007B1728"/>
    <w:rsid w:val="007B299C"/>
    <w:rsid w:val="007B3E09"/>
    <w:rsid w:val="007B4012"/>
    <w:rsid w:val="007B49C5"/>
    <w:rsid w:val="007B5E18"/>
    <w:rsid w:val="007C18F3"/>
    <w:rsid w:val="007C2695"/>
    <w:rsid w:val="007C3BB5"/>
    <w:rsid w:val="007C5EC9"/>
    <w:rsid w:val="007C7A7D"/>
    <w:rsid w:val="007D1112"/>
    <w:rsid w:val="007D275F"/>
    <w:rsid w:val="007D3A35"/>
    <w:rsid w:val="007D48CF"/>
    <w:rsid w:val="007D5394"/>
    <w:rsid w:val="007D587A"/>
    <w:rsid w:val="007D58EF"/>
    <w:rsid w:val="007D5AEC"/>
    <w:rsid w:val="007D5B9E"/>
    <w:rsid w:val="007D7581"/>
    <w:rsid w:val="007D7646"/>
    <w:rsid w:val="007D7F20"/>
    <w:rsid w:val="007E1FF8"/>
    <w:rsid w:val="007E25D1"/>
    <w:rsid w:val="007E2657"/>
    <w:rsid w:val="007E2D69"/>
    <w:rsid w:val="007E34C9"/>
    <w:rsid w:val="007E38E4"/>
    <w:rsid w:val="007E3F46"/>
    <w:rsid w:val="007E605C"/>
    <w:rsid w:val="007E73A8"/>
    <w:rsid w:val="007E73E4"/>
    <w:rsid w:val="007F107D"/>
    <w:rsid w:val="007F33B4"/>
    <w:rsid w:val="007F450B"/>
    <w:rsid w:val="007F4549"/>
    <w:rsid w:val="007F549E"/>
    <w:rsid w:val="007F610C"/>
    <w:rsid w:val="007F6C1B"/>
    <w:rsid w:val="007F6E13"/>
    <w:rsid w:val="00800896"/>
    <w:rsid w:val="00801E82"/>
    <w:rsid w:val="00802B86"/>
    <w:rsid w:val="00803F68"/>
    <w:rsid w:val="00805311"/>
    <w:rsid w:val="00806264"/>
    <w:rsid w:val="00806726"/>
    <w:rsid w:val="00806F6C"/>
    <w:rsid w:val="008079FF"/>
    <w:rsid w:val="0081016E"/>
    <w:rsid w:val="00810192"/>
    <w:rsid w:val="00810B78"/>
    <w:rsid w:val="00811C73"/>
    <w:rsid w:val="00813BA0"/>
    <w:rsid w:val="00814654"/>
    <w:rsid w:val="00816B83"/>
    <w:rsid w:val="00820B83"/>
    <w:rsid w:val="00823B52"/>
    <w:rsid w:val="008253EC"/>
    <w:rsid w:val="00825C09"/>
    <w:rsid w:val="00826722"/>
    <w:rsid w:val="008278AD"/>
    <w:rsid w:val="00830674"/>
    <w:rsid w:val="008307B1"/>
    <w:rsid w:val="008312F8"/>
    <w:rsid w:val="008343E4"/>
    <w:rsid w:val="00834408"/>
    <w:rsid w:val="0083513E"/>
    <w:rsid w:val="00835315"/>
    <w:rsid w:val="008374E1"/>
    <w:rsid w:val="0083768A"/>
    <w:rsid w:val="00837870"/>
    <w:rsid w:val="00837C03"/>
    <w:rsid w:val="00840051"/>
    <w:rsid w:val="00841868"/>
    <w:rsid w:val="0084220B"/>
    <w:rsid w:val="00843710"/>
    <w:rsid w:val="0084531C"/>
    <w:rsid w:val="0084651E"/>
    <w:rsid w:val="00846C52"/>
    <w:rsid w:val="00847F34"/>
    <w:rsid w:val="00850A56"/>
    <w:rsid w:val="00850DA2"/>
    <w:rsid w:val="008516F9"/>
    <w:rsid w:val="00851EE7"/>
    <w:rsid w:val="0085318C"/>
    <w:rsid w:val="00853CDE"/>
    <w:rsid w:val="0085517D"/>
    <w:rsid w:val="00855A9F"/>
    <w:rsid w:val="00856B10"/>
    <w:rsid w:val="00857AD0"/>
    <w:rsid w:val="00857BF7"/>
    <w:rsid w:val="008609EC"/>
    <w:rsid w:val="0086322E"/>
    <w:rsid w:val="00864789"/>
    <w:rsid w:val="008647DB"/>
    <w:rsid w:val="00864991"/>
    <w:rsid w:val="00864BC0"/>
    <w:rsid w:val="008667BF"/>
    <w:rsid w:val="00867CFF"/>
    <w:rsid w:val="00870574"/>
    <w:rsid w:val="0087091A"/>
    <w:rsid w:val="008714A9"/>
    <w:rsid w:val="00872450"/>
    <w:rsid w:val="00873B16"/>
    <w:rsid w:val="008749A9"/>
    <w:rsid w:val="00875705"/>
    <w:rsid w:val="00875A39"/>
    <w:rsid w:val="0087610C"/>
    <w:rsid w:val="0087746A"/>
    <w:rsid w:val="00880E26"/>
    <w:rsid w:val="008817D8"/>
    <w:rsid w:val="00882A1A"/>
    <w:rsid w:val="00882F6F"/>
    <w:rsid w:val="00883641"/>
    <w:rsid w:val="00883B92"/>
    <w:rsid w:val="0088441F"/>
    <w:rsid w:val="008845BC"/>
    <w:rsid w:val="00885610"/>
    <w:rsid w:val="00885845"/>
    <w:rsid w:val="00887875"/>
    <w:rsid w:val="00890B27"/>
    <w:rsid w:val="00891C30"/>
    <w:rsid w:val="00892AA0"/>
    <w:rsid w:val="00892E11"/>
    <w:rsid w:val="00893E83"/>
    <w:rsid w:val="00894747"/>
    <w:rsid w:val="00895837"/>
    <w:rsid w:val="00895A67"/>
    <w:rsid w:val="00896AE1"/>
    <w:rsid w:val="00896B08"/>
    <w:rsid w:val="008A128A"/>
    <w:rsid w:val="008A1317"/>
    <w:rsid w:val="008A1390"/>
    <w:rsid w:val="008A141C"/>
    <w:rsid w:val="008A1DF9"/>
    <w:rsid w:val="008A1EF5"/>
    <w:rsid w:val="008A2A5F"/>
    <w:rsid w:val="008A31ED"/>
    <w:rsid w:val="008A36CD"/>
    <w:rsid w:val="008A3A6F"/>
    <w:rsid w:val="008A54CA"/>
    <w:rsid w:val="008A6606"/>
    <w:rsid w:val="008A75E2"/>
    <w:rsid w:val="008B045B"/>
    <w:rsid w:val="008B1A61"/>
    <w:rsid w:val="008B2D08"/>
    <w:rsid w:val="008B2E87"/>
    <w:rsid w:val="008B5F74"/>
    <w:rsid w:val="008B63D1"/>
    <w:rsid w:val="008B64E4"/>
    <w:rsid w:val="008B74D9"/>
    <w:rsid w:val="008C0E14"/>
    <w:rsid w:val="008C0E58"/>
    <w:rsid w:val="008C1D5C"/>
    <w:rsid w:val="008C2E6F"/>
    <w:rsid w:val="008C3140"/>
    <w:rsid w:val="008C4BE3"/>
    <w:rsid w:val="008C5279"/>
    <w:rsid w:val="008C5770"/>
    <w:rsid w:val="008C5A49"/>
    <w:rsid w:val="008C64C5"/>
    <w:rsid w:val="008D073B"/>
    <w:rsid w:val="008D1AB0"/>
    <w:rsid w:val="008D2384"/>
    <w:rsid w:val="008D3C58"/>
    <w:rsid w:val="008D3CDC"/>
    <w:rsid w:val="008D57F7"/>
    <w:rsid w:val="008D5D39"/>
    <w:rsid w:val="008D60B6"/>
    <w:rsid w:val="008D6BB3"/>
    <w:rsid w:val="008E3602"/>
    <w:rsid w:val="008E4B0A"/>
    <w:rsid w:val="008E543E"/>
    <w:rsid w:val="008E5B81"/>
    <w:rsid w:val="008E6232"/>
    <w:rsid w:val="008E63C4"/>
    <w:rsid w:val="008E67D9"/>
    <w:rsid w:val="008E766A"/>
    <w:rsid w:val="008F0180"/>
    <w:rsid w:val="008F0AEA"/>
    <w:rsid w:val="008F2CE9"/>
    <w:rsid w:val="008F3B0A"/>
    <w:rsid w:val="008F3FA4"/>
    <w:rsid w:val="008F42E7"/>
    <w:rsid w:val="009048F4"/>
    <w:rsid w:val="00907493"/>
    <w:rsid w:val="009074DA"/>
    <w:rsid w:val="00911736"/>
    <w:rsid w:val="00913D9C"/>
    <w:rsid w:val="00915450"/>
    <w:rsid w:val="00920226"/>
    <w:rsid w:val="009202BC"/>
    <w:rsid w:val="00920BA5"/>
    <w:rsid w:val="00922EE7"/>
    <w:rsid w:val="00923DDD"/>
    <w:rsid w:val="0092468C"/>
    <w:rsid w:val="00925B8F"/>
    <w:rsid w:val="00926E8F"/>
    <w:rsid w:val="00927A75"/>
    <w:rsid w:val="0093069D"/>
    <w:rsid w:val="009331D0"/>
    <w:rsid w:val="00933D56"/>
    <w:rsid w:val="00933E46"/>
    <w:rsid w:val="00934968"/>
    <w:rsid w:val="00934B25"/>
    <w:rsid w:val="00935BE4"/>
    <w:rsid w:val="00935FB0"/>
    <w:rsid w:val="00936835"/>
    <w:rsid w:val="009378FA"/>
    <w:rsid w:val="00937E2E"/>
    <w:rsid w:val="009400EE"/>
    <w:rsid w:val="0094187A"/>
    <w:rsid w:val="00941A5B"/>
    <w:rsid w:val="00942136"/>
    <w:rsid w:val="0094391E"/>
    <w:rsid w:val="00943BE4"/>
    <w:rsid w:val="00943DB4"/>
    <w:rsid w:val="00944B1C"/>
    <w:rsid w:val="009454A5"/>
    <w:rsid w:val="00945654"/>
    <w:rsid w:val="00945DDD"/>
    <w:rsid w:val="00946762"/>
    <w:rsid w:val="00950608"/>
    <w:rsid w:val="00950784"/>
    <w:rsid w:val="00951BB3"/>
    <w:rsid w:val="0095264D"/>
    <w:rsid w:val="0095309A"/>
    <w:rsid w:val="009534AF"/>
    <w:rsid w:val="009536D4"/>
    <w:rsid w:val="009559E4"/>
    <w:rsid w:val="00955B9A"/>
    <w:rsid w:val="00962FE9"/>
    <w:rsid w:val="00964B17"/>
    <w:rsid w:val="00964E2C"/>
    <w:rsid w:val="0096516A"/>
    <w:rsid w:val="009658DB"/>
    <w:rsid w:val="009661F8"/>
    <w:rsid w:val="0096724C"/>
    <w:rsid w:val="0096752B"/>
    <w:rsid w:val="00970D95"/>
    <w:rsid w:val="00972D9C"/>
    <w:rsid w:val="00973C75"/>
    <w:rsid w:val="009754F3"/>
    <w:rsid w:val="0097582D"/>
    <w:rsid w:val="0097597D"/>
    <w:rsid w:val="00976286"/>
    <w:rsid w:val="0097746D"/>
    <w:rsid w:val="0097748B"/>
    <w:rsid w:val="009804CE"/>
    <w:rsid w:val="00980583"/>
    <w:rsid w:val="00981F2A"/>
    <w:rsid w:val="0098271D"/>
    <w:rsid w:val="00983676"/>
    <w:rsid w:val="00983833"/>
    <w:rsid w:val="00983CAE"/>
    <w:rsid w:val="0098447B"/>
    <w:rsid w:val="00986479"/>
    <w:rsid w:val="00986654"/>
    <w:rsid w:val="00990149"/>
    <w:rsid w:val="00990839"/>
    <w:rsid w:val="009908D5"/>
    <w:rsid w:val="00992B07"/>
    <w:rsid w:val="00992C4B"/>
    <w:rsid w:val="00993DB7"/>
    <w:rsid w:val="009940BF"/>
    <w:rsid w:val="009941ED"/>
    <w:rsid w:val="00994E54"/>
    <w:rsid w:val="0099506F"/>
    <w:rsid w:val="0099656E"/>
    <w:rsid w:val="009A0485"/>
    <w:rsid w:val="009A0717"/>
    <w:rsid w:val="009A15EC"/>
    <w:rsid w:val="009A1F4B"/>
    <w:rsid w:val="009A3E7B"/>
    <w:rsid w:val="009A45D9"/>
    <w:rsid w:val="009A5C6D"/>
    <w:rsid w:val="009A6BB8"/>
    <w:rsid w:val="009A72D8"/>
    <w:rsid w:val="009A7681"/>
    <w:rsid w:val="009B0029"/>
    <w:rsid w:val="009B146E"/>
    <w:rsid w:val="009B23AF"/>
    <w:rsid w:val="009B2465"/>
    <w:rsid w:val="009B379C"/>
    <w:rsid w:val="009B5581"/>
    <w:rsid w:val="009B59B8"/>
    <w:rsid w:val="009B5BE1"/>
    <w:rsid w:val="009B5FF1"/>
    <w:rsid w:val="009B6D93"/>
    <w:rsid w:val="009C0652"/>
    <w:rsid w:val="009C0A86"/>
    <w:rsid w:val="009C2814"/>
    <w:rsid w:val="009C28DA"/>
    <w:rsid w:val="009C32D1"/>
    <w:rsid w:val="009C3F8D"/>
    <w:rsid w:val="009C48D5"/>
    <w:rsid w:val="009C49AB"/>
    <w:rsid w:val="009C5F64"/>
    <w:rsid w:val="009C6245"/>
    <w:rsid w:val="009C6C2C"/>
    <w:rsid w:val="009C6C3A"/>
    <w:rsid w:val="009C6D07"/>
    <w:rsid w:val="009C7F48"/>
    <w:rsid w:val="009D024E"/>
    <w:rsid w:val="009D181C"/>
    <w:rsid w:val="009D1D72"/>
    <w:rsid w:val="009D27A3"/>
    <w:rsid w:val="009D2806"/>
    <w:rsid w:val="009D2C60"/>
    <w:rsid w:val="009D3F15"/>
    <w:rsid w:val="009D4934"/>
    <w:rsid w:val="009D56D4"/>
    <w:rsid w:val="009D69CA"/>
    <w:rsid w:val="009E0225"/>
    <w:rsid w:val="009E3B36"/>
    <w:rsid w:val="009E54C6"/>
    <w:rsid w:val="009E7208"/>
    <w:rsid w:val="009E780B"/>
    <w:rsid w:val="009E7A1D"/>
    <w:rsid w:val="009F2230"/>
    <w:rsid w:val="009F2C8D"/>
    <w:rsid w:val="009F32D0"/>
    <w:rsid w:val="009F3DC9"/>
    <w:rsid w:val="009F46F7"/>
    <w:rsid w:val="009F5D68"/>
    <w:rsid w:val="009F778B"/>
    <w:rsid w:val="009F7A92"/>
    <w:rsid w:val="009F7CD6"/>
    <w:rsid w:val="009F7E57"/>
    <w:rsid w:val="00A0169E"/>
    <w:rsid w:val="00A01D8F"/>
    <w:rsid w:val="00A02BA9"/>
    <w:rsid w:val="00A03A86"/>
    <w:rsid w:val="00A14C31"/>
    <w:rsid w:val="00A14DCA"/>
    <w:rsid w:val="00A15322"/>
    <w:rsid w:val="00A15FED"/>
    <w:rsid w:val="00A16BEE"/>
    <w:rsid w:val="00A1770B"/>
    <w:rsid w:val="00A20933"/>
    <w:rsid w:val="00A21676"/>
    <w:rsid w:val="00A23974"/>
    <w:rsid w:val="00A23A27"/>
    <w:rsid w:val="00A23DA1"/>
    <w:rsid w:val="00A242DA"/>
    <w:rsid w:val="00A25819"/>
    <w:rsid w:val="00A26166"/>
    <w:rsid w:val="00A265AB"/>
    <w:rsid w:val="00A277A3"/>
    <w:rsid w:val="00A321C4"/>
    <w:rsid w:val="00A3224B"/>
    <w:rsid w:val="00A32A83"/>
    <w:rsid w:val="00A336B8"/>
    <w:rsid w:val="00A33D83"/>
    <w:rsid w:val="00A35577"/>
    <w:rsid w:val="00A357C7"/>
    <w:rsid w:val="00A35B98"/>
    <w:rsid w:val="00A3663D"/>
    <w:rsid w:val="00A40ADD"/>
    <w:rsid w:val="00A41D3A"/>
    <w:rsid w:val="00A4251A"/>
    <w:rsid w:val="00A45E3E"/>
    <w:rsid w:val="00A4630C"/>
    <w:rsid w:val="00A46BBF"/>
    <w:rsid w:val="00A47046"/>
    <w:rsid w:val="00A47653"/>
    <w:rsid w:val="00A50439"/>
    <w:rsid w:val="00A50AB5"/>
    <w:rsid w:val="00A51BD6"/>
    <w:rsid w:val="00A52BD3"/>
    <w:rsid w:val="00A53D28"/>
    <w:rsid w:val="00A54ADA"/>
    <w:rsid w:val="00A5573C"/>
    <w:rsid w:val="00A56BA1"/>
    <w:rsid w:val="00A56CCA"/>
    <w:rsid w:val="00A56F16"/>
    <w:rsid w:val="00A574D7"/>
    <w:rsid w:val="00A612E5"/>
    <w:rsid w:val="00A61DFB"/>
    <w:rsid w:val="00A6299F"/>
    <w:rsid w:val="00A63B72"/>
    <w:rsid w:val="00A646D0"/>
    <w:rsid w:val="00A65464"/>
    <w:rsid w:val="00A67533"/>
    <w:rsid w:val="00A703E1"/>
    <w:rsid w:val="00A710AA"/>
    <w:rsid w:val="00A71AFA"/>
    <w:rsid w:val="00A72287"/>
    <w:rsid w:val="00A73ED6"/>
    <w:rsid w:val="00A74B04"/>
    <w:rsid w:val="00A767AE"/>
    <w:rsid w:val="00A77A21"/>
    <w:rsid w:val="00A83797"/>
    <w:rsid w:val="00A83F85"/>
    <w:rsid w:val="00A84F2F"/>
    <w:rsid w:val="00A85EEF"/>
    <w:rsid w:val="00A87C74"/>
    <w:rsid w:val="00A91940"/>
    <w:rsid w:val="00A92033"/>
    <w:rsid w:val="00A92654"/>
    <w:rsid w:val="00A9344D"/>
    <w:rsid w:val="00A943E9"/>
    <w:rsid w:val="00A94A9E"/>
    <w:rsid w:val="00A9506B"/>
    <w:rsid w:val="00A96710"/>
    <w:rsid w:val="00A97FE8"/>
    <w:rsid w:val="00AA6A51"/>
    <w:rsid w:val="00AA7B93"/>
    <w:rsid w:val="00AA7C94"/>
    <w:rsid w:val="00AB0B16"/>
    <w:rsid w:val="00AB0BBA"/>
    <w:rsid w:val="00AB1337"/>
    <w:rsid w:val="00AB1AE5"/>
    <w:rsid w:val="00AB1BA1"/>
    <w:rsid w:val="00AB4BA7"/>
    <w:rsid w:val="00AB7B4B"/>
    <w:rsid w:val="00AC028B"/>
    <w:rsid w:val="00AC03F7"/>
    <w:rsid w:val="00AC1456"/>
    <w:rsid w:val="00AC1D98"/>
    <w:rsid w:val="00AC405C"/>
    <w:rsid w:val="00AC450A"/>
    <w:rsid w:val="00AC7F3D"/>
    <w:rsid w:val="00AD00CB"/>
    <w:rsid w:val="00AD05A0"/>
    <w:rsid w:val="00AD0ABC"/>
    <w:rsid w:val="00AD1295"/>
    <w:rsid w:val="00AD1352"/>
    <w:rsid w:val="00AD1D63"/>
    <w:rsid w:val="00AD4B08"/>
    <w:rsid w:val="00AD4E9E"/>
    <w:rsid w:val="00AD5AFD"/>
    <w:rsid w:val="00AD6664"/>
    <w:rsid w:val="00AD7920"/>
    <w:rsid w:val="00AD7CE4"/>
    <w:rsid w:val="00AE027D"/>
    <w:rsid w:val="00AE03CB"/>
    <w:rsid w:val="00AE0890"/>
    <w:rsid w:val="00AE0A0D"/>
    <w:rsid w:val="00AE1912"/>
    <w:rsid w:val="00AE1CB2"/>
    <w:rsid w:val="00AE1FD3"/>
    <w:rsid w:val="00AE2242"/>
    <w:rsid w:val="00AE318B"/>
    <w:rsid w:val="00AE377F"/>
    <w:rsid w:val="00AE3DF7"/>
    <w:rsid w:val="00AE6481"/>
    <w:rsid w:val="00AE7351"/>
    <w:rsid w:val="00AE74A9"/>
    <w:rsid w:val="00AF163B"/>
    <w:rsid w:val="00AF17BE"/>
    <w:rsid w:val="00AF1832"/>
    <w:rsid w:val="00AF260C"/>
    <w:rsid w:val="00AF316A"/>
    <w:rsid w:val="00AF7E09"/>
    <w:rsid w:val="00B02365"/>
    <w:rsid w:val="00B04FE7"/>
    <w:rsid w:val="00B05061"/>
    <w:rsid w:val="00B05D61"/>
    <w:rsid w:val="00B063AC"/>
    <w:rsid w:val="00B0670B"/>
    <w:rsid w:val="00B06C82"/>
    <w:rsid w:val="00B10CDB"/>
    <w:rsid w:val="00B120B9"/>
    <w:rsid w:val="00B12958"/>
    <w:rsid w:val="00B1340B"/>
    <w:rsid w:val="00B1502B"/>
    <w:rsid w:val="00B16469"/>
    <w:rsid w:val="00B16842"/>
    <w:rsid w:val="00B169A0"/>
    <w:rsid w:val="00B16BE1"/>
    <w:rsid w:val="00B16FDB"/>
    <w:rsid w:val="00B17F2C"/>
    <w:rsid w:val="00B20B6A"/>
    <w:rsid w:val="00B20C83"/>
    <w:rsid w:val="00B2393B"/>
    <w:rsid w:val="00B25517"/>
    <w:rsid w:val="00B25CA7"/>
    <w:rsid w:val="00B267ED"/>
    <w:rsid w:val="00B2743B"/>
    <w:rsid w:val="00B306C4"/>
    <w:rsid w:val="00B30883"/>
    <w:rsid w:val="00B3166F"/>
    <w:rsid w:val="00B31C65"/>
    <w:rsid w:val="00B339E4"/>
    <w:rsid w:val="00B33C6F"/>
    <w:rsid w:val="00B34C84"/>
    <w:rsid w:val="00B35EE0"/>
    <w:rsid w:val="00B369A2"/>
    <w:rsid w:val="00B37249"/>
    <w:rsid w:val="00B37C6E"/>
    <w:rsid w:val="00B41531"/>
    <w:rsid w:val="00B437BC"/>
    <w:rsid w:val="00B44049"/>
    <w:rsid w:val="00B44F72"/>
    <w:rsid w:val="00B4556A"/>
    <w:rsid w:val="00B4642A"/>
    <w:rsid w:val="00B46F7B"/>
    <w:rsid w:val="00B476E5"/>
    <w:rsid w:val="00B47BEF"/>
    <w:rsid w:val="00B52AFC"/>
    <w:rsid w:val="00B532D4"/>
    <w:rsid w:val="00B5346F"/>
    <w:rsid w:val="00B53BDF"/>
    <w:rsid w:val="00B564FF"/>
    <w:rsid w:val="00B568AD"/>
    <w:rsid w:val="00B56D63"/>
    <w:rsid w:val="00B6027B"/>
    <w:rsid w:val="00B606B3"/>
    <w:rsid w:val="00B60B4A"/>
    <w:rsid w:val="00B60D97"/>
    <w:rsid w:val="00B60DB6"/>
    <w:rsid w:val="00B6187A"/>
    <w:rsid w:val="00B61BCF"/>
    <w:rsid w:val="00B62E95"/>
    <w:rsid w:val="00B63C00"/>
    <w:rsid w:val="00B644CD"/>
    <w:rsid w:val="00B64551"/>
    <w:rsid w:val="00B65AD6"/>
    <w:rsid w:val="00B67789"/>
    <w:rsid w:val="00B67B45"/>
    <w:rsid w:val="00B707BE"/>
    <w:rsid w:val="00B71066"/>
    <w:rsid w:val="00B7116F"/>
    <w:rsid w:val="00B7150E"/>
    <w:rsid w:val="00B72872"/>
    <w:rsid w:val="00B73C70"/>
    <w:rsid w:val="00B73CDD"/>
    <w:rsid w:val="00B74525"/>
    <w:rsid w:val="00B75969"/>
    <w:rsid w:val="00B77385"/>
    <w:rsid w:val="00B77A06"/>
    <w:rsid w:val="00B805F2"/>
    <w:rsid w:val="00B81C56"/>
    <w:rsid w:val="00B81F23"/>
    <w:rsid w:val="00B84478"/>
    <w:rsid w:val="00B84B6D"/>
    <w:rsid w:val="00B8502F"/>
    <w:rsid w:val="00B85660"/>
    <w:rsid w:val="00B87686"/>
    <w:rsid w:val="00B90CE9"/>
    <w:rsid w:val="00B91221"/>
    <w:rsid w:val="00B91881"/>
    <w:rsid w:val="00B93105"/>
    <w:rsid w:val="00B935C3"/>
    <w:rsid w:val="00B9561F"/>
    <w:rsid w:val="00B964D2"/>
    <w:rsid w:val="00B96B8D"/>
    <w:rsid w:val="00B96E7B"/>
    <w:rsid w:val="00B9781C"/>
    <w:rsid w:val="00BA146B"/>
    <w:rsid w:val="00BA176D"/>
    <w:rsid w:val="00BA1F30"/>
    <w:rsid w:val="00BA4F81"/>
    <w:rsid w:val="00BA576C"/>
    <w:rsid w:val="00BA5E33"/>
    <w:rsid w:val="00BA69A4"/>
    <w:rsid w:val="00BA7B33"/>
    <w:rsid w:val="00BB1621"/>
    <w:rsid w:val="00BB1A48"/>
    <w:rsid w:val="00BB2440"/>
    <w:rsid w:val="00BB2ABF"/>
    <w:rsid w:val="00BB43B4"/>
    <w:rsid w:val="00BB6DAD"/>
    <w:rsid w:val="00BB7380"/>
    <w:rsid w:val="00BC0E4D"/>
    <w:rsid w:val="00BC195F"/>
    <w:rsid w:val="00BC2347"/>
    <w:rsid w:val="00BC2D9C"/>
    <w:rsid w:val="00BC3E4F"/>
    <w:rsid w:val="00BC6E9D"/>
    <w:rsid w:val="00BC75E0"/>
    <w:rsid w:val="00BC7CBC"/>
    <w:rsid w:val="00BD1237"/>
    <w:rsid w:val="00BD21C0"/>
    <w:rsid w:val="00BD316A"/>
    <w:rsid w:val="00BD4102"/>
    <w:rsid w:val="00BD4135"/>
    <w:rsid w:val="00BD45A5"/>
    <w:rsid w:val="00BD461A"/>
    <w:rsid w:val="00BD4B79"/>
    <w:rsid w:val="00BD51DB"/>
    <w:rsid w:val="00BD66FA"/>
    <w:rsid w:val="00BE092B"/>
    <w:rsid w:val="00BE21C3"/>
    <w:rsid w:val="00BE238E"/>
    <w:rsid w:val="00BE41BB"/>
    <w:rsid w:val="00BE425D"/>
    <w:rsid w:val="00BE5DEA"/>
    <w:rsid w:val="00BE6CA4"/>
    <w:rsid w:val="00BE78E3"/>
    <w:rsid w:val="00BF2FF5"/>
    <w:rsid w:val="00BF31B6"/>
    <w:rsid w:val="00BF33C4"/>
    <w:rsid w:val="00BF37A8"/>
    <w:rsid w:val="00BF3980"/>
    <w:rsid w:val="00BF4545"/>
    <w:rsid w:val="00C0140F"/>
    <w:rsid w:val="00C015B3"/>
    <w:rsid w:val="00C0249E"/>
    <w:rsid w:val="00C029C6"/>
    <w:rsid w:val="00C04B0E"/>
    <w:rsid w:val="00C04CDF"/>
    <w:rsid w:val="00C05101"/>
    <w:rsid w:val="00C05942"/>
    <w:rsid w:val="00C061D4"/>
    <w:rsid w:val="00C07F0F"/>
    <w:rsid w:val="00C07F4B"/>
    <w:rsid w:val="00C108A6"/>
    <w:rsid w:val="00C10979"/>
    <w:rsid w:val="00C1287D"/>
    <w:rsid w:val="00C131EB"/>
    <w:rsid w:val="00C13AE0"/>
    <w:rsid w:val="00C1485E"/>
    <w:rsid w:val="00C14A04"/>
    <w:rsid w:val="00C14A9B"/>
    <w:rsid w:val="00C161C3"/>
    <w:rsid w:val="00C17E29"/>
    <w:rsid w:val="00C208CD"/>
    <w:rsid w:val="00C2236E"/>
    <w:rsid w:val="00C23C8D"/>
    <w:rsid w:val="00C2693C"/>
    <w:rsid w:val="00C26A12"/>
    <w:rsid w:val="00C30A40"/>
    <w:rsid w:val="00C31015"/>
    <w:rsid w:val="00C31B25"/>
    <w:rsid w:val="00C3447C"/>
    <w:rsid w:val="00C34BA5"/>
    <w:rsid w:val="00C363B2"/>
    <w:rsid w:val="00C4063C"/>
    <w:rsid w:val="00C40D23"/>
    <w:rsid w:val="00C41195"/>
    <w:rsid w:val="00C41809"/>
    <w:rsid w:val="00C41A8C"/>
    <w:rsid w:val="00C41F83"/>
    <w:rsid w:val="00C424A9"/>
    <w:rsid w:val="00C43EF5"/>
    <w:rsid w:val="00C442AE"/>
    <w:rsid w:val="00C44939"/>
    <w:rsid w:val="00C45544"/>
    <w:rsid w:val="00C47388"/>
    <w:rsid w:val="00C4771D"/>
    <w:rsid w:val="00C5063A"/>
    <w:rsid w:val="00C51E8B"/>
    <w:rsid w:val="00C52211"/>
    <w:rsid w:val="00C522EC"/>
    <w:rsid w:val="00C52773"/>
    <w:rsid w:val="00C53236"/>
    <w:rsid w:val="00C532CB"/>
    <w:rsid w:val="00C548FB"/>
    <w:rsid w:val="00C55513"/>
    <w:rsid w:val="00C564AB"/>
    <w:rsid w:val="00C572FD"/>
    <w:rsid w:val="00C6039D"/>
    <w:rsid w:val="00C613A1"/>
    <w:rsid w:val="00C645C1"/>
    <w:rsid w:val="00C64D33"/>
    <w:rsid w:val="00C65DD5"/>
    <w:rsid w:val="00C65EC9"/>
    <w:rsid w:val="00C65F24"/>
    <w:rsid w:val="00C667BC"/>
    <w:rsid w:val="00C677FE"/>
    <w:rsid w:val="00C67B09"/>
    <w:rsid w:val="00C7087A"/>
    <w:rsid w:val="00C71B85"/>
    <w:rsid w:val="00C7373D"/>
    <w:rsid w:val="00C73F36"/>
    <w:rsid w:val="00C74B49"/>
    <w:rsid w:val="00C75BE2"/>
    <w:rsid w:val="00C801CB"/>
    <w:rsid w:val="00C81B3F"/>
    <w:rsid w:val="00C81DE8"/>
    <w:rsid w:val="00C81E21"/>
    <w:rsid w:val="00C8539B"/>
    <w:rsid w:val="00C85CEE"/>
    <w:rsid w:val="00C86930"/>
    <w:rsid w:val="00C8767A"/>
    <w:rsid w:val="00C91E09"/>
    <w:rsid w:val="00C92929"/>
    <w:rsid w:val="00C94513"/>
    <w:rsid w:val="00C94809"/>
    <w:rsid w:val="00C94B11"/>
    <w:rsid w:val="00C968CA"/>
    <w:rsid w:val="00C96ABA"/>
    <w:rsid w:val="00C96E81"/>
    <w:rsid w:val="00C97B9C"/>
    <w:rsid w:val="00CA0264"/>
    <w:rsid w:val="00CA0ED6"/>
    <w:rsid w:val="00CA1004"/>
    <w:rsid w:val="00CA12BA"/>
    <w:rsid w:val="00CA3A7C"/>
    <w:rsid w:val="00CA3EE5"/>
    <w:rsid w:val="00CA44F5"/>
    <w:rsid w:val="00CA459D"/>
    <w:rsid w:val="00CA4973"/>
    <w:rsid w:val="00CA4B36"/>
    <w:rsid w:val="00CA6A0C"/>
    <w:rsid w:val="00CA7692"/>
    <w:rsid w:val="00CA7842"/>
    <w:rsid w:val="00CA7EE9"/>
    <w:rsid w:val="00CA7F93"/>
    <w:rsid w:val="00CB0BDC"/>
    <w:rsid w:val="00CB2CFA"/>
    <w:rsid w:val="00CB3760"/>
    <w:rsid w:val="00CB5653"/>
    <w:rsid w:val="00CB57F7"/>
    <w:rsid w:val="00CB5AE7"/>
    <w:rsid w:val="00CB6812"/>
    <w:rsid w:val="00CB6E0C"/>
    <w:rsid w:val="00CC051B"/>
    <w:rsid w:val="00CC1E5D"/>
    <w:rsid w:val="00CC1F95"/>
    <w:rsid w:val="00CC2A21"/>
    <w:rsid w:val="00CC2AEA"/>
    <w:rsid w:val="00CC3B07"/>
    <w:rsid w:val="00CC3EF2"/>
    <w:rsid w:val="00CC425E"/>
    <w:rsid w:val="00CC4D4C"/>
    <w:rsid w:val="00CC4E55"/>
    <w:rsid w:val="00CC56CC"/>
    <w:rsid w:val="00CC6608"/>
    <w:rsid w:val="00CC6736"/>
    <w:rsid w:val="00CC7240"/>
    <w:rsid w:val="00CC7504"/>
    <w:rsid w:val="00CD27F4"/>
    <w:rsid w:val="00CD2A5A"/>
    <w:rsid w:val="00CD3977"/>
    <w:rsid w:val="00CD3C61"/>
    <w:rsid w:val="00CD41A8"/>
    <w:rsid w:val="00CD42B6"/>
    <w:rsid w:val="00CD56AB"/>
    <w:rsid w:val="00CD7390"/>
    <w:rsid w:val="00CE0339"/>
    <w:rsid w:val="00CE2DDC"/>
    <w:rsid w:val="00CE3756"/>
    <w:rsid w:val="00CE41B5"/>
    <w:rsid w:val="00CE6C9B"/>
    <w:rsid w:val="00CE6F60"/>
    <w:rsid w:val="00CE72E8"/>
    <w:rsid w:val="00CE7540"/>
    <w:rsid w:val="00CF1353"/>
    <w:rsid w:val="00CF1462"/>
    <w:rsid w:val="00CF2603"/>
    <w:rsid w:val="00CF26D2"/>
    <w:rsid w:val="00CF3246"/>
    <w:rsid w:val="00CF5A8C"/>
    <w:rsid w:val="00CF5A98"/>
    <w:rsid w:val="00CF7602"/>
    <w:rsid w:val="00CF7CF4"/>
    <w:rsid w:val="00D02BD3"/>
    <w:rsid w:val="00D02D0B"/>
    <w:rsid w:val="00D03073"/>
    <w:rsid w:val="00D03810"/>
    <w:rsid w:val="00D044A2"/>
    <w:rsid w:val="00D048DF"/>
    <w:rsid w:val="00D04D28"/>
    <w:rsid w:val="00D06613"/>
    <w:rsid w:val="00D07FF3"/>
    <w:rsid w:val="00D103DB"/>
    <w:rsid w:val="00D11403"/>
    <w:rsid w:val="00D13AA0"/>
    <w:rsid w:val="00D152A1"/>
    <w:rsid w:val="00D158E5"/>
    <w:rsid w:val="00D205E1"/>
    <w:rsid w:val="00D21D4B"/>
    <w:rsid w:val="00D22211"/>
    <w:rsid w:val="00D22D38"/>
    <w:rsid w:val="00D241C4"/>
    <w:rsid w:val="00D24637"/>
    <w:rsid w:val="00D27E38"/>
    <w:rsid w:val="00D3013F"/>
    <w:rsid w:val="00D31CA6"/>
    <w:rsid w:val="00D34647"/>
    <w:rsid w:val="00D34C82"/>
    <w:rsid w:val="00D3660A"/>
    <w:rsid w:val="00D36B53"/>
    <w:rsid w:val="00D409AE"/>
    <w:rsid w:val="00D40E6B"/>
    <w:rsid w:val="00D43201"/>
    <w:rsid w:val="00D4752F"/>
    <w:rsid w:val="00D5154A"/>
    <w:rsid w:val="00D52EC7"/>
    <w:rsid w:val="00D532A0"/>
    <w:rsid w:val="00D53743"/>
    <w:rsid w:val="00D53981"/>
    <w:rsid w:val="00D53E8B"/>
    <w:rsid w:val="00D543B0"/>
    <w:rsid w:val="00D561B7"/>
    <w:rsid w:val="00D5630E"/>
    <w:rsid w:val="00D60A09"/>
    <w:rsid w:val="00D61576"/>
    <w:rsid w:val="00D61F40"/>
    <w:rsid w:val="00D63638"/>
    <w:rsid w:val="00D63675"/>
    <w:rsid w:val="00D64140"/>
    <w:rsid w:val="00D6423C"/>
    <w:rsid w:val="00D6443A"/>
    <w:rsid w:val="00D6727E"/>
    <w:rsid w:val="00D67869"/>
    <w:rsid w:val="00D71678"/>
    <w:rsid w:val="00D71D39"/>
    <w:rsid w:val="00D72CA7"/>
    <w:rsid w:val="00D74425"/>
    <w:rsid w:val="00D756DD"/>
    <w:rsid w:val="00D7638B"/>
    <w:rsid w:val="00D76B3F"/>
    <w:rsid w:val="00D7727D"/>
    <w:rsid w:val="00D77672"/>
    <w:rsid w:val="00D77C4A"/>
    <w:rsid w:val="00D80283"/>
    <w:rsid w:val="00D8030F"/>
    <w:rsid w:val="00D81100"/>
    <w:rsid w:val="00D818C3"/>
    <w:rsid w:val="00D81ADE"/>
    <w:rsid w:val="00D81F20"/>
    <w:rsid w:val="00D82AC6"/>
    <w:rsid w:val="00D83637"/>
    <w:rsid w:val="00D84418"/>
    <w:rsid w:val="00D84535"/>
    <w:rsid w:val="00D847A2"/>
    <w:rsid w:val="00D87B9C"/>
    <w:rsid w:val="00D87BF1"/>
    <w:rsid w:val="00D90EBE"/>
    <w:rsid w:val="00D91AEB"/>
    <w:rsid w:val="00D92C73"/>
    <w:rsid w:val="00D92EBA"/>
    <w:rsid w:val="00D941A1"/>
    <w:rsid w:val="00D94BCC"/>
    <w:rsid w:val="00D96519"/>
    <w:rsid w:val="00D97871"/>
    <w:rsid w:val="00DA0744"/>
    <w:rsid w:val="00DA07D3"/>
    <w:rsid w:val="00DA08F9"/>
    <w:rsid w:val="00DA09B5"/>
    <w:rsid w:val="00DA38CD"/>
    <w:rsid w:val="00DA3A07"/>
    <w:rsid w:val="00DA3FF1"/>
    <w:rsid w:val="00DA4891"/>
    <w:rsid w:val="00DA63C3"/>
    <w:rsid w:val="00DA795A"/>
    <w:rsid w:val="00DB085D"/>
    <w:rsid w:val="00DB0F55"/>
    <w:rsid w:val="00DB11CA"/>
    <w:rsid w:val="00DB1E7A"/>
    <w:rsid w:val="00DB1F71"/>
    <w:rsid w:val="00DB211D"/>
    <w:rsid w:val="00DB2A07"/>
    <w:rsid w:val="00DB4367"/>
    <w:rsid w:val="00DB4574"/>
    <w:rsid w:val="00DB48DA"/>
    <w:rsid w:val="00DB493F"/>
    <w:rsid w:val="00DC0388"/>
    <w:rsid w:val="00DC0982"/>
    <w:rsid w:val="00DC1B18"/>
    <w:rsid w:val="00DC31FB"/>
    <w:rsid w:val="00DC3ABA"/>
    <w:rsid w:val="00DC3D30"/>
    <w:rsid w:val="00DC4D4C"/>
    <w:rsid w:val="00DC68C9"/>
    <w:rsid w:val="00DC7201"/>
    <w:rsid w:val="00DC7B80"/>
    <w:rsid w:val="00DD051E"/>
    <w:rsid w:val="00DD0573"/>
    <w:rsid w:val="00DD2A0F"/>
    <w:rsid w:val="00DD43F4"/>
    <w:rsid w:val="00DD5270"/>
    <w:rsid w:val="00DE0339"/>
    <w:rsid w:val="00DE08F0"/>
    <w:rsid w:val="00DE0CE2"/>
    <w:rsid w:val="00DE1E76"/>
    <w:rsid w:val="00DE3BFB"/>
    <w:rsid w:val="00DE4E5C"/>
    <w:rsid w:val="00DE5374"/>
    <w:rsid w:val="00DE655C"/>
    <w:rsid w:val="00DE74ED"/>
    <w:rsid w:val="00DE7637"/>
    <w:rsid w:val="00DF20FD"/>
    <w:rsid w:val="00DF22E9"/>
    <w:rsid w:val="00DF3909"/>
    <w:rsid w:val="00DF3A22"/>
    <w:rsid w:val="00DF4179"/>
    <w:rsid w:val="00DF5123"/>
    <w:rsid w:val="00DF60EE"/>
    <w:rsid w:val="00DF75F3"/>
    <w:rsid w:val="00DF78EA"/>
    <w:rsid w:val="00DF7EBF"/>
    <w:rsid w:val="00DF7F06"/>
    <w:rsid w:val="00E00FD7"/>
    <w:rsid w:val="00E011CA"/>
    <w:rsid w:val="00E01ADC"/>
    <w:rsid w:val="00E03EB7"/>
    <w:rsid w:val="00E03F17"/>
    <w:rsid w:val="00E050FD"/>
    <w:rsid w:val="00E05D40"/>
    <w:rsid w:val="00E06052"/>
    <w:rsid w:val="00E06FB3"/>
    <w:rsid w:val="00E07CAF"/>
    <w:rsid w:val="00E13331"/>
    <w:rsid w:val="00E14303"/>
    <w:rsid w:val="00E1622C"/>
    <w:rsid w:val="00E16B5E"/>
    <w:rsid w:val="00E2079E"/>
    <w:rsid w:val="00E22BAA"/>
    <w:rsid w:val="00E22F43"/>
    <w:rsid w:val="00E22FD1"/>
    <w:rsid w:val="00E24B4F"/>
    <w:rsid w:val="00E24DDB"/>
    <w:rsid w:val="00E27ECA"/>
    <w:rsid w:val="00E31BA7"/>
    <w:rsid w:val="00E3213A"/>
    <w:rsid w:val="00E3285E"/>
    <w:rsid w:val="00E33727"/>
    <w:rsid w:val="00E33C9C"/>
    <w:rsid w:val="00E351A3"/>
    <w:rsid w:val="00E36073"/>
    <w:rsid w:val="00E40163"/>
    <w:rsid w:val="00E40485"/>
    <w:rsid w:val="00E40764"/>
    <w:rsid w:val="00E410CB"/>
    <w:rsid w:val="00E4209B"/>
    <w:rsid w:val="00E4392D"/>
    <w:rsid w:val="00E43EC8"/>
    <w:rsid w:val="00E46D1F"/>
    <w:rsid w:val="00E47402"/>
    <w:rsid w:val="00E47A75"/>
    <w:rsid w:val="00E47CFB"/>
    <w:rsid w:val="00E5045D"/>
    <w:rsid w:val="00E505FF"/>
    <w:rsid w:val="00E5175D"/>
    <w:rsid w:val="00E51977"/>
    <w:rsid w:val="00E523A7"/>
    <w:rsid w:val="00E5370D"/>
    <w:rsid w:val="00E540F7"/>
    <w:rsid w:val="00E5466B"/>
    <w:rsid w:val="00E559AD"/>
    <w:rsid w:val="00E55B02"/>
    <w:rsid w:val="00E57E14"/>
    <w:rsid w:val="00E612A1"/>
    <w:rsid w:val="00E61693"/>
    <w:rsid w:val="00E624A0"/>
    <w:rsid w:val="00E62D45"/>
    <w:rsid w:val="00E62E6A"/>
    <w:rsid w:val="00E641F1"/>
    <w:rsid w:val="00E65320"/>
    <w:rsid w:val="00E66688"/>
    <w:rsid w:val="00E666FE"/>
    <w:rsid w:val="00E66E92"/>
    <w:rsid w:val="00E72D06"/>
    <w:rsid w:val="00E73E66"/>
    <w:rsid w:val="00E747AD"/>
    <w:rsid w:val="00E74B87"/>
    <w:rsid w:val="00E74F07"/>
    <w:rsid w:val="00E7577D"/>
    <w:rsid w:val="00E760F5"/>
    <w:rsid w:val="00E76493"/>
    <w:rsid w:val="00E7736E"/>
    <w:rsid w:val="00E77392"/>
    <w:rsid w:val="00E775D1"/>
    <w:rsid w:val="00E811C2"/>
    <w:rsid w:val="00E81C22"/>
    <w:rsid w:val="00E82180"/>
    <w:rsid w:val="00E82B3A"/>
    <w:rsid w:val="00E83979"/>
    <w:rsid w:val="00E83FA0"/>
    <w:rsid w:val="00E846CA"/>
    <w:rsid w:val="00E868A2"/>
    <w:rsid w:val="00E869A7"/>
    <w:rsid w:val="00E86D51"/>
    <w:rsid w:val="00E9068A"/>
    <w:rsid w:val="00E91094"/>
    <w:rsid w:val="00E91357"/>
    <w:rsid w:val="00E91815"/>
    <w:rsid w:val="00E9338E"/>
    <w:rsid w:val="00E9393C"/>
    <w:rsid w:val="00E93F78"/>
    <w:rsid w:val="00E944E6"/>
    <w:rsid w:val="00E9464E"/>
    <w:rsid w:val="00E947A8"/>
    <w:rsid w:val="00E97310"/>
    <w:rsid w:val="00EA1051"/>
    <w:rsid w:val="00EA172A"/>
    <w:rsid w:val="00EA1CAE"/>
    <w:rsid w:val="00EA1D76"/>
    <w:rsid w:val="00EA3D34"/>
    <w:rsid w:val="00EA4103"/>
    <w:rsid w:val="00EA6449"/>
    <w:rsid w:val="00EA705F"/>
    <w:rsid w:val="00EA723D"/>
    <w:rsid w:val="00EA7319"/>
    <w:rsid w:val="00EB25AA"/>
    <w:rsid w:val="00EB2CEC"/>
    <w:rsid w:val="00EB2F52"/>
    <w:rsid w:val="00EB45C0"/>
    <w:rsid w:val="00EB500E"/>
    <w:rsid w:val="00EB5473"/>
    <w:rsid w:val="00EB5E51"/>
    <w:rsid w:val="00EB7942"/>
    <w:rsid w:val="00EC03AB"/>
    <w:rsid w:val="00EC1ED5"/>
    <w:rsid w:val="00EC24D4"/>
    <w:rsid w:val="00EC2AB0"/>
    <w:rsid w:val="00EC3695"/>
    <w:rsid w:val="00EC43AD"/>
    <w:rsid w:val="00EC47D1"/>
    <w:rsid w:val="00EC4C30"/>
    <w:rsid w:val="00EC5F1B"/>
    <w:rsid w:val="00EC6849"/>
    <w:rsid w:val="00ED0127"/>
    <w:rsid w:val="00ED069C"/>
    <w:rsid w:val="00ED2A95"/>
    <w:rsid w:val="00ED4AAE"/>
    <w:rsid w:val="00ED6479"/>
    <w:rsid w:val="00ED64D5"/>
    <w:rsid w:val="00ED669A"/>
    <w:rsid w:val="00ED6888"/>
    <w:rsid w:val="00ED749E"/>
    <w:rsid w:val="00ED7644"/>
    <w:rsid w:val="00ED78B2"/>
    <w:rsid w:val="00EE115F"/>
    <w:rsid w:val="00EE2023"/>
    <w:rsid w:val="00EE240E"/>
    <w:rsid w:val="00EE2B19"/>
    <w:rsid w:val="00EE4E74"/>
    <w:rsid w:val="00EE63A9"/>
    <w:rsid w:val="00EF092C"/>
    <w:rsid w:val="00EF0BE4"/>
    <w:rsid w:val="00EF2212"/>
    <w:rsid w:val="00EF27AC"/>
    <w:rsid w:val="00EF28F2"/>
    <w:rsid w:val="00EF2B02"/>
    <w:rsid w:val="00EF3A69"/>
    <w:rsid w:val="00EF4347"/>
    <w:rsid w:val="00EF55A4"/>
    <w:rsid w:val="00EF5FC1"/>
    <w:rsid w:val="00EF61BA"/>
    <w:rsid w:val="00EF627F"/>
    <w:rsid w:val="00EF6BED"/>
    <w:rsid w:val="00F00AE8"/>
    <w:rsid w:val="00F01131"/>
    <w:rsid w:val="00F01184"/>
    <w:rsid w:val="00F0149D"/>
    <w:rsid w:val="00F0204D"/>
    <w:rsid w:val="00F039EB"/>
    <w:rsid w:val="00F03FEF"/>
    <w:rsid w:val="00F047B9"/>
    <w:rsid w:val="00F077B0"/>
    <w:rsid w:val="00F07FAF"/>
    <w:rsid w:val="00F101A2"/>
    <w:rsid w:val="00F115A2"/>
    <w:rsid w:val="00F12D1B"/>
    <w:rsid w:val="00F12FAC"/>
    <w:rsid w:val="00F13E93"/>
    <w:rsid w:val="00F14A56"/>
    <w:rsid w:val="00F155B9"/>
    <w:rsid w:val="00F15D09"/>
    <w:rsid w:val="00F17CF9"/>
    <w:rsid w:val="00F2029B"/>
    <w:rsid w:val="00F20E24"/>
    <w:rsid w:val="00F21240"/>
    <w:rsid w:val="00F21743"/>
    <w:rsid w:val="00F23910"/>
    <w:rsid w:val="00F266BC"/>
    <w:rsid w:val="00F27D51"/>
    <w:rsid w:val="00F31090"/>
    <w:rsid w:val="00F32FF1"/>
    <w:rsid w:val="00F33790"/>
    <w:rsid w:val="00F3407E"/>
    <w:rsid w:val="00F353E7"/>
    <w:rsid w:val="00F367A3"/>
    <w:rsid w:val="00F3795D"/>
    <w:rsid w:val="00F40115"/>
    <w:rsid w:val="00F419F1"/>
    <w:rsid w:val="00F42DC8"/>
    <w:rsid w:val="00F42E55"/>
    <w:rsid w:val="00F43538"/>
    <w:rsid w:val="00F450D9"/>
    <w:rsid w:val="00F46E47"/>
    <w:rsid w:val="00F478A9"/>
    <w:rsid w:val="00F504C0"/>
    <w:rsid w:val="00F53F1E"/>
    <w:rsid w:val="00F54457"/>
    <w:rsid w:val="00F54664"/>
    <w:rsid w:val="00F556BA"/>
    <w:rsid w:val="00F55DFC"/>
    <w:rsid w:val="00F56202"/>
    <w:rsid w:val="00F571FA"/>
    <w:rsid w:val="00F601A3"/>
    <w:rsid w:val="00F604D6"/>
    <w:rsid w:val="00F60FE1"/>
    <w:rsid w:val="00F63230"/>
    <w:rsid w:val="00F64CFD"/>
    <w:rsid w:val="00F64F20"/>
    <w:rsid w:val="00F6682B"/>
    <w:rsid w:val="00F715EC"/>
    <w:rsid w:val="00F72054"/>
    <w:rsid w:val="00F7262F"/>
    <w:rsid w:val="00F734E8"/>
    <w:rsid w:val="00F73D11"/>
    <w:rsid w:val="00F74926"/>
    <w:rsid w:val="00F763E9"/>
    <w:rsid w:val="00F765B0"/>
    <w:rsid w:val="00F77726"/>
    <w:rsid w:val="00F77C27"/>
    <w:rsid w:val="00F77DAF"/>
    <w:rsid w:val="00F8046A"/>
    <w:rsid w:val="00F80CCE"/>
    <w:rsid w:val="00F81007"/>
    <w:rsid w:val="00F810B7"/>
    <w:rsid w:val="00F835DA"/>
    <w:rsid w:val="00F84B99"/>
    <w:rsid w:val="00F84E01"/>
    <w:rsid w:val="00F851A2"/>
    <w:rsid w:val="00F856C6"/>
    <w:rsid w:val="00F856D1"/>
    <w:rsid w:val="00F85755"/>
    <w:rsid w:val="00F85C0F"/>
    <w:rsid w:val="00F905BA"/>
    <w:rsid w:val="00F9266B"/>
    <w:rsid w:val="00F92858"/>
    <w:rsid w:val="00F93605"/>
    <w:rsid w:val="00F937B0"/>
    <w:rsid w:val="00F939EA"/>
    <w:rsid w:val="00F94350"/>
    <w:rsid w:val="00F957F4"/>
    <w:rsid w:val="00F96EE0"/>
    <w:rsid w:val="00F978FD"/>
    <w:rsid w:val="00FA02A2"/>
    <w:rsid w:val="00FA12B0"/>
    <w:rsid w:val="00FA1BCC"/>
    <w:rsid w:val="00FA2A0B"/>
    <w:rsid w:val="00FA43C8"/>
    <w:rsid w:val="00FA4463"/>
    <w:rsid w:val="00FA51F2"/>
    <w:rsid w:val="00FA53A0"/>
    <w:rsid w:val="00FA69AA"/>
    <w:rsid w:val="00FB3B72"/>
    <w:rsid w:val="00FB48EB"/>
    <w:rsid w:val="00FB54D7"/>
    <w:rsid w:val="00FB6BFA"/>
    <w:rsid w:val="00FB74EC"/>
    <w:rsid w:val="00FB75FA"/>
    <w:rsid w:val="00FB7BFB"/>
    <w:rsid w:val="00FC0EC4"/>
    <w:rsid w:val="00FC1558"/>
    <w:rsid w:val="00FC23C9"/>
    <w:rsid w:val="00FC2755"/>
    <w:rsid w:val="00FC2A07"/>
    <w:rsid w:val="00FC3A02"/>
    <w:rsid w:val="00FC5B86"/>
    <w:rsid w:val="00FC75FB"/>
    <w:rsid w:val="00FD0194"/>
    <w:rsid w:val="00FD1318"/>
    <w:rsid w:val="00FD36EB"/>
    <w:rsid w:val="00FD37D4"/>
    <w:rsid w:val="00FD3947"/>
    <w:rsid w:val="00FD50EC"/>
    <w:rsid w:val="00FD5561"/>
    <w:rsid w:val="00FD5F80"/>
    <w:rsid w:val="00FD6F10"/>
    <w:rsid w:val="00FE03FA"/>
    <w:rsid w:val="00FE2295"/>
    <w:rsid w:val="00FE3012"/>
    <w:rsid w:val="00FE4D48"/>
    <w:rsid w:val="00FE4E49"/>
    <w:rsid w:val="00FE52CE"/>
    <w:rsid w:val="00FE6329"/>
    <w:rsid w:val="00FE6CDE"/>
    <w:rsid w:val="00FF0382"/>
    <w:rsid w:val="00FF2385"/>
    <w:rsid w:val="00FF354F"/>
    <w:rsid w:val="00FF37AD"/>
    <w:rsid w:val="00FF3B90"/>
    <w:rsid w:val="00FF4972"/>
    <w:rsid w:val="00FF4A2B"/>
    <w:rsid w:val="00FF763D"/>
    <w:rsid w:val="00FF7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928633"/>
  <w15:chartTrackingRefBased/>
  <w15:docId w15:val="{A3F94538-E088-4DF3-9BF0-D82BE8AD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3E1"/>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uppressAutoHyphens/>
      <w:spacing w:before="120"/>
      <w:outlineLvl w:val="1"/>
    </w:pPr>
    <w:rPr>
      <w:b/>
      <w:sz w:val="22"/>
      <w:szCs w:val="22"/>
      <w:lang w:eastAsia="ar-SA"/>
    </w:rPr>
  </w:style>
  <w:style w:type="paragraph" w:styleId="Balk3">
    <w:name w:val="heading 3"/>
    <w:basedOn w:val="Normal"/>
    <w:next w:val="Normal"/>
    <w:qFormat/>
    <w:pPr>
      <w:keepNext/>
      <w:ind w:left="1413"/>
      <w:jc w:val="both"/>
      <w:outlineLvl w:val="2"/>
    </w:pPr>
    <w:rPr>
      <w:sz w:val="22"/>
      <w:szCs w:val="22"/>
    </w:rPr>
  </w:style>
  <w:style w:type="paragraph" w:styleId="Balk7">
    <w:name w:val="heading 7"/>
    <w:basedOn w:val="Normal"/>
    <w:next w:val="Normal"/>
    <w:link w:val="Balk7Char"/>
    <w:qFormat/>
    <w:rsid w:val="00E22F43"/>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character" w:styleId="AklamaBavurusu">
    <w:name w:val="annotation reference"/>
    <w:uiPriority w:val="99"/>
    <w:rPr>
      <w:sz w:val="16"/>
      <w:szCs w:val="16"/>
    </w:rPr>
  </w:style>
  <w:style w:type="paragraph" w:styleId="AklamaMetni">
    <w:name w:val="annotation text"/>
    <w:basedOn w:val="Normal"/>
    <w:link w:val="AklamaMetniChar"/>
    <w:rPr>
      <w:sz w:val="20"/>
      <w:szCs w:val="20"/>
    </w:rPr>
  </w:style>
  <w:style w:type="paragraph" w:styleId="AklamaKonusu">
    <w:name w:val="annotation subject"/>
    <w:basedOn w:val="AklamaMetni"/>
    <w:next w:val="AklamaMetni"/>
    <w:semiHidden/>
    <w:rPr>
      <w:b/>
      <w:bCs/>
    </w:rPr>
  </w:style>
  <w:style w:type="character" w:styleId="Kpr">
    <w:name w:val="Hyperlink"/>
    <w:rPr>
      <w:color w:val="0000FF"/>
      <w:u w:val="single"/>
    </w:rPr>
  </w:style>
  <w:style w:type="paragraph" w:styleId="GvdeMetniGirintisi">
    <w:name w:val="Body Text Indent"/>
    <w:basedOn w:val="Normal"/>
    <w:pPr>
      <w:suppressAutoHyphens/>
      <w:ind w:left="720"/>
    </w:pPr>
    <w:rPr>
      <w:sz w:val="22"/>
      <w:szCs w:val="22"/>
      <w:lang w:eastAsia="ar-SA"/>
    </w:rPr>
  </w:style>
  <w:style w:type="paragraph" w:customStyle="1" w:styleId="StyleHeading1JustifiedAfter12pt">
    <w:name w:val="Style Heading 1 + Justified After:  12 pt"/>
    <w:basedOn w:val="Balk1"/>
    <w:pPr>
      <w:suppressAutoHyphens/>
      <w:spacing w:after="240"/>
      <w:jc w:val="both"/>
    </w:pPr>
    <w:rPr>
      <w:rFonts w:ascii="Times New Roman" w:hAnsi="Times New Roman" w:cs="Times New Roman"/>
      <w:kern w:val="0"/>
      <w:sz w:val="24"/>
      <w:szCs w:val="20"/>
      <w:lang w:eastAsia="ar-SA"/>
    </w:rPr>
  </w:style>
  <w:style w:type="paragraph" w:customStyle="1" w:styleId="StyleHeading111ptDarkBlueLeftBefore6ptAfter0">
    <w:name w:val="Style Heading 1 + 11 pt Dark Blue Left Before:  6 pt After:  0 ..."/>
    <w:basedOn w:val="Balk1"/>
    <w:pPr>
      <w:numPr>
        <w:numId w:val="2"/>
      </w:numPr>
      <w:spacing w:before="120" w:after="0" w:line="360" w:lineRule="auto"/>
    </w:pPr>
    <w:rPr>
      <w:rFonts w:cs="Times New Roman"/>
      <w:color w:val="000080"/>
      <w:kern w:val="0"/>
      <w:sz w:val="22"/>
      <w:szCs w:val="20"/>
      <w:lang w:eastAsia="en-U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BalonMetni1">
    <w:name w:val="Balon Metni1"/>
    <w:basedOn w:val="Normal"/>
    <w:semiHidden/>
    <w:unhideWhenUsed/>
    <w:rPr>
      <w:rFonts w:ascii="Tahoma" w:hAnsi="Tahoma" w:cs="Tahoma"/>
      <w:sz w:val="16"/>
      <w:szCs w:val="16"/>
    </w:rPr>
  </w:style>
  <w:style w:type="character" w:customStyle="1" w:styleId="BalonMetniChar">
    <w:name w:val="Balon Metni Char"/>
    <w:semiHidden/>
    <w:rPr>
      <w:rFonts w:ascii="Tahoma" w:hAnsi="Tahoma" w:cs="Tahoma"/>
      <w:sz w:val="16"/>
      <w:szCs w:val="16"/>
    </w:rPr>
  </w:style>
  <w:style w:type="paragraph" w:styleId="GvdeMetni">
    <w:name w:val="Body Text"/>
    <w:basedOn w:val="Normal"/>
    <w:unhideWhenUsed/>
    <w:pPr>
      <w:spacing w:after="120"/>
    </w:pPr>
  </w:style>
  <w:style w:type="character" w:customStyle="1" w:styleId="GvdeMetniChar">
    <w:name w:val="Gövde Metni Char"/>
    <w:semiHidden/>
    <w:rPr>
      <w:sz w:val="24"/>
      <w:szCs w:val="24"/>
    </w:rPr>
  </w:style>
  <w:style w:type="paragraph" w:styleId="GvdeMetniGirintisi2">
    <w:name w:val="Body Text Indent 2"/>
    <w:basedOn w:val="Normal"/>
    <w:pPr>
      <w:ind w:left="720"/>
      <w:jc w:val="both"/>
    </w:pPr>
    <w:rPr>
      <w:bCs/>
      <w:sz w:val="22"/>
      <w:szCs w:val="22"/>
    </w:rPr>
  </w:style>
  <w:style w:type="paragraph" w:customStyle="1" w:styleId="RenkliListe-Vurgu11">
    <w:name w:val="Renkli Liste - Vurgu 11"/>
    <w:basedOn w:val="Normal"/>
    <w:link w:val="RenkliListe-Vurgu1Char"/>
    <w:uiPriority w:val="34"/>
    <w:qFormat/>
    <w:rsid w:val="008A54CA"/>
    <w:pPr>
      <w:ind w:left="708"/>
    </w:pPr>
  </w:style>
  <w:style w:type="paragraph" w:customStyle="1" w:styleId="BalonMetni2">
    <w:name w:val="Balon Metni2"/>
    <w:basedOn w:val="Normal"/>
    <w:semiHidden/>
    <w:unhideWhenUsed/>
    <w:rsid w:val="00060A46"/>
    <w:rPr>
      <w:rFonts w:ascii="Tahoma" w:hAnsi="Tahoma" w:cs="Tahoma"/>
      <w:sz w:val="16"/>
      <w:szCs w:val="16"/>
    </w:rPr>
  </w:style>
  <w:style w:type="table" w:styleId="TabloKlavuzu">
    <w:name w:val="Table Grid"/>
    <w:basedOn w:val="NormalTablo"/>
    <w:rsid w:val="004078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7Char">
    <w:name w:val="Başlık 7 Char"/>
    <w:link w:val="Balk7"/>
    <w:rsid w:val="00E22F43"/>
    <w:rPr>
      <w:rFonts w:ascii="Calibri" w:eastAsia="Times New Roman" w:hAnsi="Calibri" w:cs="Times New Roman"/>
      <w:sz w:val="24"/>
      <w:szCs w:val="24"/>
      <w:lang w:val="tr-TR" w:eastAsia="tr-TR"/>
    </w:rPr>
  </w:style>
  <w:style w:type="character" w:customStyle="1" w:styleId="AklamaMetniChar">
    <w:name w:val="Açıklama Metni Char"/>
    <w:link w:val="AklamaMetni"/>
    <w:rsid w:val="00E22F43"/>
    <w:rPr>
      <w:lang w:val="tr-TR" w:eastAsia="tr-TR"/>
    </w:rPr>
  </w:style>
  <w:style w:type="character" w:styleId="Gl">
    <w:name w:val="Strong"/>
    <w:uiPriority w:val="22"/>
    <w:qFormat/>
    <w:rsid w:val="00B96E7B"/>
    <w:rPr>
      <w:b/>
      <w:bCs/>
    </w:rPr>
  </w:style>
  <w:style w:type="paragraph" w:customStyle="1" w:styleId="CharCharChar">
    <w:name w:val="Char Char Char"/>
    <w:basedOn w:val="Normal"/>
    <w:rsid w:val="002E6FF1"/>
    <w:pPr>
      <w:spacing w:after="160" w:line="240" w:lineRule="exact"/>
    </w:pPr>
    <w:rPr>
      <w:rFonts w:ascii="Verdana" w:hAnsi="Verdana"/>
      <w:sz w:val="20"/>
      <w:szCs w:val="20"/>
      <w:lang w:val="en-US" w:eastAsia="en-US"/>
    </w:rPr>
  </w:style>
  <w:style w:type="character" w:customStyle="1" w:styleId="trcontent">
    <w:name w:val="trcontent"/>
    <w:rsid w:val="00890B27"/>
  </w:style>
  <w:style w:type="character" w:customStyle="1" w:styleId="apple-converted-space">
    <w:name w:val="apple-converted-space"/>
    <w:rsid w:val="00FE4D48"/>
  </w:style>
  <w:style w:type="paragraph" w:customStyle="1" w:styleId="StyleStyleHeading4Lime12pt">
    <w:name w:val="Style Style Heading 4 + Lime + 12 pt"/>
    <w:basedOn w:val="Normal"/>
    <w:autoRedefine/>
    <w:rsid w:val="00E760F5"/>
    <w:pPr>
      <w:keepNext/>
      <w:numPr>
        <w:ilvl w:val="2"/>
        <w:numId w:val="6"/>
      </w:numPr>
      <w:spacing w:before="240" w:after="60" w:line="300" w:lineRule="auto"/>
      <w:jc w:val="both"/>
      <w:outlineLvl w:val="3"/>
    </w:pPr>
    <w:rPr>
      <w:rFonts w:ascii="Arial" w:hAnsi="Arial"/>
      <w:szCs w:val="28"/>
      <w:lang w:eastAsia="en-US"/>
    </w:rPr>
  </w:style>
  <w:style w:type="paragraph" w:customStyle="1" w:styleId="RenkliGlgeleme-Vurgu11">
    <w:name w:val="Renkli Gölgeleme - Vurgu 11"/>
    <w:hidden/>
    <w:uiPriority w:val="99"/>
    <w:semiHidden/>
    <w:rsid w:val="00180E40"/>
    <w:rPr>
      <w:sz w:val="24"/>
      <w:szCs w:val="24"/>
    </w:rPr>
  </w:style>
  <w:style w:type="paragraph" w:customStyle="1" w:styleId="Default">
    <w:name w:val="Default"/>
    <w:rsid w:val="002232EC"/>
    <w:pPr>
      <w:autoSpaceDE w:val="0"/>
      <w:autoSpaceDN w:val="0"/>
      <w:adjustRightInd w:val="0"/>
    </w:pPr>
    <w:rPr>
      <w:color w:val="000000"/>
      <w:sz w:val="24"/>
      <w:szCs w:val="24"/>
    </w:rPr>
  </w:style>
  <w:style w:type="character" w:customStyle="1" w:styleId="RenkliListe-Vurgu1Char">
    <w:name w:val="Renkli Liste - Vurgu 1 Char"/>
    <w:link w:val="RenkliListe-Vurgu11"/>
    <w:uiPriority w:val="34"/>
    <w:locked/>
    <w:rsid w:val="00FC1558"/>
    <w:rPr>
      <w:sz w:val="24"/>
      <w:szCs w:val="24"/>
    </w:rPr>
  </w:style>
  <w:style w:type="paragraph" w:styleId="Dzeltme">
    <w:name w:val="Revision"/>
    <w:hidden/>
    <w:uiPriority w:val="71"/>
    <w:unhideWhenUsed/>
    <w:rsid w:val="00F047B9"/>
    <w:rPr>
      <w:sz w:val="24"/>
      <w:szCs w:val="24"/>
    </w:rPr>
  </w:style>
  <w:style w:type="character" w:customStyle="1" w:styleId="object">
    <w:name w:val="object"/>
    <w:rsid w:val="00AB0B16"/>
  </w:style>
  <w:style w:type="paragraph" w:styleId="ListeParagraf">
    <w:name w:val="List Paragraph"/>
    <w:basedOn w:val="Normal"/>
    <w:qFormat/>
    <w:rsid w:val="00180DD1"/>
    <w:pPr>
      <w:ind w:left="708"/>
    </w:pPr>
  </w:style>
  <w:style w:type="character" w:customStyle="1" w:styleId="zmlenmeyenBahsetme1">
    <w:name w:val="Çözümlenmeyen Bahsetme1"/>
    <w:basedOn w:val="VarsaylanParagrafYazTipi"/>
    <w:uiPriority w:val="99"/>
    <w:semiHidden/>
    <w:unhideWhenUsed/>
    <w:rsid w:val="00195678"/>
    <w:rPr>
      <w:color w:val="605E5C"/>
      <w:shd w:val="clear" w:color="auto" w:fill="E1DFDD"/>
    </w:rPr>
  </w:style>
  <w:style w:type="paragraph" w:customStyle="1" w:styleId="Standard">
    <w:name w:val="Standard"/>
    <w:rsid w:val="004B4F1D"/>
    <w:pPr>
      <w:suppressAutoHyphens/>
      <w:autoSpaceDN w:val="0"/>
      <w:spacing w:after="160" w:line="249" w:lineRule="auto"/>
    </w:pPr>
    <w:rPr>
      <w:rFonts w:ascii="Calibri" w:eastAsia="Calibri" w:hAnsi="Calibri" w:cs="F"/>
      <w:sz w:val="22"/>
      <w:szCs w:val="22"/>
      <w:lang w:eastAsia="en-US"/>
    </w:rPr>
  </w:style>
  <w:style w:type="character" w:customStyle="1" w:styleId="zmlenmeyenBahsetme2">
    <w:name w:val="Çözümlenmeyen Bahsetme2"/>
    <w:basedOn w:val="VarsaylanParagrafYazTipi"/>
    <w:uiPriority w:val="99"/>
    <w:semiHidden/>
    <w:unhideWhenUsed/>
    <w:rsid w:val="00D941A1"/>
    <w:rPr>
      <w:color w:val="605E5C"/>
      <w:shd w:val="clear" w:color="auto" w:fill="E1DFDD"/>
    </w:rPr>
  </w:style>
  <w:style w:type="character" w:customStyle="1" w:styleId="zmlenmeyenBahsetme3">
    <w:name w:val="Çözümlenmeyen Bahsetme3"/>
    <w:basedOn w:val="VarsaylanParagrafYazTipi"/>
    <w:uiPriority w:val="99"/>
    <w:semiHidden/>
    <w:unhideWhenUsed/>
    <w:rsid w:val="004C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186">
      <w:bodyDiv w:val="1"/>
      <w:marLeft w:val="0"/>
      <w:marRight w:val="0"/>
      <w:marTop w:val="0"/>
      <w:marBottom w:val="0"/>
      <w:divBdr>
        <w:top w:val="none" w:sz="0" w:space="0" w:color="auto"/>
        <w:left w:val="none" w:sz="0" w:space="0" w:color="auto"/>
        <w:bottom w:val="none" w:sz="0" w:space="0" w:color="auto"/>
        <w:right w:val="none" w:sz="0" w:space="0" w:color="auto"/>
      </w:divBdr>
      <w:divsChild>
        <w:div w:id="37172002">
          <w:marLeft w:val="274"/>
          <w:marRight w:val="0"/>
          <w:marTop w:val="0"/>
          <w:marBottom w:val="0"/>
          <w:divBdr>
            <w:top w:val="none" w:sz="0" w:space="0" w:color="auto"/>
            <w:left w:val="none" w:sz="0" w:space="0" w:color="auto"/>
            <w:bottom w:val="none" w:sz="0" w:space="0" w:color="auto"/>
            <w:right w:val="none" w:sz="0" w:space="0" w:color="auto"/>
          </w:divBdr>
        </w:div>
        <w:div w:id="1046760750">
          <w:marLeft w:val="274"/>
          <w:marRight w:val="0"/>
          <w:marTop w:val="0"/>
          <w:marBottom w:val="0"/>
          <w:divBdr>
            <w:top w:val="none" w:sz="0" w:space="0" w:color="auto"/>
            <w:left w:val="none" w:sz="0" w:space="0" w:color="auto"/>
            <w:bottom w:val="none" w:sz="0" w:space="0" w:color="auto"/>
            <w:right w:val="none" w:sz="0" w:space="0" w:color="auto"/>
          </w:divBdr>
        </w:div>
        <w:div w:id="1008799894">
          <w:marLeft w:val="274"/>
          <w:marRight w:val="0"/>
          <w:marTop w:val="0"/>
          <w:marBottom w:val="0"/>
          <w:divBdr>
            <w:top w:val="none" w:sz="0" w:space="0" w:color="auto"/>
            <w:left w:val="none" w:sz="0" w:space="0" w:color="auto"/>
            <w:bottom w:val="none" w:sz="0" w:space="0" w:color="auto"/>
            <w:right w:val="none" w:sz="0" w:space="0" w:color="auto"/>
          </w:divBdr>
        </w:div>
        <w:div w:id="508712332">
          <w:marLeft w:val="274"/>
          <w:marRight w:val="0"/>
          <w:marTop w:val="0"/>
          <w:marBottom w:val="0"/>
          <w:divBdr>
            <w:top w:val="none" w:sz="0" w:space="0" w:color="auto"/>
            <w:left w:val="none" w:sz="0" w:space="0" w:color="auto"/>
            <w:bottom w:val="none" w:sz="0" w:space="0" w:color="auto"/>
            <w:right w:val="none" w:sz="0" w:space="0" w:color="auto"/>
          </w:divBdr>
        </w:div>
      </w:divsChild>
    </w:div>
    <w:div w:id="119417383">
      <w:bodyDiv w:val="1"/>
      <w:marLeft w:val="0"/>
      <w:marRight w:val="0"/>
      <w:marTop w:val="0"/>
      <w:marBottom w:val="0"/>
      <w:divBdr>
        <w:top w:val="none" w:sz="0" w:space="0" w:color="auto"/>
        <w:left w:val="none" w:sz="0" w:space="0" w:color="auto"/>
        <w:bottom w:val="none" w:sz="0" w:space="0" w:color="auto"/>
        <w:right w:val="none" w:sz="0" w:space="0" w:color="auto"/>
      </w:divBdr>
    </w:div>
    <w:div w:id="130639359">
      <w:bodyDiv w:val="1"/>
      <w:marLeft w:val="0"/>
      <w:marRight w:val="0"/>
      <w:marTop w:val="0"/>
      <w:marBottom w:val="0"/>
      <w:divBdr>
        <w:top w:val="none" w:sz="0" w:space="0" w:color="auto"/>
        <w:left w:val="none" w:sz="0" w:space="0" w:color="auto"/>
        <w:bottom w:val="none" w:sz="0" w:space="0" w:color="auto"/>
        <w:right w:val="none" w:sz="0" w:space="0" w:color="auto"/>
      </w:divBdr>
    </w:div>
    <w:div w:id="156465311">
      <w:bodyDiv w:val="1"/>
      <w:marLeft w:val="0"/>
      <w:marRight w:val="0"/>
      <w:marTop w:val="0"/>
      <w:marBottom w:val="0"/>
      <w:divBdr>
        <w:top w:val="none" w:sz="0" w:space="0" w:color="auto"/>
        <w:left w:val="none" w:sz="0" w:space="0" w:color="auto"/>
        <w:bottom w:val="none" w:sz="0" w:space="0" w:color="auto"/>
        <w:right w:val="none" w:sz="0" w:space="0" w:color="auto"/>
      </w:divBdr>
    </w:div>
    <w:div w:id="343822834">
      <w:bodyDiv w:val="1"/>
      <w:marLeft w:val="0"/>
      <w:marRight w:val="0"/>
      <w:marTop w:val="0"/>
      <w:marBottom w:val="0"/>
      <w:divBdr>
        <w:top w:val="none" w:sz="0" w:space="0" w:color="auto"/>
        <w:left w:val="none" w:sz="0" w:space="0" w:color="auto"/>
        <w:bottom w:val="none" w:sz="0" w:space="0" w:color="auto"/>
        <w:right w:val="none" w:sz="0" w:space="0" w:color="auto"/>
      </w:divBdr>
      <w:divsChild>
        <w:div w:id="1266881245">
          <w:marLeft w:val="274"/>
          <w:marRight w:val="0"/>
          <w:marTop w:val="0"/>
          <w:marBottom w:val="0"/>
          <w:divBdr>
            <w:top w:val="none" w:sz="0" w:space="0" w:color="auto"/>
            <w:left w:val="none" w:sz="0" w:space="0" w:color="auto"/>
            <w:bottom w:val="none" w:sz="0" w:space="0" w:color="auto"/>
            <w:right w:val="none" w:sz="0" w:space="0" w:color="auto"/>
          </w:divBdr>
        </w:div>
        <w:div w:id="186018231">
          <w:marLeft w:val="274"/>
          <w:marRight w:val="0"/>
          <w:marTop w:val="0"/>
          <w:marBottom w:val="0"/>
          <w:divBdr>
            <w:top w:val="none" w:sz="0" w:space="0" w:color="auto"/>
            <w:left w:val="none" w:sz="0" w:space="0" w:color="auto"/>
            <w:bottom w:val="none" w:sz="0" w:space="0" w:color="auto"/>
            <w:right w:val="none" w:sz="0" w:space="0" w:color="auto"/>
          </w:divBdr>
        </w:div>
        <w:div w:id="1599214340">
          <w:marLeft w:val="274"/>
          <w:marRight w:val="0"/>
          <w:marTop w:val="0"/>
          <w:marBottom w:val="0"/>
          <w:divBdr>
            <w:top w:val="none" w:sz="0" w:space="0" w:color="auto"/>
            <w:left w:val="none" w:sz="0" w:space="0" w:color="auto"/>
            <w:bottom w:val="none" w:sz="0" w:space="0" w:color="auto"/>
            <w:right w:val="none" w:sz="0" w:space="0" w:color="auto"/>
          </w:divBdr>
        </w:div>
        <w:div w:id="341904732">
          <w:marLeft w:val="274"/>
          <w:marRight w:val="0"/>
          <w:marTop w:val="0"/>
          <w:marBottom w:val="0"/>
          <w:divBdr>
            <w:top w:val="none" w:sz="0" w:space="0" w:color="auto"/>
            <w:left w:val="none" w:sz="0" w:space="0" w:color="auto"/>
            <w:bottom w:val="none" w:sz="0" w:space="0" w:color="auto"/>
            <w:right w:val="none" w:sz="0" w:space="0" w:color="auto"/>
          </w:divBdr>
        </w:div>
      </w:divsChild>
    </w:div>
    <w:div w:id="419371023">
      <w:bodyDiv w:val="1"/>
      <w:marLeft w:val="0"/>
      <w:marRight w:val="0"/>
      <w:marTop w:val="0"/>
      <w:marBottom w:val="0"/>
      <w:divBdr>
        <w:top w:val="none" w:sz="0" w:space="0" w:color="auto"/>
        <w:left w:val="none" w:sz="0" w:space="0" w:color="auto"/>
        <w:bottom w:val="none" w:sz="0" w:space="0" w:color="auto"/>
        <w:right w:val="none" w:sz="0" w:space="0" w:color="auto"/>
      </w:divBdr>
    </w:div>
    <w:div w:id="700714850">
      <w:bodyDiv w:val="1"/>
      <w:marLeft w:val="0"/>
      <w:marRight w:val="0"/>
      <w:marTop w:val="0"/>
      <w:marBottom w:val="0"/>
      <w:divBdr>
        <w:top w:val="none" w:sz="0" w:space="0" w:color="auto"/>
        <w:left w:val="none" w:sz="0" w:space="0" w:color="auto"/>
        <w:bottom w:val="none" w:sz="0" w:space="0" w:color="auto"/>
        <w:right w:val="none" w:sz="0" w:space="0" w:color="auto"/>
      </w:divBdr>
    </w:div>
    <w:div w:id="897941006">
      <w:bodyDiv w:val="1"/>
      <w:marLeft w:val="0"/>
      <w:marRight w:val="0"/>
      <w:marTop w:val="0"/>
      <w:marBottom w:val="0"/>
      <w:divBdr>
        <w:top w:val="none" w:sz="0" w:space="0" w:color="auto"/>
        <w:left w:val="none" w:sz="0" w:space="0" w:color="auto"/>
        <w:bottom w:val="none" w:sz="0" w:space="0" w:color="auto"/>
        <w:right w:val="none" w:sz="0" w:space="0" w:color="auto"/>
      </w:divBdr>
    </w:div>
    <w:div w:id="939489674">
      <w:bodyDiv w:val="1"/>
      <w:marLeft w:val="0"/>
      <w:marRight w:val="0"/>
      <w:marTop w:val="0"/>
      <w:marBottom w:val="0"/>
      <w:divBdr>
        <w:top w:val="none" w:sz="0" w:space="0" w:color="auto"/>
        <w:left w:val="none" w:sz="0" w:space="0" w:color="auto"/>
        <w:bottom w:val="none" w:sz="0" w:space="0" w:color="auto"/>
        <w:right w:val="none" w:sz="0" w:space="0" w:color="auto"/>
      </w:divBdr>
    </w:div>
    <w:div w:id="1897355545">
      <w:bodyDiv w:val="1"/>
      <w:marLeft w:val="0"/>
      <w:marRight w:val="0"/>
      <w:marTop w:val="0"/>
      <w:marBottom w:val="0"/>
      <w:divBdr>
        <w:top w:val="none" w:sz="0" w:space="0" w:color="auto"/>
        <w:left w:val="none" w:sz="0" w:space="0" w:color="auto"/>
        <w:bottom w:val="none" w:sz="0" w:space="0" w:color="auto"/>
        <w:right w:val="none" w:sz="0" w:space="0" w:color="auto"/>
      </w:divBdr>
    </w:div>
    <w:div w:id="1940723666">
      <w:bodyDiv w:val="1"/>
      <w:marLeft w:val="0"/>
      <w:marRight w:val="0"/>
      <w:marTop w:val="0"/>
      <w:marBottom w:val="0"/>
      <w:divBdr>
        <w:top w:val="none" w:sz="0" w:space="0" w:color="auto"/>
        <w:left w:val="none" w:sz="0" w:space="0" w:color="auto"/>
        <w:bottom w:val="none" w:sz="0" w:space="0" w:color="auto"/>
        <w:right w:val="none" w:sz="0" w:space="0" w:color="auto"/>
      </w:divBdr>
    </w:div>
    <w:div w:id="1969119655">
      <w:bodyDiv w:val="1"/>
      <w:marLeft w:val="0"/>
      <w:marRight w:val="0"/>
      <w:marTop w:val="0"/>
      <w:marBottom w:val="0"/>
      <w:divBdr>
        <w:top w:val="none" w:sz="0" w:space="0" w:color="auto"/>
        <w:left w:val="none" w:sz="0" w:space="0" w:color="auto"/>
        <w:bottom w:val="none" w:sz="0" w:space="0" w:color="auto"/>
        <w:right w:val="none" w:sz="0" w:space="0" w:color="auto"/>
      </w:divBdr>
    </w:div>
    <w:div w:id="2019655209">
      <w:bodyDiv w:val="1"/>
      <w:marLeft w:val="0"/>
      <w:marRight w:val="0"/>
      <w:marTop w:val="0"/>
      <w:marBottom w:val="0"/>
      <w:divBdr>
        <w:top w:val="none" w:sz="0" w:space="0" w:color="auto"/>
        <w:left w:val="none" w:sz="0" w:space="0" w:color="auto"/>
        <w:bottom w:val="none" w:sz="0" w:space="0" w:color="auto"/>
        <w:right w:val="none" w:sz="0" w:space="0" w:color="auto"/>
      </w:divBdr>
    </w:div>
    <w:div w:id="2093309592">
      <w:bodyDiv w:val="1"/>
      <w:marLeft w:val="0"/>
      <w:marRight w:val="0"/>
      <w:marTop w:val="0"/>
      <w:marBottom w:val="0"/>
      <w:divBdr>
        <w:top w:val="none" w:sz="0" w:space="0" w:color="auto"/>
        <w:left w:val="none" w:sz="0" w:space="0" w:color="auto"/>
        <w:bottom w:val="none" w:sz="0" w:space="0" w:color="auto"/>
        <w:right w:val="none" w:sz="0" w:space="0" w:color="auto"/>
      </w:divBdr>
      <w:divsChild>
        <w:div w:id="998196867">
          <w:marLeft w:val="274"/>
          <w:marRight w:val="0"/>
          <w:marTop w:val="0"/>
          <w:marBottom w:val="0"/>
          <w:divBdr>
            <w:top w:val="none" w:sz="0" w:space="0" w:color="auto"/>
            <w:left w:val="none" w:sz="0" w:space="0" w:color="auto"/>
            <w:bottom w:val="none" w:sz="0" w:space="0" w:color="auto"/>
            <w:right w:val="none" w:sz="0" w:space="0" w:color="auto"/>
          </w:divBdr>
        </w:div>
        <w:div w:id="163598797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db@sanayi.gov.t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A1DD-4529-40A4-873E-BA0740C22176}">
  <ds:schemaRefs>
    <ds:schemaRef ds:uri="http://schemas.openxmlformats.org/officeDocument/2006/bibliography"/>
  </ds:schemaRefs>
</ds:datastoreItem>
</file>

<file path=customXml/itemProps2.xml><?xml version="1.0" encoding="utf-8"?>
<ds:datastoreItem xmlns:ds="http://schemas.openxmlformats.org/officeDocument/2006/customXml" ds:itemID="{223B180F-6E35-415F-BE47-87738E5BDC60}">
  <ds:schemaRefs>
    <ds:schemaRef ds:uri="http://schemas.openxmlformats.org/officeDocument/2006/bibliography"/>
  </ds:schemaRefs>
</ds:datastoreItem>
</file>

<file path=customXml/itemProps3.xml><?xml version="1.0" encoding="utf-8"?>
<ds:datastoreItem xmlns:ds="http://schemas.openxmlformats.org/officeDocument/2006/customXml" ds:itemID="{94FAD38C-99C2-46E8-B622-F32F799E9EA3}">
  <ds:schemaRefs>
    <ds:schemaRef ds:uri="http://schemas.openxmlformats.org/officeDocument/2006/bibliography"/>
  </ds:schemaRefs>
</ds:datastoreItem>
</file>

<file path=customXml/itemProps4.xml><?xml version="1.0" encoding="utf-8"?>
<ds:datastoreItem xmlns:ds="http://schemas.openxmlformats.org/officeDocument/2006/customXml" ds:itemID="{3A14EA0A-36A3-4756-AF3E-F049DAA58E24}">
  <ds:schemaRefs>
    <ds:schemaRef ds:uri="http://schemas.openxmlformats.org/officeDocument/2006/bibliography"/>
  </ds:schemaRefs>
</ds:datastoreItem>
</file>

<file path=customXml/itemProps5.xml><?xml version="1.0" encoding="utf-8"?>
<ds:datastoreItem xmlns:ds="http://schemas.openxmlformats.org/officeDocument/2006/customXml" ds:itemID="{97C99BF1-0979-4FB9-B756-C086FC18772B}">
  <ds:schemaRefs>
    <ds:schemaRef ds:uri="http://schemas.openxmlformats.org/officeDocument/2006/bibliography"/>
  </ds:schemaRefs>
</ds:datastoreItem>
</file>

<file path=customXml/itemProps6.xml><?xml version="1.0" encoding="utf-8"?>
<ds:datastoreItem xmlns:ds="http://schemas.openxmlformats.org/officeDocument/2006/customXml" ds:itemID="{810BC96A-8A30-47A7-AA59-9B5192A16017}">
  <ds:schemaRefs>
    <ds:schemaRef ds:uri="http://schemas.openxmlformats.org/officeDocument/2006/bibliography"/>
  </ds:schemaRefs>
</ds:datastoreItem>
</file>

<file path=customXml/itemProps7.xml><?xml version="1.0" encoding="utf-8"?>
<ds:datastoreItem xmlns:ds="http://schemas.openxmlformats.org/officeDocument/2006/customXml" ds:itemID="{BF147D2E-BCD6-4909-9733-384DAF2D97B9}">
  <ds:schemaRefs>
    <ds:schemaRef ds:uri="http://schemas.openxmlformats.org/officeDocument/2006/bibliography"/>
  </ds:schemaRefs>
</ds:datastoreItem>
</file>

<file path=customXml/itemProps8.xml><?xml version="1.0" encoding="utf-8"?>
<ds:datastoreItem xmlns:ds="http://schemas.openxmlformats.org/officeDocument/2006/customXml" ds:itemID="{85E00C78-01A0-4CA5-8514-46048BB7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2225</Words>
  <Characters>15516</Characters>
  <Application>Microsoft Office Word</Application>
  <DocSecurity>0</DocSecurity>
  <Lines>129</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örnek sözleşme</vt:lpstr>
      <vt:lpstr>örnek sözleşme</vt:lpstr>
    </vt:vector>
  </TitlesOfParts>
  <Company>TÜBİTAK</Company>
  <LinksUpToDate>false</LinksUpToDate>
  <CharactersWithSpaces>17706</CharactersWithSpaces>
  <SharedDoc>false</SharedDoc>
  <HLinks>
    <vt:vector size="6" baseType="variant">
      <vt:variant>
        <vt:i4>327802</vt:i4>
      </vt:variant>
      <vt:variant>
        <vt:i4>0</vt:i4>
      </vt:variant>
      <vt:variant>
        <vt:i4>0</vt:i4>
      </vt:variant>
      <vt:variant>
        <vt:i4>5</vt:i4>
      </vt:variant>
      <vt:variant>
        <vt:lpwstr>mailto:tusside@tubitak.gov.tr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örnek sözleşme</dc:title>
  <dc:subject/>
  <dc:creator>basaku</dc:creator>
  <cp:keywords/>
  <cp:lastModifiedBy>Bim Denib</cp:lastModifiedBy>
  <cp:revision>2</cp:revision>
  <cp:lastPrinted>2018-03-15T13:09:00Z</cp:lastPrinted>
  <dcterms:created xsi:type="dcterms:W3CDTF">2023-07-31T07:06:00Z</dcterms:created>
  <dcterms:modified xsi:type="dcterms:W3CDTF">2023-07-31T07:06:00Z</dcterms:modified>
</cp:coreProperties>
</file>