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9374" w14:textId="77777777" w:rsidR="004636C1" w:rsidRDefault="004636C1" w:rsidP="004636C1">
      <w:pPr>
        <w:pStyle w:val="Gvdemetni20"/>
        <w:spacing w:before="100" w:beforeAutospacing="1" w:after="100" w:afterAutospacing="1"/>
      </w:pPr>
    </w:p>
    <w:p w14:paraId="0F52CA7F" w14:textId="56071C68" w:rsidR="004636C1" w:rsidRPr="002B508E" w:rsidRDefault="008020B5" w:rsidP="004636C1">
      <w:pPr>
        <w:pStyle w:val="Gvdemetni20"/>
        <w:spacing w:before="100" w:beforeAutospacing="1" w:after="100" w:afterAutospacing="1"/>
      </w:pPr>
      <w:r w:rsidRPr="002B508E">
        <w:t>PRELIMINARY EVIDENCE OF THE APPLICATION FOR INVESTIGATION IN THE CONTEXT OF IMPOSING TRADE SECURITY MEASURES AGAINST THE SURGE IN THE NUMBER OF IMPORTS OF BENANGKAPAS GOODS ENTERED INTO HS NUMBERS:</w:t>
      </w:r>
    </w:p>
    <w:p w14:paraId="37CB152A" w14:textId="192A357C" w:rsidR="004636C1" w:rsidRPr="002B508E" w:rsidRDefault="004636C1" w:rsidP="004636C1">
      <w:pPr>
        <w:pStyle w:val="Gvdemetni20"/>
        <w:spacing w:before="0" w:after="0"/>
      </w:pPr>
      <w:r w:rsidRPr="002B508E">
        <w:rPr>
          <w:sz w:val="32"/>
          <w:szCs w:val="32"/>
        </w:rPr>
        <w:t xml:space="preserve">       </w:t>
      </w:r>
      <w:r w:rsidR="008020B5" w:rsidRPr="002B508E">
        <w:t>5204.11.10, 5204.19.00,</w:t>
      </w:r>
      <w:r w:rsidRPr="002B508E">
        <w:t xml:space="preserve"> </w:t>
      </w:r>
      <w:r w:rsidR="008020B5" w:rsidRPr="002B508E">
        <w:t>5204.20.00,5205.11.00,</w:t>
      </w:r>
    </w:p>
    <w:p w14:paraId="6E913DA0" w14:textId="77777777" w:rsidR="004636C1" w:rsidRPr="002B508E" w:rsidRDefault="008020B5" w:rsidP="004636C1">
      <w:pPr>
        <w:pStyle w:val="Gvdemetni20"/>
        <w:spacing w:before="0" w:after="0"/>
        <w:ind w:left="708"/>
      </w:pPr>
      <w:r w:rsidRPr="002B508E">
        <w:t>5205.12.00, 5205.21.00,</w:t>
      </w:r>
      <w:r w:rsidR="004636C1" w:rsidRPr="002B508E">
        <w:t xml:space="preserve"> </w:t>
      </w:r>
      <w:r w:rsidRPr="002B508E">
        <w:t>5205.22.00,</w:t>
      </w:r>
      <w:r w:rsidR="004636C1" w:rsidRPr="002B508E">
        <w:t xml:space="preserve"> </w:t>
      </w:r>
      <w:r w:rsidRPr="002B508E">
        <w:t>5205.24.00,</w:t>
      </w:r>
    </w:p>
    <w:p w14:paraId="01B05F86" w14:textId="77777777" w:rsidR="004636C1" w:rsidRPr="002B508E" w:rsidRDefault="008020B5" w:rsidP="004636C1">
      <w:pPr>
        <w:pStyle w:val="Gvdemetni20"/>
        <w:spacing w:before="0" w:after="0"/>
        <w:ind w:left="708"/>
      </w:pPr>
      <w:r w:rsidRPr="002B508E">
        <w:t>5205.26.00, 5205.32.00, 5205.41.00, 5205.42.00,</w:t>
      </w:r>
    </w:p>
    <w:p w14:paraId="407F55BB" w14:textId="77777777" w:rsidR="004636C1" w:rsidRPr="002B508E" w:rsidRDefault="008020B5" w:rsidP="004636C1">
      <w:pPr>
        <w:pStyle w:val="Gvdemetni20"/>
        <w:spacing w:before="0" w:after="0"/>
        <w:ind w:left="708"/>
      </w:pPr>
      <w:r w:rsidRPr="002B508E">
        <w:t>5205.43.00, 5205.47.00, 5205.48.00, 5206.11.00,</w:t>
      </w:r>
    </w:p>
    <w:p w14:paraId="178B23A0" w14:textId="77777777" w:rsidR="004636C1" w:rsidRPr="002B508E" w:rsidRDefault="008020B5" w:rsidP="004636C1">
      <w:pPr>
        <w:pStyle w:val="Gvdemetni20"/>
        <w:spacing w:before="0" w:after="0"/>
        <w:ind w:left="708"/>
      </w:pPr>
      <w:r w:rsidRPr="002B508E">
        <w:t>5206.12.00, 5206.14.00, 5206.21.00, 5206.23.00,</w:t>
      </w:r>
    </w:p>
    <w:p w14:paraId="3E8193DB" w14:textId="77777777" w:rsidR="004636C1" w:rsidRPr="002B508E" w:rsidRDefault="008020B5" w:rsidP="004636C1">
      <w:pPr>
        <w:pStyle w:val="Gvdemetni20"/>
        <w:spacing w:before="0" w:after="0"/>
        <w:ind w:left="708"/>
      </w:pPr>
      <w:r w:rsidRPr="002B508E">
        <w:t>5206.24.00, 5206.25.00, 5206.31.00, 5206.32.00,</w:t>
      </w:r>
    </w:p>
    <w:p w14:paraId="73989FD0" w14:textId="4FE27A7B" w:rsidR="00FD336E" w:rsidRPr="002B508E" w:rsidRDefault="008020B5" w:rsidP="004636C1">
      <w:pPr>
        <w:pStyle w:val="Gvdemetni20"/>
        <w:spacing w:before="0" w:after="0"/>
        <w:ind w:left="708"/>
      </w:pPr>
      <w:r w:rsidRPr="002B508E">
        <w:t>5206.33.00, 5206.42.00, and 5206.45.00</w:t>
      </w:r>
    </w:p>
    <w:p w14:paraId="2A2AFDD1" w14:textId="77777777" w:rsidR="004636C1" w:rsidRPr="002B508E" w:rsidRDefault="004636C1" w:rsidP="004636C1">
      <w:pPr>
        <w:pStyle w:val="Gvdemetni20"/>
        <w:spacing w:before="0" w:after="0"/>
        <w:ind w:left="708"/>
        <w:rPr>
          <w:sz w:val="32"/>
          <w:szCs w:val="32"/>
        </w:rPr>
      </w:pPr>
    </w:p>
    <w:p w14:paraId="23248042" w14:textId="77777777" w:rsidR="004636C1" w:rsidRPr="002B508E" w:rsidRDefault="004636C1" w:rsidP="004636C1">
      <w:pPr>
        <w:pStyle w:val="Gvdemetni20"/>
        <w:spacing w:before="0" w:after="0"/>
        <w:ind w:left="708"/>
        <w:rPr>
          <w:sz w:val="32"/>
          <w:szCs w:val="32"/>
        </w:rPr>
      </w:pPr>
    </w:p>
    <w:p w14:paraId="6E77691D" w14:textId="77777777" w:rsidR="00262C7E" w:rsidRPr="002B508E" w:rsidRDefault="008020B5" w:rsidP="00262C7E">
      <w:pPr>
        <w:pStyle w:val="Gvdemetni20"/>
        <w:spacing w:before="0" w:after="4820"/>
      </w:pPr>
      <w:r w:rsidRPr="002B508E">
        <w:t>UNSECRET</w:t>
      </w:r>
    </w:p>
    <w:p w14:paraId="7F6CAAFB" w14:textId="0C13CBA0" w:rsidR="0042230B" w:rsidRPr="002B508E" w:rsidRDefault="008020B5" w:rsidP="00262C7E">
      <w:pPr>
        <w:pStyle w:val="Gvdemetni20"/>
        <w:spacing w:before="0" w:after="0"/>
      </w:pPr>
      <w:r w:rsidRPr="002B508E">
        <w:t>PRESENTED BY</w:t>
      </w:r>
    </w:p>
    <w:p w14:paraId="2014C04D" w14:textId="77777777" w:rsidR="00262C7E" w:rsidRPr="002B508E" w:rsidRDefault="0042230B">
      <w:pPr>
        <w:pStyle w:val="Gvdemetni30"/>
        <w:rPr>
          <w:sz w:val="36"/>
          <w:szCs w:val="36"/>
        </w:rPr>
      </w:pPr>
      <w:r w:rsidRPr="002B508E">
        <w:rPr>
          <w:sz w:val="36"/>
          <w:szCs w:val="36"/>
        </w:rPr>
        <w:t xml:space="preserve"> </w:t>
      </w:r>
      <w:r w:rsidR="008020B5" w:rsidRPr="002B508E">
        <w:rPr>
          <w:sz w:val="36"/>
          <w:szCs w:val="36"/>
        </w:rPr>
        <w:t xml:space="preserve">INDONESIAN TEXTILE ASSOCIATION (API) </w:t>
      </w:r>
    </w:p>
    <w:p w14:paraId="175FE317" w14:textId="20B021FE" w:rsidR="00FD336E" w:rsidRPr="002B508E" w:rsidRDefault="008020B5">
      <w:pPr>
        <w:pStyle w:val="Gvdemetni30"/>
        <w:rPr>
          <w:sz w:val="36"/>
          <w:szCs w:val="36"/>
        </w:rPr>
      </w:pPr>
      <w:r w:rsidRPr="002B508E">
        <w:rPr>
          <w:sz w:val="36"/>
          <w:szCs w:val="36"/>
        </w:rPr>
        <w:t>IN 2023</w:t>
      </w:r>
    </w:p>
    <w:p w14:paraId="06EDFADF" w14:textId="77777777" w:rsidR="00262C7E" w:rsidRPr="002B508E" w:rsidRDefault="00262C7E">
      <w:pPr>
        <w:pStyle w:val="Gvdemetni30"/>
        <w:rPr>
          <w:sz w:val="36"/>
          <w:szCs w:val="36"/>
        </w:rPr>
      </w:pPr>
    </w:p>
    <w:p w14:paraId="7D9A07BD" w14:textId="77777777" w:rsidR="00262C7E" w:rsidRPr="002B508E" w:rsidRDefault="00262C7E">
      <w:pPr>
        <w:pStyle w:val="Gvdemetni30"/>
      </w:pPr>
    </w:p>
    <w:p w14:paraId="2AFE2772" w14:textId="77777777" w:rsidR="00262C7E" w:rsidRPr="002B508E" w:rsidRDefault="00262C7E">
      <w:pPr>
        <w:pStyle w:val="Gvdemetni30"/>
      </w:pPr>
    </w:p>
    <w:p w14:paraId="7198355A" w14:textId="77777777" w:rsidR="0042230B" w:rsidRPr="002B508E" w:rsidRDefault="0042230B">
      <w:pPr>
        <w:pStyle w:val="Gvdemetni30"/>
      </w:pPr>
    </w:p>
    <w:p w14:paraId="5497B63B" w14:textId="5827F5F5" w:rsidR="00FD336E" w:rsidRPr="002B508E" w:rsidRDefault="008020B5">
      <w:pPr>
        <w:pStyle w:val="Gvdemetni0"/>
        <w:spacing w:line="240" w:lineRule="auto"/>
        <w:jc w:val="both"/>
      </w:pPr>
      <w:r w:rsidRPr="002B508E">
        <w:rPr>
          <w:b/>
          <w:bCs/>
        </w:rPr>
        <w:t>A. GENERAL</w:t>
      </w:r>
    </w:p>
    <w:p w14:paraId="706EDABF" w14:textId="77777777" w:rsidR="0096612D" w:rsidRPr="002B508E" w:rsidRDefault="0096612D" w:rsidP="0096612D">
      <w:pPr>
        <w:tabs>
          <w:tab w:val="left" w:pos="2026"/>
          <w:tab w:val="left" w:pos="4762"/>
          <w:tab w:val="left" w:pos="5578"/>
          <w:tab w:val="left" w:pos="6509"/>
          <w:tab w:val="left" w:pos="7618"/>
        </w:tabs>
        <w:spacing w:line="360" w:lineRule="auto"/>
        <w:ind w:left="360"/>
        <w:jc w:val="both"/>
        <w:rPr>
          <w:rFonts w:ascii="Arial" w:eastAsia="Arial" w:hAnsi="Arial" w:cs="Arial"/>
          <w:color w:val="auto"/>
        </w:rPr>
      </w:pPr>
      <w:r w:rsidRPr="002B508E">
        <w:rPr>
          <w:rFonts w:ascii="Arial" w:eastAsia="Arial" w:hAnsi="Arial" w:cs="Arial"/>
          <w:color w:val="auto"/>
        </w:rPr>
        <w:t>The Indonesian Textile Association (API), hereinafter referred to as the Applicant representing as many as 15 (fifteen) Cotton Yarn Industry companies, hereby submits an application to the Indonesian Trade Security Committee (KPPI) to conduct an investigation in the framework of Trade Security Measures (Safeguards)</w:t>
      </w:r>
      <w:r w:rsidRPr="002B508E">
        <w:rPr>
          <w:rFonts w:ascii="Arial" w:eastAsia="Arial" w:hAnsi="Arial" w:cs="Arial"/>
          <w:i/>
          <w:iCs/>
          <w:color w:val="auto"/>
        </w:rPr>
        <w:t xml:space="preserve"> </w:t>
      </w:r>
      <w:r w:rsidRPr="002B508E">
        <w:rPr>
          <w:rFonts w:ascii="Arial" w:eastAsia="Arial" w:hAnsi="Arial" w:cs="Arial"/>
          <w:color w:val="auto"/>
        </w:rPr>
        <w:t>against the import of Cotton Yarn goods that result in serious losses or threats of serious losses.</w:t>
      </w:r>
    </w:p>
    <w:p w14:paraId="1EC71802" w14:textId="77777777" w:rsidR="00442232" w:rsidRPr="002B508E" w:rsidRDefault="00442232" w:rsidP="00442232">
      <w:pPr>
        <w:pStyle w:val="Gvdemetni0"/>
        <w:tabs>
          <w:tab w:val="left" w:pos="2026"/>
          <w:tab w:val="left" w:pos="4762"/>
          <w:tab w:val="left" w:pos="5578"/>
          <w:tab w:val="left" w:pos="6509"/>
          <w:tab w:val="left" w:pos="7618"/>
        </w:tabs>
        <w:spacing w:after="0"/>
        <w:ind w:left="360"/>
        <w:jc w:val="both"/>
      </w:pPr>
    </w:p>
    <w:p w14:paraId="3E394F88" w14:textId="6C8CB27E" w:rsidR="00442232" w:rsidRPr="002B508E" w:rsidRDefault="008020B5" w:rsidP="00442232">
      <w:pPr>
        <w:pStyle w:val="Gvdemetni0"/>
        <w:tabs>
          <w:tab w:val="left" w:pos="1795"/>
          <w:tab w:val="center" w:pos="3965"/>
          <w:tab w:val="right" w:pos="6096"/>
          <w:tab w:val="right" w:pos="7613"/>
          <w:tab w:val="right" w:pos="9044"/>
        </w:tabs>
        <w:spacing w:after="0"/>
        <w:ind w:left="360"/>
        <w:jc w:val="both"/>
        <w:rPr>
          <w:color w:val="auto"/>
        </w:rPr>
      </w:pPr>
      <w:r w:rsidRPr="002B508E">
        <w:t>Our request is based on a surge in the volume of imports of cotton yarn goods with tariff post numbers (</w:t>
      </w:r>
      <w:r w:rsidRPr="002B508E">
        <w:rPr>
          <w:i/>
          <w:iCs/>
        </w:rPr>
        <w:t>Harmonized System</w:t>
      </w:r>
      <w:r w:rsidRPr="002B508E">
        <w:t>): HS. 5204.11.10, 5204.19.00,</w:t>
      </w:r>
      <w:r w:rsidRPr="002B508E">
        <w:tab/>
        <w:t>5204.20.00,</w:t>
      </w:r>
      <w:r w:rsidR="00442232" w:rsidRPr="002B508E">
        <w:t xml:space="preserve"> </w:t>
      </w:r>
      <w:r w:rsidRPr="002B508E">
        <w:t>5205.11.00,</w:t>
      </w:r>
      <w:r w:rsidRPr="002B508E">
        <w:tab/>
        <w:t>5205.12.00,</w:t>
      </w:r>
      <w:r w:rsidRPr="002B508E">
        <w:tab/>
        <w:t>5205.21.00,</w:t>
      </w:r>
      <w:r w:rsidRPr="002B508E">
        <w:tab/>
        <w:t>5205.22.00,</w:t>
      </w:r>
      <w:r w:rsidR="00442232" w:rsidRPr="002B508E">
        <w:t xml:space="preserve"> </w:t>
      </w:r>
      <w:r w:rsidRPr="002B508E">
        <w:t>5205.24.00,</w:t>
      </w:r>
      <w:r w:rsidRPr="002B508E">
        <w:tab/>
        <w:t>5205.26.00,</w:t>
      </w:r>
      <w:r w:rsidRPr="002B508E">
        <w:tab/>
        <w:t>5205.32.00,</w:t>
      </w:r>
      <w:r w:rsidR="00442232" w:rsidRPr="002B508E">
        <w:t xml:space="preserve"> </w:t>
      </w:r>
      <w:r w:rsidRPr="002B508E">
        <w:t>5205.41.00,</w:t>
      </w:r>
      <w:r w:rsidRPr="002B508E">
        <w:tab/>
        <w:t>5205.42.00,</w:t>
      </w:r>
      <w:r w:rsidRPr="002B508E">
        <w:tab/>
        <w:t>5205.43.00,</w:t>
      </w:r>
      <w:r w:rsidR="00442232" w:rsidRPr="002B508E">
        <w:t xml:space="preserve"> </w:t>
      </w:r>
      <w:r w:rsidRPr="002B508E">
        <w:t>5205.47.00,</w:t>
      </w:r>
      <w:r w:rsidRPr="002B508E">
        <w:tab/>
        <w:t>5205.48.00,</w:t>
      </w:r>
      <w:r w:rsidRPr="002B508E">
        <w:tab/>
        <w:t>5206.11.00,</w:t>
      </w:r>
      <w:r w:rsidRPr="002B508E">
        <w:tab/>
        <w:t>5206.12.00,</w:t>
      </w:r>
      <w:r w:rsidR="00442232" w:rsidRPr="002B508E">
        <w:t xml:space="preserve"> </w:t>
      </w:r>
      <w:r w:rsidRPr="002B508E">
        <w:t>5206.14.00,</w:t>
      </w:r>
      <w:r w:rsidRPr="002B508E">
        <w:tab/>
        <w:t>5206.21.00,</w:t>
      </w:r>
      <w:r w:rsidR="00442232" w:rsidRPr="002B508E">
        <w:t xml:space="preserve"> </w:t>
      </w:r>
      <w:r w:rsidRPr="002B508E">
        <w:t>5206.23.00,</w:t>
      </w:r>
      <w:r w:rsidRPr="002B508E">
        <w:tab/>
        <w:t>5206.24.00,</w:t>
      </w:r>
      <w:r w:rsidRPr="002B508E">
        <w:tab/>
        <w:t>5206.25.00,</w:t>
      </w:r>
      <w:r w:rsidRPr="002B508E">
        <w:tab/>
        <w:t>5206.31.00,</w:t>
      </w:r>
      <w:r w:rsidR="00442232" w:rsidRPr="002B508E">
        <w:t xml:space="preserve"> </w:t>
      </w:r>
      <w:r w:rsidRPr="002B508E">
        <w:t>5206.32.00,</w:t>
      </w:r>
      <w:r w:rsidRPr="002B508E">
        <w:tab/>
        <w:t>5206.33.00,</w:t>
      </w:r>
      <w:r w:rsidR="00442232" w:rsidRPr="002B508E">
        <w:t xml:space="preserve"> </w:t>
      </w:r>
      <w:r w:rsidRPr="002B508E">
        <w:t xml:space="preserve">5206.42.00, and 5206.45.00, </w:t>
      </w:r>
      <w:r w:rsidR="00090502" w:rsidRPr="002B508E">
        <w:rPr>
          <w:color w:val="auto"/>
        </w:rPr>
        <w:t>in accordance with the Indonesian Customs Tariff Book (BTKI) 2022. The surge in the volume of imported goods has had an impact on the decline in the performance of the Applicant as a Domestic Industry (IDN) that produces similar goods or that directly competes with imported goods.</w:t>
      </w:r>
    </w:p>
    <w:p w14:paraId="17039F1B" w14:textId="77777777" w:rsidR="00090502" w:rsidRPr="002B508E" w:rsidRDefault="00090502" w:rsidP="00442232">
      <w:pPr>
        <w:pStyle w:val="Gvdemetni0"/>
        <w:tabs>
          <w:tab w:val="left" w:pos="1795"/>
          <w:tab w:val="center" w:pos="3965"/>
          <w:tab w:val="right" w:pos="6096"/>
          <w:tab w:val="right" w:pos="7613"/>
          <w:tab w:val="right" w:pos="9044"/>
        </w:tabs>
        <w:spacing w:after="0"/>
        <w:ind w:left="360"/>
        <w:jc w:val="both"/>
      </w:pPr>
    </w:p>
    <w:p w14:paraId="3F0AF2E3" w14:textId="77777777" w:rsidR="0096612D" w:rsidRPr="002B508E" w:rsidRDefault="0096612D" w:rsidP="0096612D">
      <w:pPr>
        <w:spacing w:after="120" w:line="360" w:lineRule="auto"/>
        <w:ind w:left="360"/>
        <w:jc w:val="both"/>
        <w:rPr>
          <w:rFonts w:ascii="Arial" w:eastAsia="Arial" w:hAnsi="Arial" w:cs="Arial"/>
          <w:color w:val="auto"/>
        </w:rPr>
      </w:pPr>
      <w:r w:rsidRPr="002B508E">
        <w:rPr>
          <w:rFonts w:ascii="Arial" w:eastAsia="Arial" w:hAnsi="Arial" w:cs="Arial"/>
          <w:color w:val="auto"/>
        </w:rPr>
        <w:t>To support the application submitted, we hereby submit the completeness of the initial evidence of the application and supported by the required documents in accordance with the provisions of Government Regulation Number 34 of 2011 (PP 34/2011) concerning Anti-Dumping Measures, Reward Measures and Trade Security Measures and Decree of the Minister of Industry and Trade of the Republic of Indonesia Number 85 of 2003 (</w:t>
      </w:r>
      <w:proofErr w:type="spellStart"/>
      <w:r w:rsidRPr="002B508E">
        <w:rPr>
          <w:rFonts w:ascii="Arial" w:eastAsia="Arial" w:hAnsi="Arial" w:cs="Arial"/>
          <w:color w:val="auto"/>
        </w:rPr>
        <w:t>Kepmenperindag</w:t>
      </w:r>
      <w:proofErr w:type="spellEnd"/>
      <w:r w:rsidRPr="002B508E">
        <w:rPr>
          <w:rFonts w:ascii="Arial" w:eastAsia="Arial" w:hAnsi="Arial" w:cs="Arial"/>
          <w:color w:val="auto"/>
        </w:rPr>
        <w:t xml:space="preserve"> 85/2003) concerning Procedures and Requirements for Investigation Applications for Safeguarding the Domestic Industry from the Surge in Imports.</w:t>
      </w:r>
    </w:p>
    <w:p w14:paraId="49C88D27" w14:textId="77777777" w:rsidR="00FD336E" w:rsidRPr="002B508E" w:rsidRDefault="008020B5">
      <w:pPr>
        <w:pStyle w:val="Tabloyazs0"/>
      </w:pPr>
      <w:r w:rsidRPr="002B508E">
        <w:t>B. APPLICANT</w:t>
      </w:r>
    </w:p>
    <w:tbl>
      <w:tblPr>
        <w:tblpPr w:leftFromText="141" w:rightFromText="141" w:vertAnchor="text" w:tblpY="1"/>
        <w:tblOverlap w:val="never"/>
        <w:tblW w:w="0" w:type="auto"/>
        <w:tblLayout w:type="fixed"/>
        <w:tblCellMar>
          <w:left w:w="10" w:type="dxa"/>
          <w:right w:w="10" w:type="dxa"/>
        </w:tblCellMar>
        <w:tblLook w:val="0000" w:firstRow="0" w:lastRow="0" w:firstColumn="0" w:lastColumn="0" w:noHBand="0" w:noVBand="0"/>
      </w:tblPr>
      <w:tblGrid>
        <w:gridCol w:w="2074"/>
        <w:gridCol w:w="5914"/>
      </w:tblGrid>
      <w:tr w:rsidR="00FD336E" w:rsidRPr="002B508E" w14:paraId="49AB4DC6" w14:textId="77777777" w:rsidTr="00DC12EE">
        <w:trPr>
          <w:trHeight w:hRule="exact" w:val="442"/>
        </w:trPr>
        <w:tc>
          <w:tcPr>
            <w:tcW w:w="2074" w:type="dxa"/>
            <w:shd w:val="clear" w:color="auto" w:fill="auto"/>
            <w:vAlign w:val="center"/>
          </w:tcPr>
          <w:p w14:paraId="2DDBEAC9" w14:textId="77777777" w:rsidR="00FD336E" w:rsidRPr="002B508E" w:rsidRDefault="008020B5" w:rsidP="00DC12EE">
            <w:pPr>
              <w:pStyle w:val="Dier0"/>
              <w:ind w:firstLine="400"/>
            </w:pPr>
            <w:r w:rsidRPr="002B508E">
              <w:t>Name</w:t>
            </w:r>
          </w:p>
        </w:tc>
        <w:tc>
          <w:tcPr>
            <w:tcW w:w="5914" w:type="dxa"/>
            <w:shd w:val="clear" w:color="auto" w:fill="auto"/>
            <w:vAlign w:val="center"/>
          </w:tcPr>
          <w:p w14:paraId="68CADDC9" w14:textId="77777777" w:rsidR="00FD336E" w:rsidRPr="002B508E" w:rsidRDefault="008020B5" w:rsidP="00DC12EE">
            <w:pPr>
              <w:pStyle w:val="Dier0"/>
              <w:tabs>
                <w:tab w:val="left" w:pos="719"/>
              </w:tabs>
              <w:ind w:firstLine="460"/>
            </w:pPr>
            <w:r w:rsidRPr="002B508E">
              <w:t>:</w:t>
            </w:r>
            <w:r w:rsidRPr="002B508E">
              <w:tab/>
              <w:t>Indonesian Textile Association (API)</w:t>
            </w:r>
          </w:p>
        </w:tc>
      </w:tr>
      <w:tr w:rsidR="00FD336E" w:rsidRPr="002B508E" w14:paraId="140A5AFB" w14:textId="77777777" w:rsidTr="00DC12EE">
        <w:trPr>
          <w:trHeight w:hRule="exact" w:val="830"/>
        </w:trPr>
        <w:tc>
          <w:tcPr>
            <w:tcW w:w="2074" w:type="dxa"/>
            <w:shd w:val="clear" w:color="auto" w:fill="auto"/>
          </w:tcPr>
          <w:p w14:paraId="4BD37208" w14:textId="77777777" w:rsidR="00FD336E" w:rsidRPr="002B508E" w:rsidRDefault="008020B5" w:rsidP="00DC12EE">
            <w:pPr>
              <w:pStyle w:val="Dier0"/>
              <w:ind w:firstLine="400"/>
            </w:pPr>
            <w:r w:rsidRPr="002B508E">
              <w:t>Address</w:t>
            </w:r>
          </w:p>
        </w:tc>
        <w:tc>
          <w:tcPr>
            <w:tcW w:w="5914" w:type="dxa"/>
            <w:shd w:val="clear" w:color="auto" w:fill="auto"/>
            <w:vAlign w:val="center"/>
          </w:tcPr>
          <w:p w14:paraId="09CA733A" w14:textId="77777777" w:rsidR="00FD336E" w:rsidRPr="002B508E" w:rsidRDefault="008020B5" w:rsidP="00DC12EE">
            <w:pPr>
              <w:pStyle w:val="Dier0"/>
              <w:tabs>
                <w:tab w:val="left" w:pos="734"/>
              </w:tabs>
              <w:spacing w:after="120"/>
              <w:ind w:firstLine="460"/>
            </w:pPr>
            <w:r w:rsidRPr="002B508E">
              <w:t>:</w:t>
            </w:r>
            <w:r w:rsidRPr="002B508E">
              <w:tab/>
            </w:r>
            <w:proofErr w:type="spellStart"/>
            <w:r w:rsidRPr="002B508E">
              <w:t>Graha</w:t>
            </w:r>
            <w:proofErr w:type="spellEnd"/>
            <w:r w:rsidRPr="002B508E">
              <w:t xml:space="preserve"> Surveyor Indonesia lt.16</w:t>
            </w:r>
          </w:p>
          <w:p w14:paraId="36B33523" w14:textId="77777777" w:rsidR="00FD336E" w:rsidRPr="002B508E" w:rsidRDefault="008020B5" w:rsidP="00DC12EE">
            <w:pPr>
              <w:pStyle w:val="Dier0"/>
              <w:ind w:firstLine="740"/>
            </w:pPr>
            <w:r w:rsidRPr="002B508E">
              <w:t>Jl. Gen. Gatot Subroto Kav. 56, South Jakarta</w:t>
            </w:r>
          </w:p>
        </w:tc>
      </w:tr>
      <w:tr w:rsidR="00FD336E" w:rsidRPr="002B508E" w14:paraId="50D2FC8F" w14:textId="77777777" w:rsidTr="00DC12EE">
        <w:trPr>
          <w:trHeight w:hRule="exact" w:val="787"/>
        </w:trPr>
        <w:tc>
          <w:tcPr>
            <w:tcW w:w="2074" w:type="dxa"/>
            <w:shd w:val="clear" w:color="auto" w:fill="auto"/>
            <w:vAlign w:val="bottom"/>
          </w:tcPr>
          <w:p w14:paraId="6C510BCC" w14:textId="77777777" w:rsidR="00FD336E" w:rsidRPr="002B508E" w:rsidRDefault="008020B5" w:rsidP="00DC12EE">
            <w:pPr>
              <w:pStyle w:val="Dier0"/>
              <w:spacing w:after="120"/>
              <w:ind w:firstLine="400"/>
            </w:pPr>
            <w:r w:rsidRPr="002B508E">
              <w:t>Tel/Fax</w:t>
            </w:r>
          </w:p>
          <w:p w14:paraId="7C3E8F49" w14:textId="77777777" w:rsidR="00FD336E" w:rsidRPr="002B508E" w:rsidRDefault="008020B5" w:rsidP="00DC12EE">
            <w:pPr>
              <w:pStyle w:val="Dier0"/>
              <w:ind w:firstLine="400"/>
            </w:pPr>
            <w:r w:rsidRPr="002B508E">
              <w:t>E-mail</w:t>
            </w:r>
          </w:p>
        </w:tc>
        <w:tc>
          <w:tcPr>
            <w:tcW w:w="5914" w:type="dxa"/>
            <w:shd w:val="clear" w:color="auto" w:fill="auto"/>
            <w:vAlign w:val="bottom"/>
          </w:tcPr>
          <w:p w14:paraId="070BDF3B" w14:textId="77777777" w:rsidR="00FD336E" w:rsidRPr="002B508E" w:rsidRDefault="008020B5" w:rsidP="00DC12EE">
            <w:pPr>
              <w:pStyle w:val="Dier0"/>
              <w:tabs>
                <w:tab w:val="left" w:pos="729"/>
              </w:tabs>
              <w:spacing w:after="120"/>
              <w:ind w:firstLine="460"/>
            </w:pPr>
            <w:r w:rsidRPr="002B508E">
              <w:t>:</w:t>
            </w:r>
            <w:r w:rsidRPr="002B508E">
              <w:tab/>
              <w:t>021-5272171 / 021-5272166</w:t>
            </w:r>
          </w:p>
          <w:p w14:paraId="6D7F89B6" w14:textId="77777777" w:rsidR="00FD336E" w:rsidRPr="002B508E" w:rsidRDefault="008020B5" w:rsidP="00DC12EE">
            <w:pPr>
              <w:pStyle w:val="Dier0"/>
              <w:tabs>
                <w:tab w:val="left" w:pos="729"/>
              </w:tabs>
              <w:ind w:firstLine="460"/>
            </w:pPr>
            <w:r w:rsidRPr="002B508E">
              <w:t>:</w:t>
            </w:r>
            <w:r w:rsidRPr="002B508E">
              <w:tab/>
            </w:r>
            <w:hyperlink r:id="rId7" w:history="1">
              <w:r w:rsidRPr="002B508E">
                <w:t>sekretariat@bpnapi.org</w:t>
              </w:r>
            </w:hyperlink>
          </w:p>
        </w:tc>
      </w:tr>
    </w:tbl>
    <w:p w14:paraId="492FD416" w14:textId="7661BA50" w:rsidR="00FD336E" w:rsidRPr="002B508E" w:rsidRDefault="00DC12EE">
      <w:pPr>
        <w:spacing w:line="1" w:lineRule="exact"/>
        <w:rPr>
          <w:sz w:val="2"/>
          <w:szCs w:val="2"/>
        </w:rPr>
      </w:pPr>
      <w:r w:rsidRPr="002B508E">
        <w:br w:type="textWrapping" w:clear="all"/>
      </w:r>
      <w:r w:rsidR="008020B5" w:rsidRPr="002B508E">
        <w:br w:type="page"/>
      </w:r>
    </w:p>
    <w:tbl>
      <w:tblPr>
        <w:tblOverlap w:val="never"/>
        <w:tblW w:w="0" w:type="auto"/>
        <w:tblLayout w:type="fixed"/>
        <w:tblCellMar>
          <w:left w:w="10" w:type="dxa"/>
          <w:right w:w="10" w:type="dxa"/>
        </w:tblCellMar>
        <w:tblLook w:val="0000" w:firstRow="0" w:lastRow="0" w:firstColumn="0" w:lastColumn="0" w:noHBand="0" w:noVBand="0"/>
      </w:tblPr>
      <w:tblGrid>
        <w:gridCol w:w="2050"/>
        <w:gridCol w:w="3672"/>
      </w:tblGrid>
      <w:tr w:rsidR="00FD336E" w:rsidRPr="002B508E" w14:paraId="36416F5C" w14:textId="77777777">
        <w:trPr>
          <w:trHeight w:hRule="exact" w:val="346"/>
        </w:trPr>
        <w:tc>
          <w:tcPr>
            <w:tcW w:w="2050" w:type="dxa"/>
            <w:shd w:val="clear" w:color="auto" w:fill="auto"/>
          </w:tcPr>
          <w:p w14:paraId="4AE83D89" w14:textId="77777777" w:rsidR="00FD336E" w:rsidRPr="002B508E" w:rsidRDefault="008020B5">
            <w:pPr>
              <w:pStyle w:val="Dier0"/>
            </w:pPr>
            <w:r w:rsidRPr="002B508E">
              <w:lastRenderedPageBreak/>
              <w:t>Chairman</w:t>
            </w:r>
          </w:p>
        </w:tc>
        <w:tc>
          <w:tcPr>
            <w:tcW w:w="3672" w:type="dxa"/>
            <w:shd w:val="clear" w:color="auto" w:fill="auto"/>
          </w:tcPr>
          <w:p w14:paraId="4A8DA00A" w14:textId="77777777" w:rsidR="00FD336E" w:rsidRPr="002B508E" w:rsidRDefault="008020B5">
            <w:pPr>
              <w:pStyle w:val="Dier0"/>
              <w:tabs>
                <w:tab w:val="left" w:pos="269"/>
              </w:tabs>
            </w:pPr>
            <w:r w:rsidRPr="002B508E">
              <w:t>:</w:t>
            </w:r>
            <w:r w:rsidRPr="002B508E">
              <w:tab/>
            </w:r>
            <w:proofErr w:type="spellStart"/>
            <w:r w:rsidRPr="002B508E">
              <w:t>Jemmy</w:t>
            </w:r>
            <w:proofErr w:type="spellEnd"/>
            <w:r w:rsidRPr="002B508E">
              <w:t xml:space="preserve"> </w:t>
            </w:r>
            <w:proofErr w:type="spellStart"/>
            <w:r w:rsidRPr="002B508E">
              <w:t>Kartiwa</w:t>
            </w:r>
            <w:proofErr w:type="spellEnd"/>
            <w:r w:rsidRPr="002B508E">
              <w:t xml:space="preserve"> </w:t>
            </w:r>
            <w:proofErr w:type="spellStart"/>
            <w:r w:rsidRPr="002B508E">
              <w:t>Sastraatmadja</w:t>
            </w:r>
            <w:proofErr w:type="spellEnd"/>
          </w:p>
        </w:tc>
      </w:tr>
      <w:tr w:rsidR="00FD336E" w:rsidRPr="002B508E" w14:paraId="19D7D798" w14:textId="77777777">
        <w:trPr>
          <w:trHeight w:hRule="exact" w:val="394"/>
        </w:trPr>
        <w:tc>
          <w:tcPr>
            <w:tcW w:w="2050" w:type="dxa"/>
            <w:shd w:val="clear" w:color="auto" w:fill="auto"/>
            <w:vAlign w:val="center"/>
          </w:tcPr>
          <w:p w14:paraId="0759DA17" w14:textId="77777777" w:rsidR="00FD336E" w:rsidRPr="002B508E" w:rsidRDefault="008020B5">
            <w:pPr>
              <w:pStyle w:val="Dier0"/>
            </w:pPr>
            <w:r w:rsidRPr="002B508E">
              <w:t>Contact Person</w:t>
            </w:r>
          </w:p>
        </w:tc>
        <w:tc>
          <w:tcPr>
            <w:tcW w:w="3672" w:type="dxa"/>
            <w:shd w:val="clear" w:color="auto" w:fill="auto"/>
            <w:vAlign w:val="center"/>
          </w:tcPr>
          <w:p w14:paraId="1D106AA4" w14:textId="77777777" w:rsidR="00FD336E" w:rsidRPr="002B508E" w:rsidRDefault="008020B5">
            <w:pPr>
              <w:pStyle w:val="Dier0"/>
              <w:tabs>
                <w:tab w:val="left" w:pos="259"/>
              </w:tabs>
            </w:pPr>
            <w:r w:rsidRPr="002B508E">
              <w:t>:</w:t>
            </w:r>
            <w:r w:rsidRPr="002B508E">
              <w:tab/>
              <w:t>Andrew Purnama</w:t>
            </w:r>
          </w:p>
        </w:tc>
      </w:tr>
      <w:tr w:rsidR="00FD336E" w:rsidRPr="002B508E" w14:paraId="4AD5E036" w14:textId="77777777">
        <w:trPr>
          <w:trHeight w:hRule="exact" w:val="326"/>
        </w:trPr>
        <w:tc>
          <w:tcPr>
            <w:tcW w:w="2050" w:type="dxa"/>
            <w:shd w:val="clear" w:color="auto" w:fill="auto"/>
            <w:vAlign w:val="bottom"/>
          </w:tcPr>
          <w:p w14:paraId="087696AC" w14:textId="77777777" w:rsidR="00FD336E" w:rsidRPr="002B508E" w:rsidRDefault="008020B5">
            <w:pPr>
              <w:pStyle w:val="Dier0"/>
            </w:pPr>
            <w:r w:rsidRPr="002B508E">
              <w:t>Position</w:t>
            </w:r>
          </w:p>
        </w:tc>
        <w:tc>
          <w:tcPr>
            <w:tcW w:w="3672" w:type="dxa"/>
            <w:shd w:val="clear" w:color="auto" w:fill="auto"/>
            <w:vAlign w:val="bottom"/>
          </w:tcPr>
          <w:p w14:paraId="487EFDA8" w14:textId="77777777" w:rsidR="00FD336E" w:rsidRPr="002B508E" w:rsidRDefault="008020B5">
            <w:pPr>
              <w:pStyle w:val="Dier0"/>
              <w:tabs>
                <w:tab w:val="left" w:pos="269"/>
              </w:tabs>
            </w:pPr>
            <w:r w:rsidRPr="002B508E">
              <w:t>:</w:t>
            </w:r>
            <w:r w:rsidRPr="002B508E">
              <w:tab/>
              <w:t>API Secretary General</w:t>
            </w:r>
          </w:p>
        </w:tc>
      </w:tr>
    </w:tbl>
    <w:p w14:paraId="0A074AB7" w14:textId="77777777" w:rsidR="00FD336E" w:rsidRPr="002B508E" w:rsidRDefault="00FD336E">
      <w:pPr>
        <w:spacing w:after="159" w:line="1" w:lineRule="exact"/>
      </w:pPr>
    </w:p>
    <w:p w14:paraId="54CA12D0" w14:textId="77777777" w:rsidR="00FD336E" w:rsidRPr="002B508E" w:rsidRDefault="008020B5">
      <w:pPr>
        <w:pStyle w:val="Gvdemetni0"/>
        <w:spacing w:after="160" w:line="240" w:lineRule="auto"/>
        <w:ind w:left="360" w:firstLine="20"/>
      </w:pPr>
      <w:r w:rsidRPr="002B508E">
        <w:t>The list of company names represented by the Applicant in this investigation is as follows:</w:t>
      </w:r>
    </w:p>
    <w:p w14:paraId="6740A893" w14:textId="77777777" w:rsidR="00FD336E" w:rsidRPr="002B508E" w:rsidRDefault="008020B5">
      <w:pPr>
        <w:pStyle w:val="Tabloyazs0"/>
        <w:jc w:val="center"/>
      </w:pPr>
      <w:r w:rsidRPr="002B508E">
        <w:t>Table 1. List of Manufacturers Represented by the Applicant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7"/>
        <w:gridCol w:w="3827"/>
        <w:gridCol w:w="2714"/>
        <w:gridCol w:w="126"/>
      </w:tblGrid>
      <w:tr w:rsidR="00FD336E" w:rsidRPr="002B508E" w14:paraId="61367EC5" w14:textId="77777777" w:rsidTr="00613EC8">
        <w:trPr>
          <w:trHeight w:hRule="exact" w:val="269"/>
          <w:jc w:val="center"/>
        </w:trPr>
        <w:tc>
          <w:tcPr>
            <w:tcW w:w="2547" w:type="dxa"/>
            <w:tcBorders>
              <w:top w:val="single" w:sz="4" w:space="0" w:color="auto"/>
              <w:left w:val="single" w:sz="4" w:space="0" w:color="auto"/>
            </w:tcBorders>
            <w:shd w:val="clear" w:color="auto" w:fill="E6E6E6"/>
            <w:vAlign w:val="bottom"/>
          </w:tcPr>
          <w:p w14:paraId="369008A3" w14:textId="77777777" w:rsidR="00FD336E" w:rsidRPr="002B508E" w:rsidRDefault="008020B5">
            <w:pPr>
              <w:pStyle w:val="Dier0"/>
              <w:ind w:firstLine="460"/>
              <w:rPr>
                <w:sz w:val="22"/>
                <w:szCs w:val="22"/>
              </w:rPr>
            </w:pPr>
            <w:bookmarkStart w:id="0" w:name="_Hlk149726106"/>
            <w:r w:rsidRPr="002B508E">
              <w:rPr>
                <w:b/>
                <w:bCs/>
                <w:sz w:val="22"/>
                <w:szCs w:val="22"/>
                <w:lang w:eastAsia="tr-TR" w:bidi="tr-TR"/>
              </w:rPr>
              <w:t>Company Name</w:t>
            </w:r>
          </w:p>
        </w:tc>
        <w:tc>
          <w:tcPr>
            <w:tcW w:w="3827" w:type="dxa"/>
            <w:tcBorders>
              <w:top w:val="single" w:sz="4" w:space="0" w:color="auto"/>
              <w:left w:val="single" w:sz="4" w:space="0" w:color="auto"/>
            </w:tcBorders>
            <w:shd w:val="clear" w:color="auto" w:fill="E6E6E6"/>
            <w:vAlign w:val="bottom"/>
          </w:tcPr>
          <w:p w14:paraId="4EA82B02" w14:textId="77777777" w:rsidR="00FD336E" w:rsidRPr="002B508E" w:rsidRDefault="008020B5">
            <w:pPr>
              <w:pStyle w:val="Dier0"/>
              <w:jc w:val="center"/>
              <w:rPr>
                <w:sz w:val="22"/>
                <w:szCs w:val="22"/>
              </w:rPr>
            </w:pPr>
            <w:r w:rsidRPr="002B508E">
              <w:rPr>
                <w:b/>
                <w:bCs/>
                <w:sz w:val="22"/>
                <w:szCs w:val="22"/>
                <w:lang w:eastAsia="tr-TR" w:bidi="tr-TR"/>
              </w:rPr>
              <w:t>Address</w:t>
            </w:r>
          </w:p>
        </w:tc>
        <w:tc>
          <w:tcPr>
            <w:tcW w:w="2840" w:type="dxa"/>
            <w:gridSpan w:val="2"/>
            <w:tcBorders>
              <w:top w:val="single" w:sz="4" w:space="0" w:color="auto"/>
              <w:left w:val="single" w:sz="4" w:space="0" w:color="auto"/>
              <w:right w:val="single" w:sz="4" w:space="0" w:color="auto"/>
            </w:tcBorders>
            <w:shd w:val="clear" w:color="auto" w:fill="E6E6E6"/>
            <w:vAlign w:val="bottom"/>
          </w:tcPr>
          <w:p w14:paraId="2486C4BE" w14:textId="77777777" w:rsidR="00FD336E" w:rsidRPr="002B508E" w:rsidRDefault="008020B5">
            <w:pPr>
              <w:pStyle w:val="Dier0"/>
              <w:ind w:firstLine="560"/>
              <w:rPr>
                <w:sz w:val="22"/>
                <w:szCs w:val="22"/>
              </w:rPr>
            </w:pPr>
            <w:r w:rsidRPr="002B508E">
              <w:rPr>
                <w:b/>
                <w:bCs/>
                <w:sz w:val="22"/>
                <w:szCs w:val="22"/>
                <w:lang w:eastAsia="tr-TR" w:bidi="tr-TR"/>
              </w:rPr>
              <w:t>Phone &amp; Email</w:t>
            </w:r>
          </w:p>
        </w:tc>
      </w:tr>
      <w:bookmarkEnd w:id="0"/>
      <w:tr w:rsidR="00F420B4" w:rsidRPr="002B508E" w14:paraId="6D06FB10" w14:textId="77777777" w:rsidTr="00613EC8">
        <w:tblPrEx>
          <w:tblLook w:val="04A0" w:firstRow="1" w:lastRow="0" w:firstColumn="1" w:lastColumn="0" w:noHBand="0" w:noVBand="1"/>
        </w:tblPrEx>
        <w:trPr>
          <w:gridAfter w:val="1"/>
          <w:wAfter w:w="126" w:type="dxa"/>
          <w:trHeight w:hRule="exact" w:val="1085"/>
          <w:jc w:val="center"/>
        </w:trPr>
        <w:tc>
          <w:tcPr>
            <w:tcW w:w="2547" w:type="dxa"/>
            <w:tcBorders>
              <w:top w:val="single" w:sz="4" w:space="0" w:color="auto"/>
              <w:left w:val="single" w:sz="4" w:space="0" w:color="auto"/>
            </w:tcBorders>
            <w:shd w:val="clear" w:color="auto" w:fill="auto"/>
          </w:tcPr>
          <w:p w14:paraId="45B1276A" w14:textId="77777777" w:rsidR="00613EC8" w:rsidRPr="002B508E" w:rsidRDefault="00613EC8" w:rsidP="00F420B4">
            <w:pPr>
              <w:tabs>
                <w:tab w:val="left" w:pos="451"/>
              </w:tabs>
              <w:rPr>
                <w:rFonts w:ascii="Arial" w:eastAsia="Arial" w:hAnsi="Arial" w:cs="Arial"/>
                <w:sz w:val="22"/>
                <w:szCs w:val="22"/>
                <w:lang w:val="tr-TR" w:eastAsia="tr-TR" w:bidi="tr-TR"/>
              </w:rPr>
            </w:pPr>
          </w:p>
          <w:p w14:paraId="46A0F498" w14:textId="05B9D871" w:rsidR="00F420B4" w:rsidRPr="002B508E" w:rsidRDefault="00F420B4" w:rsidP="00F420B4">
            <w:pPr>
              <w:tabs>
                <w:tab w:val="left" w:pos="451"/>
              </w:tabs>
              <w:rPr>
                <w:rFonts w:ascii="Arial" w:eastAsia="Arial" w:hAnsi="Arial" w:cs="Arial"/>
                <w:color w:val="auto"/>
                <w:sz w:val="22"/>
                <w:szCs w:val="22"/>
              </w:rPr>
            </w:pPr>
            <w:r w:rsidRPr="002B508E">
              <w:rPr>
                <w:rFonts w:ascii="Arial" w:eastAsia="Arial" w:hAnsi="Arial" w:cs="Arial"/>
                <w:sz w:val="22"/>
                <w:szCs w:val="22"/>
                <w:lang w:val="tr-TR" w:eastAsia="tr-TR" w:bidi="tr-TR"/>
              </w:rPr>
              <w:t>1.</w:t>
            </w:r>
            <w:r w:rsidRPr="002B508E">
              <w:rPr>
                <w:rFonts w:ascii="Arial" w:eastAsia="Arial" w:hAnsi="Arial" w:cs="Arial"/>
                <w:sz w:val="22"/>
                <w:szCs w:val="22"/>
                <w:lang w:val="tr-TR" w:eastAsia="tr-TR" w:bidi="tr-TR"/>
              </w:rPr>
              <w:tab/>
            </w:r>
            <w:r w:rsidRPr="002B508E">
              <w:rPr>
                <w:rFonts w:ascii="Arial" w:eastAsia="Arial" w:hAnsi="Arial" w:cs="Arial"/>
                <w:sz w:val="22"/>
                <w:szCs w:val="22"/>
              </w:rPr>
              <w:t xml:space="preserve">PT. </w:t>
            </w:r>
            <w:proofErr w:type="spellStart"/>
            <w:r w:rsidRPr="002B508E">
              <w:rPr>
                <w:rFonts w:ascii="Arial" w:eastAsia="Arial" w:hAnsi="Arial" w:cs="Arial"/>
                <w:sz w:val="22"/>
                <w:szCs w:val="22"/>
              </w:rPr>
              <w:t>Bitratex</w:t>
            </w:r>
            <w:proofErr w:type="spellEnd"/>
          </w:p>
          <w:p w14:paraId="27D458C4" w14:textId="77777777" w:rsidR="00F420B4" w:rsidRPr="002B508E" w:rsidRDefault="00F420B4" w:rsidP="00F420B4">
            <w:pPr>
              <w:ind w:firstLine="560"/>
              <w:rPr>
                <w:rFonts w:ascii="Arial" w:eastAsia="Arial" w:hAnsi="Arial" w:cs="Arial"/>
                <w:color w:val="auto"/>
                <w:sz w:val="22"/>
                <w:szCs w:val="22"/>
              </w:rPr>
            </w:pPr>
            <w:proofErr w:type="spellStart"/>
            <w:r w:rsidRPr="002B508E">
              <w:rPr>
                <w:rFonts w:ascii="Arial" w:eastAsia="Arial" w:hAnsi="Arial" w:cs="Arial"/>
                <w:sz w:val="22"/>
                <w:szCs w:val="22"/>
                <w:lang w:val="tr-TR" w:eastAsia="tr-TR" w:bidi="tr-TR"/>
              </w:rPr>
              <w:t>Industries</w:t>
            </w:r>
            <w:proofErr w:type="spellEnd"/>
          </w:p>
        </w:tc>
        <w:tc>
          <w:tcPr>
            <w:tcW w:w="3827" w:type="dxa"/>
            <w:tcBorders>
              <w:top w:val="single" w:sz="4" w:space="0" w:color="auto"/>
              <w:left w:val="single" w:sz="4" w:space="0" w:color="auto"/>
            </w:tcBorders>
            <w:shd w:val="clear" w:color="auto" w:fill="auto"/>
          </w:tcPr>
          <w:p w14:paraId="53803110" w14:textId="77777777" w:rsidR="00613EC8" w:rsidRPr="002B508E" w:rsidRDefault="00613EC8" w:rsidP="00F420B4">
            <w:pPr>
              <w:jc w:val="both"/>
              <w:rPr>
                <w:rFonts w:ascii="Arial" w:eastAsia="Arial" w:hAnsi="Arial" w:cs="Arial"/>
                <w:sz w:val="22"/>
                <w:szCs w:val="22"/>
                <w:lang w:val="tr-TR" w:eastAsia="tr-TR" w:bidi="tr-TR"/>
              </w:rPr>
            </w:pPr>
          </w:p>
          <w:p w14:paraId="185E201C" w14:textId="3841E879" w:rsidR="00F420B4" w:rsidRPr="002B508E" w:rsidRDefault="00F420B4" w:rsidP="00F420B4">
            <w:pPr>
              <w:jc w:val="both"/>
              <w:rPr>
                <w:rFonts w:ascii="Arial" w:eastAsia="Arial" w:hAnsi="Arial" w:cs="Arial"/>
                <w:color w:val="auto"/>
                <w:sz w:val="22"/>
                <w:szCs w:val="22"/>
              </w:rPr>
            </w:pPr>
            <w:proofErr w:type="spellStart"/>
            <w:r w:rsidRPr="002B508E">
              <w:rPr>
                <w:rFonts w:ascii="Arial" w:eastAsia="Arial" w:hAnsi="Arial" w:cs="Arial"/>
                <w:sz w:val="22"/>
                <w:szCs w:val="22"/>
                <w:lang w:val="tr-TR" w:eastAsia="tr-TR" w:bidi="tr-TR"/>
              </w:rPr>
              <w:t>Jl</w:t>
            </w:r>
            <w:proofErr w:type="spellEnd"/>
            <w:r w:rsidRPr="002B508E">
              <w:rPr>
                <w:rFonts w:ascii="Arial" w:eastAsia="Arial" w:hAnsi="Arial" w:cs="Arial"/>
                <w:sz w:val="22"/>
                <w:szCs w:val="22"/>
                <w:lang w:val="tr-TR" w:eastAsia="tr-TR" w:bidi="tr-TR"/>
              </w:rPr>
              <w:t xml:space="preserve">. </w:t>
            </w:r>
            <w:r w:rsidRPr="002B508E">
              <w:rPr>
                <w:rFonts w:ascii="Arial" w:eastAsia="Arial" w:hAnsi="Arial" w:cs="Arial"/>
                <w:sz w:val="22"/>
                <w:szCs w:val="22"/>
              </w:rPr>
              <w:t>Taman Curie No.</w:t>
            </w:r>
            <w:r w:rsidRPr="002B508E">
              <w:rPr>
                <w:rFonts w:ascii="Arial" w:eastAsia="Arial" w:hAnsi="Arial" w:cs="Arial"/>
                <w:sz w:val="22"/>
                <w:szCs w:val="22"/>
                <w:lang w:val="tr-TR" w:eastAsia="tr-TR" w:bidi="tr-TR"/>
              </w:rPr>
              <w:t xml:space="preserve">3, </w:t>
            </w:r>
            <w:proofErr w:type="spellStart"/>
            <w:r w:rsidRPr="002B508E">
              <w:rPr>
                <w:rFonts w:ascii="Arial" w:eastAsia="Arial" w:hAnsi="Arial" w:cs="Arial"/>
                <w:sz w:val="22"/>
                <w:szCs w:val="22"/>
                <w:lang w:val="tr-TR" w:eastAsia="tr-TR" w:bidi="tr-TR"/>
              </w:rPr>
              <w:t>Pasir</w:t>
            </w:r>
            <w:proofErr w:type="spellEnd"/>
            <w:r w:rsidRPr="002B508E">
              <w:rPr>
                <w:rFonts w:ascii="Arial" w:eastAsia="Arial" w:hAnsi="Arial" w:cs="Arial"/>
                <w:sz w:val="22"/>
                <w:szCs w:val="22"/>
                <w:lang w:val="tr-TR" w:eastAsia="tr-TR" w:bidi="tr-TR"/>
              </w:rPr>
              <w:t xml:space="preserve"> </w:t>
            </w:r>
            <w:proofErr w:type="spellStart"/>
            <w:r w:rsidRPr="002B508E">
              <w:rPr>
                <w:rFonts w:ascii="Arial" w:eastAsia="Arial" w:hAnsi="Arial" w:cs="Arial"/>
                <w:sz w:val="22"/>
                <w:szCs w:val="22"/>
                <w:lang w:val="tr-TR" w:eastAsia="tr-TR" w:bidi="tr-TR"/>
              </w:rPr>
              <w:t>Kaliki</w:t>
            </w:r>
            <w:proofErr w:type="spellEnd"/>
            <w:r w:rsidRPr="002B508E">
              <w:rPr>
                <w:rFonts w:ascii="Arial" w:eastAsia="Arial" w:hAnsi="Arial" w:cs="Arial"/>
                <w:sz w:val="22"/>
                <w:szCs w:val="22"/>
                <w:lang w:val="tr-TR" w:eastAsia="tr-TR" w:bidi="tr-TR"/>
              </w:rPr>
              <w:t xml:space="preserve">, </w:t>
            </w:r>
            <w:proofErr w:type="spellStart"/>
            <w:r w:rsidRPr="002B508E">
              <w:rPr>
                <w:rFonts w:ascii="Arial" w:eastAsia="Arial" w:hAnsi="Arial" w:cs="Arial"/>
                <w:sz w:val="22"/>
                <w:szCs w:val="22"/>
                <w:lang w:val="tr-TR" w:eastAsia="tr-TR" w:bidi="tr-TR"/>
              </w:rPr>
              <w:t>Kec</w:t>
            </w:r>
            <w:proofErr w:type="spellEnd"/>
            <w:r w:rsidRPr="002B508E">
              <w:rPr>
                <w:rFonts w:ascii="Arial" w:eastAsia="Arial" w:hAnsi="Arial" w:cs="Arial"/>
                <w:sz w:val="22"/>
                <w:szCs w:val="22"/>
                <w:lang w:val="tr-TR" w:eastAsia="tr-TR" w:bidi="tr-TR"/>
              </w:rPr>
              <w:t xml:space="preserve">. </w:t>
            </w:r>
            <w:proofErr w:type="spellStart"/>
            <w:r w:rsidRPr="002B508E">
              <w:rPr>
                <w:rFonts w:ascii="Arial" w:eastAsia="Arial" w:hAnsi="Arial" w:cs="Arial"/>
                <w:sz w:val="22"/>
                <w:szCs w:val="22"/>
                <w:lang w:val="tr-TR" w:eastAsia="tr-TR" w:bidi="tr-TR"/>
              </w:rPr>
              <w:t>Cicendo</w:t>
            </w:r>
            <w:proofErr w:type="spellEnd"/>
            <w:r w:rsidRPr="002B508E">
              <w:rPr>
                <w:rFonts w:ascii="Arial" w:eastAsia="Arial" w:hAnsi="Arial" w:cs="Arial"/>
                <w:sz w:val="22"/>
                <w:szCs w:val="22"/>
                <w:lang w:val="tr-TR" w:eastAsia="tr-TR" w:bidi="tr-TR"/>
              </w:rPr>
              <w:t xml:space="preserve">, Kota </w:t>
            </w:r>
            <w:r w:rsidRPr="002B508E">
              <w:rPr>
                <w:rFonts w:ascii="Arial" w:eastAsia="Arial" w:hAnsi="Arial" w:cs="Arial"/>
                <w:sz w:val="22"/>
                <w:szCs w:val="22"/>
              </w:rPr>
              <w:t xml:space="preserve">Bandung, Jawa Barat </w:t>
            </w:r>
            <w:r w:rsidRPr="002B508E">
              <w:rPr>
                <w:rFonts w:ascii="Arial" w:eastAsia="Arial" w:hAnsi="Arial" w:cs="Arial"/>
                <w:sz w:val="22"/>
                <w:szCs w:val="22"/>
                <w:lang w:val="tr-TR" w:eastAsia="tr-TR" w:bidi="tr-TR"/>
              </w:rPr>
              <w:t>40171</w:t>
            </w:r>
          </w:p>
        </w:tc>
        <w:tc>
          <w:tcPr>
            <w:tcW w:w="2714" w:type="dxa"/>
            <w:tcBorders>
              <w:top w:val="single" w:sz="4" w:space="0" w:color="auto"/>
              <w:left w:val="single" w:sz="4" w:space="0" w:color="auto"/>
              <w:right w:val="single" w:sz="4" w:space="0" w:color="auto"/>
            </w:tcBorders>
            <w:shd w:val="clear" w:color="auto" w:fill="auto"/>
          </w:tcPr>
          <w:p w14:paraId="7807FB60" w14:textId="77777777" w:rsidR="00613EC8" w:rsidRPr="002B508E" w:rsidRDefault="00613EC8" w:rsidP="00F420B4">
            <w:pPr>
              <w:rPr>
                <w:rFonts w:ascii="Arial" w:eastAsia="Arial" w:hAnsi="Arial" w:cs="Arial"/>
                <w:sz w:val="22"/>
                <w:szCs w:val="22"/>
                <w:lang w:val="tr-TR" w:eastAsia="tr-TR" w:bidi="tr-TR"/>
              </w:rPr>
            </w:pPr>
          </w:p>
          <w:p w14:paraId="6E02A1E5" w14:textId="77E71B1C"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lang w:val="tr-TR" w:eastAsia="tr-TR" w:bidi="tr-TR"/>
              </w:rPr>
              <w:t>(022)4266592</w:t>
            </w:r>
          </w:p>
          <w:p w14:paraId="7609B238" w14:textId="77777777" w:rsidR="00F420B4" w:rsidRPr="002B508E" w:rsidRDefault="00000000" w:rsidP="00F420B4">
            <w:pPr>
              <w:rPr>
                <w:rFonts w:ascii="Arial" w:eastAsia="Arial" w:hAnsi="Arial" w:cs="Arial"/>
                <w:color w:val="auto"/>
                <w:sz w:val="22"/>
                <w:szCs w:val="22"/>
              </w:rPr>
            </w:pPr>
            <w:hyperlink r:id="rId8" w:history="1">
              <w:r w:rsidR="00F420B4" w:rsidRPr="002B508E">
                <w:rPr>
                  <w:rFonts w:ascii="Arial" w:eastAsia="Arial" w:hAnsi="Arial" w:cs="Arial"/>
                  <w:sz w:val="22"/>
                  <w:szCs w:val="22"/>
                </w:rPr>
                <w:t>bitrasmg@bitratex.com</w:t>
              </w:r>
            </w:hyperlink>
          </w:p>
        </w:tc>
      </w:tr>
      <w:tr w:rsidR="00F420B4" w:rsidRPr="002B508E" w14:paraId="3290F605" w14:textId="77777777" w:rsidTr="00613EC8">
        <w:tblPrEx>
          <w:tblLook w:val="04A0" w:firstRow="1" w:lastRow="0" w:firstColumn="1" w:lastColumn="0" w:noHBand="0" w:noVBand="1"/>
        </w:tblPrEx>
        <w:trPr>
          <w:gridAfter w:val="1"/>
          <w:wAfter w:w="126" w:type="dxa"/>
          <w:trHeight w:hRule="exact" w:val="1392"/>
          <w:jc w:val="center"/>
        </w:trPr>
        <w:tc>
          <w:tcPr>
            <w:tcW w:w="2547" w:type="dxa"/>
            <w:tcBorders>
              <w:top w:val="single" w:sz="4" w:space="0" w:color="auto"/>
              <w:left w:val="single" w:sz="4" w:space="0" w:color="auto"/>
            </w:tcBorders>
            <w:shd w:val="clear" w:color="auto" w:fill="auto"/>
            <w:vAlign w:val="center"/>
          </w:tcPr>
          <w:p w14:paraId="3FDA843B" w14:textId="53043DDF" w:rsidR="00F420B4" w:rsidRPr="002B508E" w:rsidRDefault="00F420B4" w:rsidP="00F420B4">
            <w:pPr>
              <w:tabs>
                <w:tab w:val="left" w:pos="470"/>
              </w:tabs>
              <w:rPr>
                <w:rFonts w:ascii="Arial" w:eastAsia="Arial" w:hAnsi="Arial" w:cs="Arial"/>
                <w:color w:val="auto"/>
              </w:rPr>
            </w:pPr>
            <w:r w:rsidRPr="002B508E">
              <w:rPr>
                <w:rFonts w:ascii="Arial" w:eastAsia="Arial" w:hAnsi="Arial" w:cs="Arial"/>
                <w:sz w:val="22"/>
                <w:szCs w:val="22"/>
                <w:lang w:val="tr-TR" w:eastAsia="tr-TR" w:bidi="tr-TR"/>
              </w:rPr>
              <w:t>2.</w:t>
            </w:r>
            <w:r w:rsidR="00613EC8" w:rsidRPr="002B508E">
              <w:rPr>
                <w:rFonts w:ascii="Arial" w:eastAsia="Arial" w:hAnsi="Arial" w:cs="Arial"/>
                <w:sz w:val="22"/>
                <w:szCs w:val="22"/>
                <w:lang w:val="tr-TR" w:eastAsia="tr-TR" w:bidi="tr-TR"/>
              </w:rPr>
              <w:t xml:space="preserve">  </w:t>
            </w:r>
            <w:r w:rsidRPr="002B508E">
              <w:rPr>
                <w:rFonts w:ascii="Arial" w:eastAsia="Arial" w:hAnsi="Arial" w:cs="Arial"/>
                <w:lang w:val="tr-TR" w:eastAsia="tr-TR" w:bidi="tr-TR"/>
              </w:rPr>
              <w:t xml:space="preserve">PT. Delta </w:t>
            </w:r>
            <w:r w:rsidRPr="002B508E">
              <w:rPr>
                <w:rFonts w:ascii="Arial" w:eastAsia="Arial" w:hAnsi="Arial" w:cs="Arial"/>
              </w:rPr>
              <w:t>Merlin</w:t>
            </w:r>
          </w:p>
          <w:p w14:paraId="3D0FA92B" w14:textId="77777777" w:rsidR="00F420B4" w:rsidRPr="002B508E" w:rsidRDefault="00F420B4" w:rsidP="00F420B4">
            <w:pPr>
              <w:ind w:firstLine="560"/>
              <w:rPr>
                <w:rFonts w:ascii="Arial" w:eastAsia="Arial" w:hAnsi="Arial" w:cs="Arial"/>
                <w:color w:val="auto"/>
              </w:rPr>
            </w:pPr>
            <w:proofErr w:type="spellStart"/>
            <w:r w:rsidRPr="002B508E">
              <w:rPr>
                <w:rFonts w:ascii="Arial" w:eastAsia="Arial" w:hAnsi="Arial" w:cs="Arial"/>
                <w:lang w:val="tr-TR" w:eastAsia="tr-TR" w:bidi="tr-TR"/>
              </w:rPr>
              <w:t>Sandang</w:t>
            </w:r>
            <w:proofErr w:type="spellEnd"/>
            <w:r w:rsidRPr="002B508E">
              <w:rPr>
                <w:rFonts w:ascii="Arial" w:eastAsia="Arial" w:hAnsi="Arial" w:cs="Arial"/>
                <w:lang w:val="tr-TR" w:eastAsia="tr-TR" w:bidi="tr-TR"/>
              </w:rPr>
              <w:t xml:space="preserve"> Tekstil</w:t>
            </w:r>
          </w:p>
        </w:tc>
        <w:tc>
          <w:tcPr>
            <w:tcW w:w="3827" w:type="dxa"/>
            <w:tcBorders>
              <w:top w:val="single" w:sz="4" w:space="0" w:color="auto"/>
              <w:left w:val="single" w:sz="4" w:space="0" w:color="auto"/>
            </w:tcBorders>
            <w:shd w:val="clear" w:color="auto" w:fill="auto"/>
            <w:vAlign w:val="bottom"/>
          </w:tcPr>
          <w:p w14:paraId="1CD9B961" w14:textId="77777777" w:rsidR="00F420B4" w:rsidRPr="002B508E" w:rsidRDefault="00F420B4" w:rsidP="00F420B4">
            <w:pPr>
              <w:tabs>
                <w:tab w:val="left" w:pos="816"/>
                <w:tab w:val="left" w:pos="1930"/>
              </w:tabs>
              <w:jc w:val="both"/>
              <w:rPr>
                <w:rFonts w:ascii="Arial" w:eastAsia="Arial" w:hAnsi="Arial" w:cs="Arial"/>
                <w:color w:val="auto"/>
              </w:rPr>
            </w:pPr>
            <w:proofErr w:type="spellStart"/>
            <w:r w:rsidRPr="002B508E">
              <w:rPr>
                <w:rFonts w:ascii="Arial" w:eastAsia="Arial" w:hAnsi="Arial" w:cs="Arial"/>
                <w:lang w:val="tr-TR" w:eastAsia="tr-TR" w:bidi="tr-TR"/>
              </w:rPr>
              <w:t>Jl</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t>Raya</w:t>
            </w:r>
            <w:r w:rsidRPr="002B508E">
              <w:rPr>
                <w:rFonts w:ascii="Arial" w:eastAsia="Arial" w:hAnsi="Arial" w:cs="Arial"/>
                <w:lang w:val="tr-TR" w:eastAsia="tr-TR" w:bidi="tr-TR"/>
              </w:rPr>
              <w:tab/>
              <w:t>Timur,</w:t>
            </w:r>
          </w:p>
          <w:p w14:paraId="6CCC7082" w14:textId="12BA7ACD" w:rsidR="00F420B4" w:rsidRPr="002B508E" w:rsidRDefault="00F420B4" w:rsidP="00613EC8">
            <w:pPr>
              <w:tabs>
                <w:tab w:val="left" w:pos="1459"/>
              </w:tabs>
              <w:jc w:val="both"/>
              <w:rPr>
                <w:rFonts w:ascii="Arial" w:eastAsia="Arial" w:hAnsi="Arial" w:cs="Arial"/>
                <w:color w:val="auto"/>
              </w:rPr>
            </w:pPr>
            <w:proofErr w:type="spellStart"/>
            <w:r w:rsidRPr="002B508E">
              <w:rPr>
                <w:rFonts w:ascii="Arial" w:eastAsia="Arial" w:hAnsi="Arial" w:cs="Arial"/>
                <w:lang w:val="tr-TR" w:eastAsia="tr-TR" w:bidi="tr-TR"/>
              </w:rPr>
              <w:t>Kenatan</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Bumiaji</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Kec</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Sragen</w:t>
            </w:r>
            <w:proofErr w:type="spellEnd"/>
            <w:r w:rsidRPr="002B508E">
              <w:rPr>
                <w:rFonts w:ascii="Arial" w:eastAsia="Arial" w:hAnsi="Arial" w:cs="Arial"/>
                <w:lang w:val="tr-TR" w:eastAsia="tr-TR" w:bidi="tr-TR"/>
              </w:rPr>
              <w:t>,</w:t>
            </w:r>
            <w:r w:rsidR="00613EC8"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Kabupaten</w:t>
            </w:r>
            <w:proofErr w:type="spellEnd"/>
            <w:r w:rsidR="00613EC8" w:rsidRPr="002B508E">
              <w:rPr>
                <w:rFonts w:ascii="Arial" w:eastAsia="Arial" w:hAnsi="Arial" w:cs="Arial"/>
                <w:lang w:val="tr-TR" w:eastAsia="tr-TR" w:bidi="tr-TR"/>
              </w:rPr>
              <w:t xml:space="preserve"> </w:t>
            </w:r>
            <w:proofErr w:type="spellStart"/>
            <w:r w:rsidRPr="002B508E">
              <w:rPr>
                <w:rFonts w:ascii="Arial" w:eastAsia="Arial" w:hAnsi="Arial" w:cs="Arial"/>
              </w:rPr>
              <w:t>Sragen</w:t>
            </w:r>
            <w:proofErr w:type="spellEnd"/>
            <w:r w:rsidRPr="002B508E">
              <w:rPr>
                <w:rFonts w:ascii="Arial" w:eastAsia="Arial" w:hAnsi="Arial" w:cs="Arial"/>
              </w:rPr>
              <w:t xml:space="preserve">, Jawa </w:t>
            </w:r>
            <w:proofErr w:type="spellStart"/>
            <w:r w:rsidRPr="002B508E">
              <w:rPr>
                <w:rFonts w:ascii="Arial" w:eastAsia="Arial" w:hAnsi="Arial" w:cs="Arial"/>
                <w:lang w:val="tr-TR" w:eastAsia="tr-TR" w:bidi="tr-TR"/>
              </w:rPr>
              <w:t>Tengah</w:t>
            </w:r>
            <w:proofErr w:type="spellEnd"/>
            <w:r w:rsidRPr="002B508E">
              <w:rPr>
                <w:rFonts w:ascii="Arial" w:eastAsia="Arial" w:hAnsi="Arial" w:cs="Arial"/>
                <w:lang w:val="tr-TR" w:eastAsia="tr-TR" w:bidi="tr-TR"/>
              </w:rPr>
              <w:t xml:space="preserve"> 57254 (KM 10)</w:t>
            </w:r>
          </w:p>
        </w:tc>
        <w:tc>
          <w:tcPr>
            <w:tcW w:w="2714" w:type="dxa"/>
            <w:tcBorders>
              <w:top w:val="single" w:sz="4" w:space="0" w:color="auto"/>
              <w:left w:val="single" w:sz="4" w:space="0" w:color="auto"/>
              <w:right w:val="single" w:sz="4" w:space="0" w:color="auto"/>
            </w:tcBorders>
            <w:shd w:val="clear" w:color="auto" w:fill="auto"/>
          </w:tcPr>
          <w:p w14:paraId="7A052608"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(0271)887008 </w:t>
            </w:r>
            <w:hyperlink r:id="rId9" w:history="1">
              <w:r w:rsidRPr="002B508E">
                <w:rPr>
                  <w:rFonts w:ascii="Arial" w:eastAsia="Arial" w:hAnsi="Arial" w:cs="Arial"/>
                </w:rPr>
                <w:t>duniatex@gmail.com</w:t>
              </w:r>
            </w:hyperlink>
          </w:p>
        </w:tc>
      </w:tr>
      <w:tr w:rsidR="00F420B4" w:rsidRPr="002B508E" w14:paraId="210F6FC5" w14:textId="77777777" w:rsidTr="00613EC8">
        <w:tblPrEx>
          <w:tblLook w:val="04A0" w:firstRow="1" w:lastRow="0" w:firstColumn="1" w:lastColumn="0" w:noHBand="0" w:noVBand="1"/>
        </w:tblPrEx>
        <w:trPr>
          <w:gridAfter w:val="1"/>
          <w:wAfter w:w="126" w:type="dxa"/>
          <w:trHeight w:hRule="exact" w:val="1939"/>
          <w:jc w:val="center"/>
        </w:trPr>
        <w:tc>
          <w:tcPr>
            <w:tcW w:w="2547" w:type="dxa"/>
            <w:tcBorders>
              <w:top w:val="single" w:sz="4" w:space="0" w:color="auto"/>
              <w:left w:val="single" w:sz="4" w:space="0" w:color="auto"/>
            </w:tcBorders>
            <w:shd w:val="clear" w:color="auto" w:fill="auto"/>
            <w:vAlign w:val="center"/>
          </w:tcPr>
          <w:p w14:paraId="7E3AF40E" w14:textId="13984497" w:rsidR="00F420B4" w:rsidRPr="002B508E" w:rsidRDefault="00F420B4" w:rsidP="00F420B4">
            <w:pPr>
              <w:tabs>
                <w:tab w:val="left" w:pos="466"/>
              </w:tabs>
              <w:rPr>
                <w:rFonts w:ascii="Arial" w:eastAsia="Arial" w:hAnsi="Arial" w:cs="Arial"/>
                <w:color w:val="auto"/>
              </w:rPr>
            </w:pPr>
            <w:r w:rsidRPr="002B508E">
              <w:rPr>
                <w:rFonts w:ascii="Arial" w:eastAsia="Arial" w:hAnsi="Arial" w:cs="Arial"/>
                <w:lang w:val="tr-TR" w:eastAsia="tr-TR" w:bidi="tr-TR"/>
              </w:rPr>
              <w:t>3.</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PT. Delta </w:t>
            </w:r>
            <w:proofErr w:type="spellStart"/>
            <w:r w:rsidRPr="002B508E">
              <w:rPr>
                <w:rFonts w:ascii="Arial" w:eastAsia="Arial" w:hAnsi="Arial" w:cs="Arial"/>
                <w:lang w:val="tr-TR" w:eastAsia="tr-TR" w:bidi="tr-TR"/>
              </w:rPr>
              <w:t>Dunia</w:t>
            </w:r>
            <w:proofErr w:type="spellEnd"/>
          </w:p>
          <w:p w14:paraId="36B1BFE9" w14:textId="77777777" w:rsidR="00F420B4" w:rsidRPr="002B508E" w:rsidRDefault="00F420B4" w:rsidP="00F420B4">
            <w:pPr>
              <w:ind w:firstLine="560"/>
              <w:rPr>
                <w:rFonts w:ascii="Arial" w:eastAsia="Arial" w:hAnsi="Arial" w:cs="Arial"/>
                <w:color w:val="auto"/>
              </w:rPr>
            </w:pPr>
            <w:proofErr w:type="spellStart"/>
            <w:r w:rsidRPr="002B508E">
              <w:rPr>
                <w:rFonts w:ascii="Arial" w:eastAsia="Arial" w:hAnsi="Arial" w:cs="Arial"/>
                <w:lang w:val="tr-TR" w:eastAsia="tr-TR" w:bidi="tr-TR"/>
              </w:rPr>
              <w:t>Sandang</w:t>
            </w:r>
            <w:proofErr w:type="spellEnd"/>
            <w:r w:rsidRPr="002B508E">
              <w:rPr>
                <w:rFonts w:ascii="Arial" w:eastAsia="Arial" w:hAnsi="Arial" w:cs="Arial"/>
                <w:lang w:val="tr-TR" w:eastAsia="tr-TR" w:bidi="tr-TR"/>
              </w:rPr>
              <w:t xml:space="preserve"> Tekstil</w:t>
            </w:r>
          </w:p>
        </w:tc>
        <w:tc>
          <w:tcPr>
            <w:tcW w:w="3827" w:type="dxa"/>
            <w:tcBorders>
              <w:top w:val="single" w:sz="4" w:space="0" w:color="auto"/>
              <w:left w:val="single" w:sz="4" w:space="0" w:color="auto"/>
            </w:tcBorders>
            <w:shd w:val="clear" w:color="auto" w:fill="auto"/>
          </w:tcPr>
          <w:p w14:paraId="5C1C2D2D" w14:textId="77777777" w:rsidR="00F420B4" w:rsidRPr="002B508E" w:rsidRDefault="00F420B4" w:rsidP="00F420B4">
            <w:pPr>
              <w:tabs>
                <w:tab w:val="left" w:pos="562"/>
                <w:tab w:val="left" w:pos="1435"/>
              </w:tabs>
              <w:jc w:val="both"/>
              <w:rPr>
                <w:rFonts w:ascii="Arial" w:eastAsia="Arial" w:hAnsi="Arial" w:cs="Arial"/>
                <w:color w:val="auto"/>
              </w:rPr>
            </w:pPr>
            <w:proofErr w:type="spellStart"/>
            <w:r w:rsidRPr="002B508E">
              <w:rPr>
                <w:rFonts w:ascii="Arial" w:eastAsia="Arial" w:hAnsi="Arial" w:cs="Arial"/>
                <w:lang w:val="tr-TR" w:eastAsia="tr-TR" w:bidi="tr-TR"/>
              </w:rPr>
              <w:t>Jl</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t>Raya</w:t>
            </w:r>
            <w:r w:rsidRPr="002B508E">
              <w:rPr>
                <w:rFonts w:ascii="Arial" w:eastAsia="Arial" w:hAnsi="Arial" w:cs="Arial"/>
                <w:lang w:val="tr-TR" w:eastAsia="tr-TR" w:bidi="tr-TR"/>
              </w:rPr>
              <w:tab/>
            </w:r>
            <w:proofErr w:type="spellStart"/>
            <w:r w:rsidRPr="002B508E">
              <w:rPr>
                <w:rFonts w:ascii="Arial" w:eastAsia="Arial" w:hAnsi="Arial" w:cs="Arial"/>
                <w:lang w:val="tr-TR" w:eastAsia="tr-TR" w:bidi="tr-TR"/>
              </w:rPr>
              <w:t>Semarang</w:t>
            </w:r>
            <w:proofErr w:type="spellEnd"/>
            <w:r w:rsidRPr="002B508E">
              <w:rPr>
                <w:rFonts w:ascii="Arial" w:eastAsia="Arial" w:hAnsi="Arial" w:cs="Arial"/>
                <w:lang w:val="tr-TR" w:eastAsia="tr-TR" w:bidi="tr-TR"/>
              </w:rPr>
              <w:t>-</w:t>
            </w:r>
          </w:p>
          <w:p w14:paraId="0F8188ED" w14:textId="7C6D04F1" w:rsidR="00F420B4" w:rsidRPr="002B508E" w:rsidRDefault="00F420B4" w:rsidP="00613EC8">
            <w:pPr>
              <w:rPr>
                <w:rFonts w:ascii="Arial" w:eastAsia="Arial" w:hAnsi="Arial" w:cs="Arial"/>
                <w:color w:val="auto"/>
              </w:rPr>
            </w:pPr>
            <w:proofErr w:type="spellStart"/>
            <w:r w:rsidRPr="002B508E">
              <w:rPr>
                <w:rFonts w:ascii="Arial" w:eastAsia="Arial" w:hAnsi="Arial" w:cs="Arial"/>
                <w:lang w:val="tr-TR" w:eastAsia="tr-TR" w:bidi="tr-TR"/>
              </w:rPr>
              <w:t>Demak</w:t>
            </w:r>
            <w:proofErr w:type="spellEnd"/>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Km.</w:t>
            </w:r>
            <w:proofErr w:type="gramStart"/>
            <w:r w:rsidRPr="002B508E">
              <w:rPr>
                <w:rFonts w:ascii="Arial" w:eastAsia="Arial" w:hAnsi="Arial" w:cs="Arial"/>
                <w:lang w:val="tr-TR" w:eastAsia="tr-TR" w:bidi="tr-TR"/>
              </w:rPr>
              <w:t>14,Tambakroto</w:t>
            </w:r>
            <w:proofErr w:type="gramEnd"/>
            <w:r w:rsidRPr="002B508E">
              <w:rPr>
                <w:rFonts w:ascii="Arial" w:eastAsia="Arial" w:hAnsi="Arial" w:cs="Arial"/>
                <w:lang w:val="tr-TR" w:eastAsia="tr-TR" w:bidi="tr-TR"/>
              </w:rPr>
              <w:t xml:space="preserve">,Say </w:t>
            </w:r>
            <w:proofErr w:type="spellStart"/>
            <w:r w:rsidRPr="002B508E">
              <w:rPr>
                <w:rFonts w:ascii="Arial" w:eastAsia="Arial" w:hAnsi="Arial" w:cs="Arial"/>
              </w:rPr>
              <w:t>ung</w:t>
            </w:r>
            <w:proofErr w:type="spellEnd"/>
            <w:r w:rsidRPr="002B508E">
              <w:rPr>
                <w:rFonts w:ascii="Arial" w:eastAsia="Arial" w:hAnsi="Arial" w:cs="Arial"/>
              </w:rPr>
              <w:t xml:space="preserve">, Batu </w:t>
            </w:r>
            <w:r w:rsidRPr="002B508E">
              <w:rPr>
                <w:rFonts w:ascii="Arial" w:eastAsia="Arial" w:hAnsi="Arial" w:cs="Arial"/>
                <w:lang w:val="tr-TR" w:eastAsia="tr-TR" w:bidi="tr-TR"/>
              </w:rPr>
              <w:t xml:space="preserve">Lor, Batu, </w:t>
            </w:r>
            <w:proofErr w:type="spellStart"/>
            <w:r w:rsidRPr="002B508E">
              <w:rPr>
                <w:rFonts w:ascii="Arial" w:eastAsia="Arial" w:hAnsi="Arial" w:cs="Arial"/>
                <w:lang w:val="tr-TR" w:eastAsia="tr-TR" w:bidi="tr-TR"/>
              </w:rPr>
              <w:t>Kec</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Demak</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Kabupaten</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Demak</w:t>
            </w:r>
            <w:proofErr w:type="spellEnd"/>
            <w:r w:rsidRPr="002B508E">
              <w:rPr>
                <w:rFonts w:ascii="Arial" w:eastAsia="Arial" w:hAnsi="Arial" w:cs="Arial"/>
                <w:lang w:val="tr-TR" w:eastAsia="tr-TR" w:bidi="tr-TR"/>
              </w:rPr>
              <w:t xml:space="preserve">, </w:t>
            </w:r>
            <w:r w:rsidRPr="002B508E">
              <w:rPr>
                <w:rFonts w:ascii="Arial" w:eastAsia="Arial" w:hAnsi="Arial" w:cs="Arial"/>
              </w:rPr>
              <w:t xml:space="preserve">Jawa </w:t>
            </w:r>
            <w:proofErr w:type="spellStart"/>
            <w:r w:rsidRPr="002B508E">
              <w:rPr>
                <w:rFonts w:ascii="Arial" w:eastAsia="Arial" w:hAnsi="Arial" w:cs="Arial"/>
                <w:lang w:val="tr-TR" w:eastAsia="tr-TR" w:bidi="tr-TR"/>
              </w:rPr>
              <w:t>Tengah</w:t>
            </w:r>
            <w:proofErr w:type="spellEnd"/>
            <w:r w:rsidRPr="002B508E">
              <w:rPr>
                <w:rFonts w:ascii="Arial" w:eastAsia="Arial" w:hAnsi="Arial" w:cs="Arial"/>
                <w:lang w:val="tr-TR" w:eastAsia="tr-TR" w:bidi="tr-TR"/>
              </w:rPr>
              <w:t xml:space="preserve"> 59563</w:t>
            </w:r>
          </w:p>
        </w:tc>
        <w:tc>
          <w:tcPr>
            <w:tcW w:w="2714" w:type="dxa"/>
            <w:tcBorders>
              <w:top w:val="single" w:sz="4" w:space="0" w:color="auto"/>
              <w:left w:val="single" w:sz="4" w:space="0" w:color="auto"/>
              <w:right w:val="single" w:sz="4" w:space="0" w:color="auto"/>
            </w:tcBorders>
            <w:shd w:val="clear" w:color="auto" w:fill="auto"/>
          </w:tcPr>
          <w:p w14:paraId="776EB06E"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(024) 6514232 </w:t>
            </w:r>
            <w:proofErr w:type="spellStart"/>
            <w:r w:rsidRPr="002B508E">
              <w:rPr>
                <w:rFonts w:ascii="Arial" w:eastAsia="Arial" w:hAnsi="Arial" w:cs="Arial"/>
                <w:lang w:val="tr-TR" w:eastAsia="tr-TR" w:bidi="tr-TR"/>
              </w:rPr>
              <w:t>deltaduniasandang@gm</w:t>
            </w:r>
            <w:proofErr w:type="spellEnd"/>
          </w:p>
          <w:p w14:paraId="6C735EF9" w14:textId="77777777" w:rsidR="00F420B4" w:rsidRPr="002B508E" w:rsidRDefault="00F420B4" w:rsidP="00F420B4">
            <w:pPr>
              <w:rPr>
                <w:rFonts w:ascii="Arial" w:eastAsia="Arial" w:hAnsi="Arial" w:cs="Arial"/>
                <w:color w:val="auto"/>
              </w:rPr>
            </w:pPr>
            <w:r w:rsidRPr="002B508E">
              <w:rPr>
                <w:rFonts w:ascii="Arial" w:eastAsia="Arial" w:hAnsi="Arial" w:cs="Arial"/>
              </w:rPr>
              <w:t>ail.com</w:t>
            </w:r>
          </w:p>
        </w:tc>
      </w:tr>
      <w:tr w:rsidR="00F420B4" w:rsidRPr="002B508E" w14:paraId="72CE5775" w14:textId="77777777" w:rsidTr="00613EC8">
        <w:tblPrEx>
          <w:tblLook w:val="04A0" w:firstRow="1" w:lastRow="0" w:firstColumn="1" w:lastColumn="0" w:noHBand="0" w:noVBand="1"/>
        </w:tblPrEx>
        <w:trPr>
          <w:gridAfter w:val="1"/>
          <w:wAfter w:w="126" w:type="dxa"/>
          <w:trHeight w:hRule="exact" w:val="1392"/>
          <w:jc w:val="center"/>
        </w:trPr>
        <w:tc>
          <w:tcPr>
            <w:tcW w:w="2547" w:type="dxa"/>
            <w:tcBorders>
              <w:top w:val="single" w:sz="4" w:space="0" w:color="auto"/>
              <w:left w:val="single" w:sz="4" w:space="0" w:color="auto"/>
            </w:tcBorders>
            <w:shd w:val="clear" w:color="auto" w:fill="auto"/>
            <w:vAlign w:val="center"/>
          </w:tcPr>
          <w:p w14:paraId="683F8F0A" w14:textId="49A40CF8" w:rsidR="00F420B4" w:rsidRPr="002B508E" w:rsidRDefault="00F420B4" w:rsidP="00F420B4">
            <w:pPr>
              <w:tabs>
                <w:tab w:val="left" w:pos="470"/>
              </w:tabs>
              <w:rPr>
                <w:rFonts w:ascii="Arial" w:eastAsia="Arial" w:hAnsi="Arial" w:cs="Arial"/>
                <w:color w:val="auto"/>
              </w:rPr>
            </w:pPr>
            <w:r w:rsidRPr="002B508E">
              <w:rPr>
                <w:rFonts w:ascii="Arial" w:eastAsia="Arial" w:hAnsi="Arial" w:cs="Arial"/>
                <w:lang w:val="tr-TR" w:eastAsia="tr-TR" w:bidi="tr-TR"/>
              </w:rPr>
              <w:t>4.</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PT. Delta </w:t>
            </w:r>
            <w:proofErr w:type="spellStart"/>
            <w:r w:rsidRPr="002B508E">
              <w:rPr>
                <w:rFonts w:ascii="Arial" w:eastAsia="Arial" w:hAnsi="Arial" w:cs="Arial"/>
                <w:lang w:val="tr-TR" w:eastAsia="tr-TR" w:bidi="tr-TR"/>
              </w:rPr>
              <w:t>Dunia</w:t>
            </w:r>
            <w:proofErr w:type="spellEnd"/>
          </w:p>
          <w:p w14:paraId="695F4E7E" w14:textId="77777777" w:rsidR="00F420B4" w:rsidRPr="002B508E" w:rsidRDefault="00F420B4" w:rsidP="00F420B4">
            <w:pPr>
              <w:ind w:firstLine="560"/>
              <w:rPr>
                <w:rFonts w:ascii="Arial" w:eastAsia="Arial" w:hAnsi="Arial" w:cs="Arial"/>
                <w:color w:val="auto"/>
              </w:rPr>
            </w:pPr>
            <w:r w:rsidRPr="002B508E">
              <w:rPr>
                <w:rFonts w:ascii="Arial" w:eastAsia="Arial" w:hAnsi="Arial" w:cs="Arial"/>
                <w:lang w:val="tr-TR" w:eastAsia="tr-TR" w:bidi="tr-TR"/>
              </w:rPr>
              <w:t>Tekstil</w:t>
            </w:r>
          </w:p>
        </w:tc>
        <w:tc>
          <w:tcPr>
            <w:tcW w:w="3827" w:type="dxa"/>
            <w:tcBorders>
              <w:top w:val="single" w:sz="4" w:space="0" w:color="auto"/>
              <w:left w:val="single" w:sz="4" w:space="0" w:color="auto"/>
            </w:tcBorders>
            <w:shd w:val="clear" w:color="auto" w:fill="auto"/>
            <w:vAlign w:val="bottom"/>
          </w:tcPr>
          <w:p w14:paraId="3CC88B5F" w14:textId="40F036FD" w:rsidR="00F420B4" w:rsidRPr="002B508E" w:rsidRDefault="00F420B4" w:rsidP="00613EC8">
            <w:pPr>
              <w:tabs>
                <w:tab w:val="left" w:pos="499"/>
              </w:tabs>
              <w:rPr>
                <w:rFonts w:ascii="Arial" w:eastAsia="Arial" w:hAnsi="Arial" w:cs="Arial"/>
                <w:color w:val="auto"/>
              </w:rPr>
            </w:pPr>
            <w:proofErr w:type="spellStart"/>
            <w:r w:rsidRPr="002B508E">
              <w:rPr>
                <w:rFonts w:ascii="Arial" w:eastAsia="Arial" w:hAnsi="Arial" w:cs="Arial"/>
                <w:lang w:val="tr-TR" w:eastAsia="tr-TR" w:bidi="tr-TR"/>
              </w:rPr>
              <w:t>Jl</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r>
            <w:proofErr w:type="spellStart"/>
            <w:proofErr w:type="gramStart"/>
            <w:r w:rsidRPr="002B508E">
              <w:rPr>
                <w:rFonts w:ascii="Arial" w:eastAsia="Arial" w:hAnsi="Arial" w:cs="Arial"/>
                <w:lang w:val="tr-TR" w:eastAsia="tr-TR" w:bidi="tr-TR"/>
              </w:rPr>
              <w:t>Maospati</w:t>
            </w:r>
            <w:proofErr w:type="spellEnd"/>
            <w:r w:rsidRPr="002B508E">
              <w:rPr>
                <w:rFonts w:ascii="Arial" w:eastAsia="Arial" w:hAnsi="Arial" w:cs="Arial"/>
                <w:lang w:val="tr-TR" w:eastAsia="tr-TR" w:bidi="tr-TR"/>
              </w:rPr>
              <w:t xml:space="preserve"> -</w:t>
            </w:r>
            <w:proofErr w:type="gramEnd"/>
            <w:r w:rsidRPr="002B508E">
              <w:rPr>
                <w:rFonts w:ascii="Arial" w:eastAsia="Arial" w:hAnsi="Arial" w:cs="Arial"/>
                <w:lang w:val="tr-TR" w:eastAsia="tr-TR" w:bidi="tr-TR"/>
              </w:rPr>
              <w:t xml:space="preserve"> Solo,</w:t>
            </w:r>
            <w:r w:rsidR="00613EC8"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Gerdu</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r>
            <w:proofErr w:type="spellStart"/>
            <w:r w:rsidRPr="002B508E">
              <w:rPr>
                <w:rFonts w:ascii="Arial" w:eastAsia="Arial" w:hAnsi="Arial" w:cs="Arial"/>
                <w:lang w:val="tr-TR" w:eastAsia="tr-TR" w:bidi="tr-TR"/>
              </w:rPr>
              <w:t>Jetis</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r>
            <w:proofErr w:type="spellStart"/>
            <w:r w:rsidRPr="002B508E">
              <w:rPr>
                <w:rFonts w:ascii="Arial" w:eastAsia="Arial" w:hAnsi="Arial" w:cs="Arial"/>
                <w:lang w:val="tr-TR" w:eastAsia="tr-TR" w:bidi="tr-TR"/>
              </w:rPr>
              <w:t>Kec</w:t>
            </w:r>
            <w:proofErr w:type="spellEnd"/>
            <w:r w:rsidRPr="002B508E">
              <w:rPr>
                <w:rFonts w:ascii="Arial" w:eastAsia="Arial" w:hAnsi="Arial" w:cs="Arial"/>
                <w:lang w:val="tr-TR" w:eastAsia="tr-TR" w:bidi="tr-TR"/>
              </w:rPr>
              <w:t>.</w:t>
            </w:r>
            <w:r w:rsidR="00613EC8"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Jaten</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r>
            <w:proofErr w:type="spellStart"/>
            <w:r w:rsidRPr="002B508E">
              <w:rPr>
                <w:rFonts w:ascii="Arial" w:eastAsia="Arial" w:hAnsi="Arial" w:cs="Arial"/>
                <w:lang w:val="tr-TR" w:eastAsia="tr-TR" w:bidi="tr-TR"/>
              </w:rPr>
              <w:t>Kabupaten</w:t>
            </w:r>
            <w:proofErr w:type="spellEnd"/>
            <w:r w:rsidR="00613EC8"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Karanganyar</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r>
            <w:r w:rsidRPr="002B508E">
              <w:rPr>
                <w:rFonts w:ascii="Arial" w:eastAsia="Arial" w:hAnsi="Arial" w:cs="Arial"/>
              </w:rPr>
              <w:t>Jawa</w:t>
            </w:r>
            <w:r w:rsidR="00613EC8" w:rsidRPr="002B508E">
              <w:rPr>
                <w:rFonts w:ascii="Arial" w:eastAsia="Arial" w:hAnsi="Arial" w:cs="Arial"/>
              </w:rPr>
              <w:t xml:space="preserve"> </w:t>
            </w:r>
            <w:proofErr w:type="spellStart"/>
            <w:r w:rsidRPr="002B508E">
              <w:rPr>
                <w:rFonts w:ascii="Arial" w:eastAsia="Arial" w:hAnsi="Arial" w:cs="Arial"/>
                <w:lang w:val="tr-TR" w:eastAsia="tr-TR" w:bidi="tr-TR"/>
              </w:rPr>
              <w:t>Tengah</w:t>
            </w:r>
            <w:proofErr w:type="spellEnd"/>
            <w:r w:rsidRPr="002B508E">
              <w:rPr>
                <w:rFonts w:ascii="Arial" w:eastAsia="Arial" w:hAnsi="Arial" w:cs="Arial"/>
                <w:lang w:val="tr-TR" w:eastAsia="tr-TR" w:bidi="tr-TR"/>
              </w:rPr>
              <w:t xml:space="preserve"> 57731</w:t>
            </w:r>
          </w:p>
        </w:tc>
        <w:tc>
          <w:tcPr>
            <w:tcW w:w="2714" w:type="dxa"/>
            <w:tcBorders>
              <w:top w:val="single" w:sz="4" w:space="0" w:color="auto"/>
              <w:left w:val="single" w:sz="4" w:space="0" w:color="auto"/>
              <w:right w:val="single" w:sz="4" w:space="0" w:color="auto"/>
            </w:tcBorders>
            <w:shd w:val="clear" w:color="auto" w:fill="auto"/>
          </w:tcPr>
          <w:p w14:paraId="74977E1F"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(0271)622878 </w:t>
            </w:r>
            <w:proofErr w:type="spellStart"/>
            <w:r w:rsidRPr="002B508E">
              <w:rPr>
                <w:rFonts w:ascii="Arial" w:eastAsia="Arial" w:hAnsi="Arial" w:cs="Arial"/>
                <w:lang w:val="tr-TR" w:eastAsia="tr-TR" w:bidi="tr-TR"/>
              </w:rPr>
              <w:t>personaliaddtpondok@g</w:t>
            </w:r>
            <w:proofErr w:type="spellEnd"/>
            <w:r w:rsidRPr="002B508E">
              <w:rPr>
                <w:rFonts w:ascii="Arial" w:eastAsia="Arial" w:hAnsi="Arial" w:cs="Arial"/>
                <w:lang w:val="tr-TR" w:eastAsia="tr-TR" w:bidi="tr-TR"/>
              </w:rPr>
              <w:t xml:space="preserve"> </w:t>
            </w:r>
            <w:r w:rsidRPr="002B508E">
              <w:rPr>
                <w:rFonts w:ascii="Arial" w:eastAsia="Arial" w:hAnsi="Arial" w:cs="Arial"/>
              </w:rPr>
              <w:t>mail.com</w:t>
            </w:r>
          </w:p>
        </w:tc>
      </w:tr>
      <w:tr w:rsidR="00F420B4" w:rsidRPr="002B508E" w14:paraId="483676F9" w14:textId="77777777" w:rsidTr="00613EC8">
        <w:tblPrEx>
          <w:tblLook w:val="04A0" w:firstRow="1" w:lastRow="0" w:firstColumn="1" w:lastColumn="0" w:noHBand="0" w:noVBand="1"/>
        </w:tblPrEx>
        <w:trPr>
          <w:gridAfter w:val="1"/>
          <w:wAfter w:w="126" w:type="dxa"/>
          <w:trHeight w:hRule="exact" w:val="1939"/>
          <w:jc w:val="center"/>
        </w:trPr>
        <w:tc>
          <w:tcPr>
            <w:tcW w:w="2547" w:type="dxa"/>
            <w:tcBorders>
              <w:top w:val="single" w:sz="4" w:space="0" w:color="auto"/>
              <w:left w:val="single" w:sz="4" w:space="0" w:color="auto"/>
            </w:tcBorders>
            <w:shd w:val="clear" w:color="auto" w:fill="auto"/>
            <w:vAlign w:val="center"/>
          </w:tcPr>
          <w:p w14:paraId="70FE086E" w14:textId="1AADD44A" w:rsidR="00F420B4" w:rsidRPr="002B508E" w:rsidRDefault="00F420B4" w:rsidP="00F420B4">
            <w:pPr>
              <w:tabs>
                <w:tab w:val="left" w:pos="466"/>
              </w:tabs>
              <w:rPr>
                <w:rFonts w:ascii="Arial" w:eastAsia="Arial" w:hAnsi="Arial" w:cs="Arial"/>
                <w:color w:val="auto"/>
              </w:rPr>
            </w:pPr>
            <w:r w:rsidRPr="002B508E">
              <w:rPr>
                <w:rFonts w:ascii="Arial" w:eastAsia="Arial" w:hAnsi="Arial" w:cs="Arial"/>
                <w:lang w:val="tr-TR" w:eastAsia="tr-TR" w:bidi="tr-TR"/>
              </w:rPr>
              <w:t>5.</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PT. </w:t>
            </w:r>
            <w:proofErr w:type="spellStart"/>
            <w:r w:rsidRPr="002B508E">
              <w:rPr>
                <w:rFonts w:ascii="Arial" w:eastAsia="Arial" w:hAnsi="Arial" w:cs="Arial"/>
                <w:lang w:val="tr-TR" w:eastAsia="tr-TR" w:bidi="tr-TR"/>
              </w:rPr>
              <w:t>Dunia</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Setia</w:t>
            </w:r>
            <w:proofErr w:type="spellEnd"/>
          </w:p>
          <w:p w14:paraId="5C965793" w14:textId="77777777" w:rsidR="00F420B4" w:rsidRPr="002B508E" w:rsidRDefault="00F420B4" w:rsidP="00F420B4">
            <w:pPr>
              <w:ind w:left="560"/>
              <w:rPr>
                <w:rFonts w:ascii="Arial" w:eastAsia="Arial" w:hAnsi="Arial" w:cs="Arial"/>
                <w:color w:val="auto"/>
              </w:rPr>
            </w:pPr>
            <w:proofErr w:type="spellStart"/>
            <w:r w:rsidRPr="002B508E">
              <w:rPr>
                <w:rFonts w:ascii="Arial" w:eastAsia="Arial" w:hAnsi="Arial" w:cs="Arial"/>
                <w:lang w:val="tr-TR" w:eastAsia="tr-TR" w:bidi="tr-TR"/>
              </w:rPr>
              <w:t>Sandang</w:t>
            </w:r>
            <w:proofErr w:type="spellEnd"/>
            <w:r w:rsidRPr="002B508E">
              <w:rPr>
                <w:rFonts w:ascii="Arial" w:eastAsia="Arial" w:hAnsi="Arial" w:cs="Arial"/>
                <w:lang w:val="tr-TR" w:eastAsia="tr-TR" w:bidi="tr-TR"/>
              </w:rPr>
              <w:t xml:space="preserve"> Asli Tekstil</w:t>
            </w:r>
          </w:p>
        </w:tc>
        <w:tc>
          <w:tcPr>
            <w:tcW w:w="3827" w:type="dxa"/>
            <w:tcBorders>
              <w:top w:val="single" w:sz="4" w:space="0" w:color="auto"/>
              <w:left w:val="single" w:sz="4" w:space="0" w:color="auto"/>
            </w:tcBorders>
            <w:shd w:val="clear" w:color="auto" w:fill="auto"/>
          </w:tcPr>
          <w:p w14:paraId="253E2654" w14:textId="77777777" w:rsidR="00613EC8" w:rsidRPr="002B508E" w:rsidRDefault="00613EC8" w:rsidP="00F420B4">
            <w:pPr>
              <w:tabs>
                <w:tab w:val="left" w:pos="1930"/>
              </w:tabs>
              <w:rPr>
                <w:rFonts w:ascii="Arial" w:eastAsia="Arial" w:hAnsi="Arial" w:cs="Arial"/>
                <w:lang w:val="tr-TR" w:eastAsia="tr-TR" w:bidi="tr-TR"/>
              </w:rPr>
            </w:pPr>
          </w:p>
          <w:p w14:paraId="0EAA86BC" w14:textId="5A7A69EA" w:rsidR="00F420B4" w:rsidRPr="002B508E" w:rsidRDefault="00F420B4" w:rsidP="00F420B4">
            <w:pPr>
              <w:tabs>
                <w:tab w:val="left" w:pos="1930"/>
              </w:tabs>
              <w:rPr>
                <w:rFonts w:ascii="Arial" w:eastAsia="Arial" w:hAnsi="Arial" w:cs="Arial"/>
                <w:color w:val="auto"/>
              </w:rPr>
            </w:pPr>
            <w:proofErr w:type="spellStart"/>
            <w:r w:rsidRPr="002B508E">
              <w:rPr>
                <w:rFonts w:ascii="Arial" w:eastAsia="Arial" w:hAnsi="Arial" w:cs="Arial"/>
                <w:lang w:val="tr-TR" w:eastAsia="tr-TR" w:bidi="tr-TR"/>
              </w:rPr>
              <w:t>Jl</w:t>
            </w:r>
            <w:proofErr w:type="spellEnd"/>
            <w:r w:rsidRPr="002B508E">
              <w:rPr>
                <w:rFonts w:ascii="Arial" w:eastAsia="Arial" w:hAnsi="Arial" w:cs="Arial"/>
                <w:lang w:val="tr-TR" w:eastAsia="tr-TR" w:bidi="tr-TR"/>
              </w:rPr>
              <w:t xml:space="preserve">. H. </w:t>
            </w:r>
            <w:proofErr w:type="spellStart"/>
            <w:r w:rsidRPr="002B508E">
              <w:rPr>
                <w:rFonts w:ascii="Arial" w:eastAsia="Arial" w:hAnsi="Arial" w:cs="Arial"/>
                <w:lang w:val="tr-TR" w:eastAsia="tr-TR" w:bidi="tr-TR"/>
              </w:rPr>
              <w:t>Fachrudin</w:t>
            </w:r>
            <w:proofErr w:type="spellEnd"/>
            <w:r w:rsidRPr="002B508E">
              <w:rPr>
                <w:rFonts w:ascii="Arial" w:eastAsia="Arial" w:hAnsi="Arial" w:cs="Arial"/>
                <w:lang w:val="tr-TR" w:eastAsia="tr-TR" w:bidi="tr-TR"/>
              </w:rPr>
              <w:t xml:space="preserve"> No.36, </w:t>
            </w:r>
            <w:r w:rsidRPr="002B508E">
              <w:rPr>
                <w:rFonts w:ascii="Arial" w:eastAsia="Arial" w:hAnsi="Arial" w:cs="Arial"/>
              </w:rPr>
              <w:t xml:space="preserve">RT.9/RW.5, </w:t>
            </w:r>
            <w:proofErr w:type="spellStart"/>
            <w:r w:rsidRPr="002B508E">
              <w:rPr>
                <w:rFonts w:ascii="Arial" w:eastAsia="Arial" w:hAnsi="Arial" w:cs="Arial"/>
                <w:lang w:val="tr-TR" w:eastAsia="tr-TR" w:bidi="tr-TR"/>
              </w:rPr>
              <w:t>Petamburan</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Kecamatan</w:t>
            </w:r>
            <w:proofErr w:type="spellEnd"/>
            <w:r w:rsidRPr="002B508E">
              <w:rPr>
                <w:rFonts w:ascii="Arial" w:eastAsia="Arial" w:hAnsi="Arial" w:cs="Arial"/>
                <w:lang w:val="tr-TR" w:eastAsia="tr-TR" w:bidi="tr-TR"/>
              </w:rPr>
              <w:tab/>
            </w:r>
            <w:proofErr w:type="spellStart"/>
            <w:r w:rsidRPr="002B508E">
              <w:rPr>
                <w:rFonts w:ascii="Arial" w:eastAsia="Arial" w:hAnsi="Arial" w:cs="Arial"/>
                <w:lang w:val="tr-TR" w:eastAsia="tr-TR" w:bidi="tr-TR"/>
              </w:rPr>
              <w:t>Tanah</w:t>
            </w:r>
            <w:proofErr w:type="spellEnd"/>
          </w:p>
          <w:p w14:paraId="3EFF9617" w14:textId="77777777" w:rsidR="00F420B4" w:rsidRPr="002B508E" w:rsidRDefault="00F420B4" w:rsidP="00F420B4">
            <w:pPr>
              <w:tabs>
                <w:tab w:val="left" w:pos="1066"/>
                <w:tab w:val="left" w:pos="1838"/>
              </w:tabs>
              <w:rPr>
                <w:rFonts w:ascii="Arial" w:eastAsia="Arial" w:hAnsi="Arial" w:cs="Arial"/>
                <w:color w:val="auto"/>
              </w:rPr>
            </w:pPr>
            <w:proofErr w:type="spellStart"/>
            <w:r w:rsidRPr="002B508E">
              <w:rPr>
                <w:rFonts w:ascii="Arial" w:eastAsia="Arial" w:hAnsi="Arial" w:cs="Arial"/>
                <w:lang w:val="tr-TR" w:eastAsia="tr-TR" w:bidi="tr-TR"/>
              </w:rPr>
              <w:t>Abang</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t>Kota</w:t>
            </w:r>
            <w:r w:rsidRPr="002B508E">
              <w:rPr>
                <w:rFonts w:ascii="Arial" w:eastAsia="Arial" w:hAnsi="Arial" w:cs="Arial"/>
                <w:lang w:val="tr-TR" w:eastAsia="tr-TR" w:bidi="tr-TR"/>
              </w:rPr>
              <w:tab/>
            </w:r>
            <w:r w:rsidRPr="002B508E">
              <w:rPr>
                <w:rFonts w:ascii="Arial" w:eastAsia="Arial" w:hAnsi="Arial" w:cs="Arial"/>
              </w:rPr>
              <w:t>Jakarta</w:t>
            </w:r>
          </w:p>
          <w:p w14:paraId="6E2DC83E"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Pusat, </w:t>
            </w:r>
            <w:proofErr w:type="spellStart"/>
            <w:r w:rsidRPr="002B508E">
              <w:rPr>
                <w:rFonts w:ascii="Arial" w:eastAsia="Arial" w:hAnsi="Arial" w:cs="Arial"/>
                <w:lang w:val="tr-TR" w:eastAsia="tr-TR" w:bidi="tr-TR"/>
              </w:rPr>
              <w:t>Daerah</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Khusus</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rPr>
              <w:t>Ibukota</w:t>
            </w:r>
            <w:proofErr w:type="spellEnd"/>
            <w:r w:rsidRPr="002B508E">
              <w:rPr>
                <w:rFonts w:ascii="Arial" w:eastAsia="Arial" w:hAnsi="Arial" w:cs="Arial"/>
              </w:rPr>
              <w:t xml:space="preserve"> Jakarta </w:t>
            </w:r>
            <w:r w:rsidRPr="002B508E">
              <w:rPr>
                <w:rFonts w:ascii="Arial" w:eastAsia="Arial" w:hAnsi="Arial" w:cs="Arial"/>
                <w:lang w:val="tr-TR" w:eastAsia="tr-TR" w:bidi="tr-TR"/>
              </w:rPr>
              <w:t>10250</w:t>
            </w:r>
          </w:p>
        </w:tc>
        <w:tc>
          <w:tcPr>
            <w:tcW w:w="2714" w:type="dxa"/>
            <w:tcBorders>
              <w:top w:val="single" w:sz="4" w:space="0" w:color="auto"/>
              <w:left w:val="single" w:sz="4" w:space="0" w:color="auto"/>
              <w:right w:val="single" w:sz="4" w:space="0" w:color="auto"/>
            </w:tcBorders>
            <w:shd w:val="clear" w:color="auto" w:fill="auto"/>
          </w:tcPr>
          <w:p w14:paraId="2FAD4A74" w14:textId="77777777" w:rsidR="00613EC8" w:rsidRPr="002B508E" w:rsidRDefault="00613EC8" w:rsidP="00F420B4">
            <w:pPr>
              <w:rPr>
                <w:rFonts w:ascii="Arial" w:eastAsia="Arial" w:hAnsi="Arial" w:cs="Arial"/>
                <w:lang w:val="tr-TR" w:eastAsia="tr-TR" w:bidi="tr-TR"/>
              </w:rPr>
            </w:pPr>
          </w:p>
          <w:p w14:paraId="6D67F532" w14:textId="5C5122B4"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(0271)827623 </w:t>
            </w:r>
            <w:hyperlink r:id="rId10" w:history="1">
              <w:r w:rsidRPr="002B508E">
                <w:rPr>
                  <w:rFonts w:ascii="Arial" w:eastAsia="Arial" w:hAnsi="Arial" w:cs="Arial"/>
                  <w:lang w:val="tr-TR" w:eastAsia="tr-TR" w:bidi="tr-TR"/>
                </w:rPr>
                <w:t>penjualan@duniatex.co</w:t>
              </w:r>
            </w:hyperlink>
            <w:r w:rsidRPr="002B508E">
              <w:rPr>
                <w:rFonts w:ascii="Arial" w:eastAsia="Arial" w:hAnsi="Arial" w:cs="Arial"/>
                <w:lang w:val="tr-TR" w:eastAsia="tr-TR" w:bidi="tr-TR"/>
              </w:rPr>
              <w:t>m</w:t>
            </w:r>
          </w:p>
        </w:tc>
      </w:tr>
      <w:tr w:rsidR="00F420B4" w:rsidRPr="002B508E" w14:paraId="1B37F807" w14:textId="77777777" w:rsidTr="00613EC8">
        <w:tblPrEx>
          <w:tblLook w:val="04A0" w:firstRow="1" w:lastRow="0" w:firstColumn="1" w:lastColumn="0" w:noHBand="0" w:noVBand="1"/>
        </w:tblPrEx>
        <w:trPr>
          <w:gridAfter w:val="1"/>
          <w:wAfter w:w="126" w:type="dxa"/>
          <w:trHeight w:hRule="exact" w:val="1392"/>
          <w:jc w:val="center"/>
        </w:trPr>
        <w:tc>
          <w:tcPr>
            <w:tcW w:w="2547" w:type="dxa"/>
            <w:tcBorders>
              <w:top w:val="single" w:sz="4" w:space="0" w:color="auto"/>
              <w:left w:val="single" w:sz="4" w:space="0" w:color="auto"/>
            </w:tcBorders>
            <w:shd w:val="clear" w:color="auto" w:fill="auto"/>
            <w:vAlign w:val="center"/>
          </w:tcPr>
          <w:p w14:paraId="6C7F1961" w14:textId="09B99B9C" w:rsidR="00F420B4" w:rsidRPr="002B508E" w:rsidRDefault="00F420B4" w:rsidP="00F420B4">
            <w:pPr>
              <w:tabs>
                <w:tab w:val="left" w:pos="470"/>
              </w:tabs>
              <w:rPr>
                <w:rFonts w:ascii="Arial" w:eastAsia="Arial" w:hAnsi="Arial" w:cs="Arial"/>
                <w:color w:val="auto"/>
              </w:rPr>
            </w:pPr>
            <w:r w:rsidRPr="002B508E">
              <w:rPr>
                <w:rFonts w:ascii="Arial" w:eastAsia="Arial" w:hAnsi="Arial" w:cs="Arial"/>
                <w:lang w:val="tr-TR" w:eastAsia="tr-TR" w:bidi="tr-TR"/>
              </w:rPr>
              <w:t>6.</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PT. Delta </w:t>
            </w:r>
            <w:r w:rsidRPr="002B508E">
              <w:rPr>
                <w:rFonts w:ascii="Arial" w:eastAsia="Arial" w:hAnsi="Arial" w:cs="Arial"/>
              </w:rPr>
              <w:t>Merlin</w:t>
            </w:r>
          </w:p>
          <w:p w14:paraId="62FD7FCB" w14:textId="77777777" w:rsidR="00F420B4" w:rsidRPr="002B508E" w:rsidRDefault="00F420B4" w:rsidP="00F420B4">
            <w:pPr>
              <w:ind w:firstLine="560"/>
              <w:rPr>
                <w:rFonts w:ascii="Arial" w:eastAsia="Arial" w:hAnsi="Arial" w:cs="Arial"/>
                <w:color w:val="auto"/>
              </w:rPr>
            </w:pPr>
            <w:proofErr w:type="spellStart"/>
            <w:r w:rsidRPr="002B508E">
              <w:rPr>
                <w:rFonts w:ascii="Arial" w:eastAsia="Arial" w:hAnsi="Arial" w:cs="Arial"/>
                <w:lang w:val="tr-TR" w:eastAsia="tr-TR" w:bidi="tr-TR"/>
              </w:rPr>
              <w:t>Dunia</w:t>
            </w:r>
            <w:proofErr w:type="spellEnd"/>
            <w:r w:rsidRPr="002B508E">
              <w:rPr>
                <w:rFonts w:ascii="Arial" w:eastAsia="Arial" w:hAnsi="Arial" w:cs="Arial"/>
                <w:lang w:val="tr-TR" w:eastAsia="tr-TR" w:bidi="tr-TR"/>
              </w:rPr>
              <w:t xml:space="preserve"> Tekstil</w:t>
            </w:r>
          </w:p>
        </w:tc>
        <w:tc>
          <w:tcPr>
            <w:tcW w:w="3827" w:type="dxa"/>
            <w:tcBorders>
              <w:top w:val="single" w:sz="4" w:space="0" w:color="auto"/>
              <w:left w:val="single" w:sz="4" w:space="0" w:color="auto"/>
            </w:tcBorders>
            <w:shd w:val="clear" w:color="auto" w:fill="auto"/>
          </w:tcPr>
          <w:p w14:paraId="321C7BC5" w14:textId="77777777" w:rsidR="00F420B4" w:rsidRPr="002B508E" w:rsidRDefault="00F420B4" w:rsidP="00F420B4">
            <w:pPr>
              <w:tabs>
                <w:tab w:val="center" w:pos="1070"/>
              </w:tabs>
              <w:rPr>
                <w:rFonts w:ascii="Arial" w:eastAsia="Arial" w:hAnsi="Arial" w:cs="Arial"/>
                <w:color w:val="auto"/>
              </w:rPr>
            </w:pPr>
            <w:r w:rsidRPr="002B508E">
              <w:rPr>
                <w:rFonts w:ascii="Arial" w:eastAsia="Arial" w:hAnsi="Arial" w:cs="Arial"/>
                <w:lang w:val="tr-TR" w:eastAsia="tr-TR" w:bidi="tr-TR"/>
              </w:rPr>
              <w:t>Pd. III,</w:t>
            </w:r>
            <w:r w:rsidRPr="002B508E">
              <w:rPr>
                <w:rFonts w:ascii="Arial" w:eastAsia="Arial" w:hAnsi="Arial" w:cs="Arial"/>
                <w:lang w:val="tr-TR" w:eastAsia="tr-TR" w:bidi="tr-TR"/>
              </w:rPr>
              <w:tab/>
            </w:r>
            <w:proofErr w:type="spellStart"/>
            <w:r w:rsidRPr="002B508E">
              <w:rPr>
                <w:rFonts w:ascii="Arial" w:eastAsia="Arial" w:hAnsi="Arial" w:cs="Arial"/>
                <w:lang w:val="tr-TR" w:eastAsia="tr-TR" w:bidi="tr-TR"/>
              </w:rPr>
              <w:t>Pondok</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Kec</w:t>
            </w:r>
            <w:proofErr w:type="spellEnd"/>
            <w:r w:rsidRPr="002B508E">
              <w:rPr>
                <w:rFonts w:ascii="Arial" w:eastAsia="Arial" w:hAnsi="Arial" w:cs="Arial"/>
                <w:lang w:val="tr-TR" w:eastAsia="tr-TR" w:bidi="tr-TR"/>
              </w:rPr>
              <w:t>.</w:t>
            </w:r>
          </w:p>
          <w:p w14:paraId="09C4F30F" w14:textId="77777777" w:rsidR="00F420B4" w:rsidRPr="002B508E" w:rsidRDefault="00F420B4" w:rsidP="00F420B4">
            <w:pPr>
              <w:tabs>
                <w:tab w:val="right" w:pos="2592"/>
              </w:tabs>
              <w:rPr>
                <w:rFonts w:ascii="Arial" w:eastAsia="Arial" w:hAnsi="Arial" w:cs="Arial"/>
                <w:color w:val="auto"/>
              </w:rPr>
            </w:pPr>
            <w:proofErr w:type="spellStart"/>
            <w:r w:rsidRPr="002B508E">
              <w:rPr>
                <w:rFonts w:ascii="Arial" w:eastAsia="Arial" w:hAnsi="Arial" w:cs="Arial"/>
                <w:lang w:val="tr-TR" w:eastAsia="tr-TR" w:bidi="tr-TR"/>
              </w:rPr>
              <w:t>Grogol</w:t>
            </w:r>
            <w:proofErr w:type="spellEnd"/>
            <w:r w:rsidRPr="002B508E">
              <w:rPr>
                <w:rFonts w:ascii="Arial" w:eastAsia="Arial" w:hAnsi="Arial" w:cs="Arial"/>
                <w:lang w:val="tr-TR" w:eastAsia="tr-TR" w:bidi="tr-TR"/>
              </w:rPr>
              <w:t>,</w:t>
            </w:r>
            <w:r w:rsidRPr="002B508E">
              <w:rPr>
                <w:rFonts w:ascii="Arial" w:eastAsia="Arial" w:hAnsi="Arial" w:cs="Arial"/>
                <w:lang w:val="tr-TR" w:eastAsia="tr-TR" w:bidi="tr-TR"/>
              </w:rPr>
              <w:tab/>
            </w:r>
            <w:proofErr w:type="spellStart"/>
            <w:r w:rsidRPr="002B508E">
              <w:rPr>
                <w:rFonts w:ascii="Arial" w:eastAsia="Arial" w:hAnsi="Arial" w:cs="Arial"/>
                <w:lang w:val="tr-TR" w:eastAsia="tr-TR" w:bidi="tr-TR"/>
              </w:rPr>
              <w:t>Kabupaten</w:t>
            </w:r>
            <w:proofErr w:type="spellEnd"/>
          </w:p>
          <w:p w14:paraId="63AD4CA8" w14:textId="77777777" w:rsidR="00F420B4" w:rsidRPr="002B508E" w:rsidRDefault="00F420B4" w:rsidP="00F420B4">
            <w:pPr>
              <w:tabs>
                <w:tab w:val="right" w:pos="2592"/>
              </w:tabs>
              <w:rPr>
                <w:rFonts w:ascii="Arial" w:eastAsia="Arial" w:hAnsi="Arial" w:cs="Arial"/>
                <w:color w:val="auto"/>
              </w:rPr>
            </w:pPr>
            <w:proofErr w:type="spellStart"/>
            <w:r w:rsidRPr="002B508E">
              <w:rPr>
                <w:rFonts w:ascii="Arial" w:eastAsia="Arial" w:hAnsi="Arial" w:cs="Arial"/>
              </w:rPr>
              <w:t>Sukoharjo</w:t>
            </w:r>
            <w:proofErr w:type="spellEnd"/>
            <w:r w:rsidRPr="002B508E">
              <w:rPr>
                <w:rFonts w:ascii="Arial" w:eastAsia="Arial" w:hAnsi="Arial" w:cs="Arial"/>
              </w:rPr>
              <w:t>,</w:t>
            </w:r>
            <w:r w:rsidRPr="002B508E">
              <w:rPr>
                <w:rFonts w:ascii="Arial" w:eastAsia="Arial" w:hAnsi="Arial" w:cs="Arial"/>
              </w:rPr>
              <w:tab/>
              <w:t>Jawa</w:t>
            </w:r>
          </w:p>
          <w:p w14:paraId="0A62AA71" w14:textId="77777777" w:rsidR="00F420B4" w:rsidRPr="002B508E" w:rsidRDefault="00F420B4" w:rsidP="00F420B4">
            <w:pPr>
              <w:tabs>
                <w:tab w:val="right" w:pos="2587"/>
              </w:tabs>
              <w:rPr>
                <w:rFonts w:ascii="Arial" w:eastAsia="Arial" w:hAnsi="Arial" w:cs="Arial"/>
                <w:color w:val="auto"/>
              </w:rPr>
            </w:pPr>
            <w:proofErr w:type="spellStart"/>
            <w:r w:rsidRPr="002B508E">
              <w:rPr>
                <w:rFonts w:ascii="Arial" w:eastAsia="Arial" w:hAnsi="Arial" w:cs="Arial"/>
                <w:lang w:val="tr-TR" w:eastAsia="tr-TR" w:bidi="tr-TR"/>
              </w:rPr>
              <w:t>Tengah</w:t>
            </w:r>
            <w:proofErr w:type="spellEnd"/>
            <w:r w:rsidRPr="002B508E">
              <w:rPr>
                <w:rFonts w:ascii="Arial" w:eastAsia="Arial" w:hAnsi="Arial" w:cs="Arial"/>
                <w:lang w:val="tr-TR" w:eastAsia="tr-TR" w:bidi="tr-TR"/>
              </w:rPr>
              <w:tab/>
              <w:t>57552,</w:t>
            </w:r>
          </w:p>
          <w:p w14:paraId="063169A0" w14:textId="77777777" w:rsidR="00F420B4" w:rsidRPr="002B508E" w:rsidRDefault="00F420B4" w:rsidP="00F420B4">
            <w:pPr>
              <w:rPr>
                <w:rFonts w:ascii="Arial" w:eastAsia="Arial" w:hAnsi="Arial" w:cs="Arial"/>
                <w:color w:val="auto"/>
              </w:rPr>
            </w:pPr>
            <w:r w:rsidRPr="002B508E">
              <w:rPr>
                <w:rFonts w:ascii="Arial" w:eastAsia="Arial" w:hAnsi="Arial" w:cs="Arial"/>
              </w:rPr>
              <w:t>Indonesia</w:t>
            </w:r>
          </w:p>
        </w:tc>
        <w:tc>
          <w:tcPr>
            <w:tcW w:w="2714" w:type="dxa"/>
            <w:tcBorders>
              <w:top w:val="single" w:sz="4" w:space="0" w:color="auto"/>
              <w:left w:val="single" w:sz="4" w:space="0" w:color="auto"/>
              <w:right w:val="single" w:sz="4" w:space="0" w:color="auto"/>
            </w:tcBorders>
            <w:shd w:val="clear" w:color="auto" w:fill="auto"/>
          </w:tcPr>
          <w:p w14:paraId="30ADD7EC"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(0271)653113</w:t>
            </w:r>
          </w:p>
          <w:p w14:paraId="18414670" w14:textId="77777777" w:rsidR="00F420B4" w:rsidRPr="002B508E" w:rsidRDefault="00F420B4" w:rsidP="00F420B4">
            <w:pPr>
              <w:rPr>
                <w:rFonts w:ascii="Arial" w:eastAsia="Arial" w:hAnsi="Arial" w:cs="Arial"/>
                <w:color w:val="auto"/>
              </w:rPr>
            </w:pPr>
            <w:proofErr w:type="gramStart"/>
            <w:r w:rsidRPr="002B508E">
              <w:rPr>
                <w:rFonts w:ascii="Arial" w:eastAsia="Arial" w:hAnsi="Arial" w:cs="Arial"/>
                <w:lang w:val="tr-TR" w:eastAsia="tr-TR" w:bidi="tr-TR"/>
              </w:rPr>
              <w:t>personaliadmdt</w:t>
            </w:r>
            <w:proofErr w:type="gramEnd"/>
            <w:r w:rsidRPr="002B508E">
              <w:rPr>
                <w:rFonts w:ascii="Arial" w:eastAsia="Arial" w:hAnsi="Arial" w:cs="Arial"/>
                <w:lang w:val="tr-TR" w:eastAsia="tr-TR" w:bidi="tr-TR"/>
              </w:rPr>
              <w:t xml:space="preserve">5@gmail </w:t>
            </w:r>
            <w:r w:rsidRPr="002B508E">
              <w:rPr>
                <w:rFonts w:ascii="Arial" w:eastAsia="Arial" w:hAnsi="Arial" w:cs="Arial"/>
              </w:rPr>
              <w:t>.com</w:t>
            </w:r>
          </w:p>
        </w:tc>
      </w:tr>
      <w:tr w:rsidR="00F420B4" w:rsidRPr="002B508E" w14:paraId="4488EF94" w14:textId="77777777" w:rsidTr="00613EC8">
        <w:tblPrEx>
          <w:tblLook w:val="04A0" w:firstRow="1" w:lastRow="0" w:firstColumn="1" w:lastColumn="0" w:noHBand="0" w:noVBand="1"/>
        </w:tblPrEx>
        <w:trPr>
          <w:gridAfter w:val="1"/>
          <w:wAfter w:w="126" w:type="dxa"/>
          <w:trHeight w:hRule="exact" w:val="1387"/>
          <w:jc w:val="center"/>
        </w:trPr>
        <w:tc>
          <w:tcPr>
            <w:tcW w:w="2547" w:type="dxa"/>
            <w:tcBorders>
              <w:top w:val="single" w:sz="4" w:space="0" w:color="auto"/>
              <w:left w:val="single" w:sz="4" w:space="0" w:color="auto"/>
            </w:tcBorders>
            <w:shd w:val="clear" w:color="auto" w:fill="auto"/>
            <w:vAlign w:val="center"/>
          </w:tcPr>
          <w:p w14:paraId="4D32E701" w14:textId="0E2B2FFB" w:rsidR="00F420B4" w:rsidRPr="002B508E" w:rsidRDefault="00F420B4" w:rsidP="00F420B4">
            <w:pPr>
              <w:tabs>
                <w:tab w:val="left" w:pos="466"/>
              </w:tabs>
              <w:rPr>
                <w:rFonts w:ascii="Arial" w:eastAsia="Arial" w:hAnsi="Arial" w:cs="Arial"/>
                <w:color w:val="auto"/>
              </w:rPr>
            </w:pPr>
            <w:r w:rsidRPr="002B508E">
              <w:rPr>
                <w:rFonts w:ascii="Arial" w:eastAsia="Arial" w:hAnsi="Arial" w:cs="Arial"/>
                <w:lang w:val="tr-TR" w:eastAsia="tr-TR" w:bidi="tr-TR"/>
              </w:rPr>
              <w:t>7.</w:t>
            </w:r>
            <w:r w:rsidR="00613EC8" w:rsidRPr="002B508E">
              <w:rPr>
                <w:rFonts w:ascii="Arial" w:eastAsia="Arial" w:hAnsi="Arial" w:cs="Arial"/>
                <w:lang w:val="tr-TR" w:eastAsia="tr-TR" w:bidi="tr-TR"/>
              </w:rPr>
              <w:t xml:space="preserve"> </w:t>
            </w:r>
            <w:r w:rsidRPr="002B508E">
              <w:rPr>
                <w:rFonts w:ascii="Arial" w:eastAsia="Arial" w:hAnsi="Arial" w:cs="Arial"/>
                <w:lang w:val="tr-TR" w:eastAsia="tr-TR" w:bidi="tr-TR"/>
              </w:rPr>
              <w:t xml:space="preserve">PT. </w:t>
            </w:r>
            <w:proofErr w:type="spellStart"/>
            <w:r w:rsidRPr="002B508E">
              <w:rPr>
                <w:rFonts w:ascii="Arial" w:eastAsia="Arial" w:hAnsi="Arial" w:cs="Arial"/>
              </w:rPr>
              <w:t>Damaitex</w:t>
            </w:r>
            <w:proofErr w:type="spellEnd"/>
          </w:p>
        </w:tc>
        <w:tc>
          <w:tcPr>
            <w:tcW w:w="3827" w:type="dxa"/>
            <w:tcBorders>
              <w:top w:val="single" w:sz="4" w:space="0" w:color="auto"/>
              <w:left w:val="single" w:sz="4" w:space="0" w:color="auto"/>
            </w:tcBorders>
            <w:shd w:val="clear" w:color="auto" w:fill="auto"/>
            <w:vAlign w:val="bottom"/>
          </w:tcPr>
          <w:p w14:paraId="67F993EE" w14:textId="5C5B1873" w:rsidR="00F420B4" w:rsidRPr="002B508E" w:rsidRDefault="00F420B4" w:rsidP="00722307">
            <w:pPr>
              <w:tabs>
                <w:tab w:val="left" w:pos="1474"/>
              </w:tabs>
              <w:rPr>
                <w:rFonts w:ascii="Arial" w:eastAsia="Arial" w:hAnsi="Arial" w:cs="Arial"/>
                <w:color w:val="auto"/>
              </w:rPr>
            </w:pPr>
            <w:proofErr w:type="spellStart"/>
            <w:r w:rsidRPr="002B508E">
              <w:rPr>
                <w:rFonts w:ascii="Arial" w:eastAsia="Arial" w:hAnsi="Arial" w:cs="Arial"/>
                <w:lang w:val="tr-TR" w:eastAsia="tr-TR" w:bidi="tr-TR"/>
              </w:rPr>
              <w:t>Jl</w:t>
            </w:r>
            <w:proofErr w:type="spellEnd"/>
            <w:r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Simongan</w:t>
            </w:r>
            <w:proofErr w:type="spellEnd"/>
            <w:r w:rsidRPr="002B508E">
              <w:rPr>
                <w:rFonts w:ascii="Arial" w:eastAsia="Arial" w:hAnsi="Arial" w:cs="Arial"/>
                <w:lang w:val="tr-TR" w:eastAsia="tr-TR" w:bidi="tr-TR"/>
              </w:rPr>
              <w:t xml:space="preserve"> No.100, </w:t>
            </w:r>
            <w:proofErr w:type="spellStart"/>
            <w:r w:rsidRPr="002B508E">
              <w:rPr>
                <w:rFonts w:ascii="Arial" w:eastAsia="Arial" w:hAnsi="Arial" w:cs="Arial"/>
                <w:lang w:val="tr-TR" w:eastAsia="tr-TR" w:bidi="tr-TR"/>
              </w:rPr>
              <w:t>Ngemplak</w:t>
            </w:r>
            <w:proofErr w:type="spellEnd"/>
            <w:r w:rsidR="00722307"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Simongan</w:t>
            </w:r>
            <w:proofErr w:type="spellEnd"/>
            <w:r w:rsidRPr="002B508E">
              <w:rPr>
                <w:rFonts w:ascii="Arial" w:eastAsia="Arial" w:hAnsi="Arial" w:cs="Arial"/>
                <w:lang w:val="tr-TR" w:eastAsia="tr-TR" w:bidi="tr-TR"/>
              </w:rPr>
              <w:t>,</w:t>
            </w:r>
            <w:r w:rsidR="00722307" w:rsidRPr="002B508E">
              <w:rPr>
                <w:rFonts w:ascii="Arial" w:eastAsia="Arial" w:hAnsi="Arial" w:cs="Arial"/>
                <w:lang w:val="tr-TR" w:eastAsia="tr-TR" w:bidi="tr-TR"/>
              </w:rPr>
              <w:t xml:space="preserve"> </w:t>
            </w:r>
            <w:proofErr w:type="spellStart"/>
            <w:r w:rsidRPr="002B508E">
              <w:rPr>
                <w:rFonts w:ascii="Arial" w:eastAsia="Arial" w:hAnsi="Arial" w:cs="Arial"/>
                <w:lang w:val="tr-TR" w:eastAsia="tr-TR" w:bidi="tr-TR"/>
              </w:rPr>
              <w:t>Kec</w:t>
            </w:r>
            <w:proofErr w:type="spellEnd"/>
            <w:r w:rsidRPr="002B508E">
              <w:rPr>
                <w:rFonts w:ascii="Arial" w:eastAsia="Arial" w:hAnsi="Arial" w:cs="Arial"/>
                <w:lang w:val="tr-TR" w:eastAsia="tr-TR" w:bidi="tr-TR"/>
              </w:rPr>
              <w:t xml:space="preserve">. </w:t>
            </w:r>
            <w:r w:rsidRPr="002B508E">
              <w:rPr>
                <w:rFonts w:ascii="Arial" w:eastAsia="Arial" w:hAnsi="Arial" w:cs="Arial"/>
              </w:rPr>
              <w:t xml:space="preserve">Semarang Barat, </w:t>
            </w:r>
            <w:r w:rsidRPr="002B508E">
              <w:rPr>
                <w:rFonts w:ascii="Arial" w:eastAsia="Arial" w:hAnsi="Arial" w:cs="Arial"/>
                <w:lang w:val="tr-TR" w:eastAsia="tr-TR" w:bidi="tr-TR"/>
              </w:rPr>
              <w:t xml:space="preserve">Kota </w:t>
            </w:r>
            <w:r w:rsidRPr="002B508E">
              <w:rPr>
                <w:rFonts w:ascii="Arial" w:eastAsia="Arial" w:hAnsi="Arial" w:cs="Arial"/>
              </w:rPr>
              <w:t xml:space="preserve">Semarang, Jawa </w:t>
            </w:r>
            <w:proofErr w:type="spellStart"/>
            <w:r w:rsidRPr="002B508E">
              <w:rPr>
                <w:rFonts w:ascii="Arial" w:eastAsia="Arial" w:hAnsi="Arial" w:cs="Arial"/>
                <w:lang w:val="tr-TR" w:eastAsia="tr-TR" w:bidi="tr-TR"/>
              </w:rPr>
              <w:t>Tengah</w:t>
            </w:r>
            <w:proofErr w:type="spellEnd"/>
            <w:r w:rsidRPr="002B508E">
              <w:rPr>
                <w:rFonts w:ascii="Arial" w:eastAsia="Arial" w:hAnsi="Arial" w:cs="Arial"/>
                <w:lang w:val="tr-TR" w:eastAsia="tr-TR" w:bidi="tr-TR"/>
              </w:rPr>
              <w:t xml:space="preserve"> 50148</w:t>
            </w:r>
          </w:p>
        </w:tc>
        <w:tc>
          <w:tcPr>
            <w:tcW w:w="2714" w:type="dxa"/>
            <w:tcBorders>
              <w:top w:val="single" w:sz="4" w:space="0" w:color="auto"/>
              <w:left w:val="single" w:sz="4" w:space="0" w:color="auto"/>
              <w:right w:val="single" w:sz="4" w:space="0" w:color="auto"/>
            </w:tcBorders>
            <w:shd w:val="clear" w:color="auto" w:fill="auto"/>
          </w:tcPr>
          <w:p w14:paraId="6CAD0440" w14:textId="77777777" w:rsidR="00F420B4" w:rsidRPr="002B508E" w:rsidRDefault="00F420B4" w:rsidP="00F420B4">
            <w:pPr>
              <w:rPr>
                <w:rFonts w:ascii="Arial" w:eastAsia="Arial" w:hAnsi="Arial" w:cs="Arial"/>
                <w:color w:val="auto"/>
              </w:rPr>
            </w:pPr>
            <w:r w:rsidRPr="002B508E">
              <w:rPr>
                <w:rFonts w:ascii="Arial" w:eastAsia="Arial" w:hAnsi="Arial" w:cs="Arial"/>
                <w:lang w:val="tr-TR" w:eastAsia="tr-TR" w:bidi="tr-TR"/>
              </w:rPr>
              <w:t xml:space="preserve">(024)7605804 </w:t>
            </w:r>
            <w:proofErr w:type="spellStart"/>
            <w:r w:rsidRPr="002B508E">
              <w:rPr>
                <w:rFonts w:ascii="Arial" w:eastAsia="Arial" w:hAnsi="Arial" w:cs="Arial"/>
                <w:lang w:val="tr-TR" w:eastAsia="tr-TR" w:bidi="tr-TR"/>
              </w:rPr>
              <w:t>ptdamirex_smg@yahoo</w:t>
            </w:r>
            <w:proofErr w:type="spellEnd"/>
            <w:r w:rsidRPr="002B508E">
              <w:rPr>
                <w:rFonts w:ascii="Arial" w:eastAsia="Arial" w:hAnsi="Arial" w:cs="Arial"/>
                <w:lang w:val="tr-TR" w:eastAsia="tr-TR" w:bidi="tr-TR"/>
              </w:rPr>
              <w:t>. co.id</w:t>
            </w:r>
          </w:p>
        </w:tc>
      </w:tr>
      <w:tr w:rsidR="00F420B4" w:rsidRPr="002B508E" w14:paraId="03845D93" w14:textId="77777777" w:rsidTr="00613EC8">
        <w:tblPrEx>
          <w:tblLook w:val="04A0" w:firstRow="1" w:lastRow="0" w:firstColumn="1" w:lastColumn="0" w:noHBand="0" w:noVBand="1"/>
        </w:tblPrEx>
        <w:trPr>
          <w:gridAfter w:val="1"/>
          <w:wAfter w:w="126" w:type="dxa"/>
          <w:trHeight w:hRule="exact" w:val="1099"/>
          <w:jc w:val="center"/>
        </w:trPr>
        <w:tc>
          <w:tcPr>
            <w:tcW w:w="2547" w:type="dxa"/>
            <w:tcBorders>
              <w:top w:val="single" w:sz="4" w:space="0" w:color="auto"/>
              <w:left w:val="single" w:sz="4" w:space="0" w:color="auto"/>
              <w:bottom w:val="single" w:sz="4" w:space="0" w:color="auto"/>
            </w:tcBorders>
            <w:shd w:val="clear" w:color="auto" w:fill="auto"/>
          </w:tcPr>
          <w:p w14:paraId="545BE2FF" w14:textId="73D568CD" w:rsidR="00F420B4" w:rsidRPr="002B508E" w:rsidRDefault="00F420B4" w:rsidP="00F420B4">
            <w:pPr>
              <w:tabs>
                <w:tab w:val="left" w:pos="466"/>
              </w:tabs>
              <w:rPr>
                <w:rFonts w:ascii="Arial" w:eastAsia="Arial" w:hAnsi="Arial" w:cs="Arial"/>
                <w:color w:val="auto"/>
                <w:sz w:val="22"/>
                <w:szCs w:val="22"/>
              </w:rPr>
            </w:pPr>
            <w:r w:rsidRPr="002B508E">
              <w:rPr>
                <w:rFonts w:ascii="Arial" w:eastAsia="Arial" w:hAnsi="Arial" w:cs="Arial"/>
                <w:sz w:val="22"/>
                <w:szCs w:val="22"/>
                <w:lang w:val="tr-TR" w:eastAsia="tr-TR" w:bidi="tr-TR"/>
              </w:rPr>
              <w:t>8.</w:t>
            </w:r>
            <w:r w:rsidR="00613EC8" w:rsidRPr="002B508E">
              <w:rPr>
                <w:rFonts w:ascii="Arial" w:eastAsia="Arial" w:hAnsi="Arial" w:cs="Arial"/>
                <w:sz w:val="22"/>
                <w:szCs w:val="22"/>
                <w:lang w:val="tr-TR" w:eastAsia="tr-TR" w:bidi="tr-TR"/>
              </w:rPr>
              <w:t xml:space="preserve"> </w:t>
            </w:r>
            <w:r w:rsidRPr="002B508E">
              <w:rPr>
                <w:rFonts w:ascii="Arial" w:eastAsia="Arial" w:hAnsi="Arial" w:cs="Arial"/>
                <w:sz w:val="22"/>
                <w:szCs w:val="22"/>
                <w:lang w:val="tr-TR" w:eastAsia="tr-TR" w:bidi="tr-TR"/>
              </w:rPr>
              <w:t xml:space="preserve">PT. </w:t>
            </w:r>
            <w:proofErr w:type="spellStart"/>
            <w:r w:rsidRPr="002B508E">
              <w:rPr>
                <w:rFonts w:ascii="Arial" w:eastAsia="Arial" w:hAnsi="Arial" w:cs="Arial"/>
                <w:sz w:val="22"/>
                <w:szCs w:val="22"/>
                <w:lang w:val="tr-TR" w:eastAsia="tr-TR" w:bidi="tr-TR"/>
              </w:rPr>
              <w:t>Embee</w:t>
            </w:r>
            <w:proofErr w:type="spellEnd"/>
            <w:r w:rsidRPr="002B508E">
              <w:rPr>
                <w:rFonts w:ascii="Arial" w:eastAsia="Arial" w:hAnsi="Arial" w:cs="Arial"/>
                <w:sz w:val="22"/>
                <w:szCs w:val="22"/>
                <w:lang w:val="tr-TR" w:eastAsia="tr-TR" w:bidi="tr-TR"/>
              </w:rPr>
              <w:t xml:space="preserve"> </w:t>
            </w:r>
            <w:proofErr w:type="spellStart"/>
            <w:r w:rsidRPr="002B508E">
              <w:rPr>
                <w:rFonts w:ascii="Arial" w:eastAsia="Arial" w:hAnsi="Arial" w:cs="Arial"/>
                <w:sz w:val="22"/>
                <w:szCs w:val="22"/>
                <w:lang w:val="tr-TR" w:eastAsia="tr-TR" w:bidi="tr-TR"/>
              </w:rPr>
              <w:t>Plumbon</w:t>
            </w:r>
            <w:proofErr w:type="spellEnd"/>
          </w:p>
        </w:tc>
        <w:tc>
          <w:tcPr>
            <w:tcW w:w="3827" w:type="dxa"/>
            <w:tcBorders>
              <w:top w:val="single" w:sz="4" w:space="0" w:color="auto"/>
              <w:left w:val="single" w:sz="4" w:space="0" w:color="auto"/>
              <w:bottom w:val="single" w:sz="4" w:space="0" w:color="auto"/>
            </w:tcBorders>
            <w:shd w:val="clear" w:color="auto" w:fill="auto"/>
          </w:tcPr>
          <w:p w14:paraId="64202F7E" w14:textId="77777777" w:rsidR="00F420B4" w:rsidRPr="002B508E" w:rsidRDefault="00F420B4" w:rsidP="00F420B4">
            <w:pPr>
              <w:rPr>
                <w:rFonts w:ascii="Arial" w:eastAsia="Arial" w:hAnsi="Arial" w:cs="Arial"/>
                <w:color w:val="auto"/>
                <w:sz w:val="22"/>
                <w:szCs w:val="22"/>
              </w:rPr>
            </w:pPr>
            <w:proofErr w:type="spellStart"/>
            <w:r w:rsidRPr="002B508E">
              <w:rPr>
                <w:rFonts w:ascii="Arial" w:eastAsia="Arial" w:hAnsi="Arial" w:cs="Arial"/>
                <w:sz w:val="22"/>
                <w:szCs w:val="22"/>
                <w:lang w:val="tr-TR" w:eastAsia="tr-TR" w:bidi="tr-TR"/>
              </w:rPr>
              <w:t>Jl</w:t>
            </w:r>
            <w:proofErr w:type="spellEnd"/>
            <w:r w:rsidRPr="002B508E">
              <w:rPr>
                <w:rFonts w:ascii="Arial" w:eastAsia="Arial" w:hAnsi="Arial" w:cs="Arial"/>
                <w:sz w:val="22"/>
                <w:szCs w:val="22"/>
                <w:lang w:val="tr-TR" w:eastAsia="tr-TR" w:bidi="tr-TR"/>
              </w:rPr>
              <w:t xml:space="preserve">. KH. Mas </w:t>
            </w:r>
            <w:proofErr w:type="spellStart"/>
            <w:r w:rsidRPr="002B508E">
              <w:rPr>
                <w:rFonts w:ascii="Arial" w:eastAsia="Arial" w:hAnsi="Arial" w:cs="Arial"/>
                <w:sz w:val="22"/>
                <w:szCs w:val="22"/>
                <w:lang w:val="tr-TR" w:eastAsia="tr-TR" w:bidi="tr-TR"/>
              </w:rPr>
              <w:t>Mansyur</w:t>
            </w:r>
            <w:proofErr w:type="spellEnd"/>
            <w:r w:rsidRPr="002B508E">
              <w:rPr>
                <w:rFonts w:ascii="Arial" w:eastAsia="Arial" w:hAnsi="Arial" w:cs="Arial"/>
                <w:sz w:val="22"/>
                <w:szCs w:val="22"/>
                <w:lang w:val="tr-TR" w:eastAsia="tr-TR" w:bidi="tr-TR"/>
              </w:rPr>
              <w:t xml:space="preserve"> Kav. 126, </w:t>
            </w:r>
            <w:r w:rsidRPr="002B508E">
              <w:rPr>
                <w:rFonts w:ascii="Arial" w:eastAsia="Arial" w:hAnsi="Arial" w:cs="Arial"/>
                <w:sz w:val="22"/>
                <w:szCs w:val="22"/>
              </w:rPr>
              <w:t xml:space="preserve">Jakarta </w:t>
            </w:r>
            <w:r w:rsidRPr="002B508E">
              <w:rPr>
                <w:rFonts w:ascii="Arial" w:eastAsia="Arial" w:hAnsi="Arial" w:cs="Arial"/>
                <w:sz w:val="22"/>
                <w:szCs w:val="22"/>
                <w:lang w:val="tr-TR" w:eastAsia="tr-TR" w:bidi="tr-TR"/>
              </w:rPr>
              <w:t>Pusat 10220</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1CAF354" w14:textId="7777777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lang w:val="tr-TR" w:eastAsia="tr-TR" w:bidi="tr-TR"/>
              </w:rPr>
              <w:t>(021)29529456</w:t>
            </w:r>
          </w:p>
          <w:p w14:paraId="21E5AF57" w14:textId="77777777" w:rsidR="00F420B4" w:rsidRPr="002B508E" w:rsidRDefault="00000000" w:rsidP="00F420B4">
            <w:pPr>
              <w:rPr>
                <w:rFonts w:ascii="Arial" w:eastAsia="Arial" w:hAnsi="Arial" w:cs="Arial"/>
                <w:color w:val="auto"/>
                <w:sz w:val="22"/>
                <w:szCs w:val="22"/>
              </w:rPr>
            </w:pPr>
            <w:hyperlink r:id="rId11" w:history="1">
              <w:r w:rsidR="00F420B4" w:rsidRPr="002B508E">
                <w:rPr>
                  <w:rFonts w:ascii="Arial" w:eastAsia="Arial" w:hAnsi="Arial" w:cs="Arial"/>
                  <w:sz w:val="22"/>
                  <w:szCs w:val="22"/>
                  <w:lang w:val="tr-TR" w:eastAsia="tr-TR" w:bidi="tr-TR"/>
                </w:rPr>
                <w:t>embee@embee.co.id</w:t>
              </w:r>
            </w:hyperlink>
          </w:p>
        </w:tc>
      </w:tr>
    </w:tbl>
    <w:p w14:paraId="08067007" w14:textId="77777777" w:rsidR="00F420B4" w:rsidRPr="002B508E" w:rsidRDefault="00F420B4" w:rsidP="00F420B4">
      <w:pPr>
        <w:spacing w:line="1" w:lineRule="exact"/>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837"/>
        <w:gridCol w:w="2968"/>
      </w:tblGrid>
      <w:tr w:rsidR="00722307" w:rsidRPr="002B508E" w14:paraId="74D68F9A" w14:textId="77777777" w:rsidTr="00722307">
        <w:trPr>
          <w:trHeight w:hRule="exact" w:val="264"/>
          <w:jc w:val="center"/>
        </w:trPr>
        <w:tc>
          <w:tcPr>
            <w:tcW w:w="2837" w:type="dxa"/>
            <w:tcBorders>
              <w:top w:val="single" w:sz="4" w:space="0" w:color="auto"/>
              <w:left w:val="single" w:sz="4" w:space="0" w:color="auto"/>
            </w:tcBorders>
            <w:shd w:val="clear" w:color="auto" w:fill="E6E6E6"/>
            <w:vAlign w:val="bottom"/>
          </w:tcPr>
          <w:p w14:paraId="7A0462AE" w14:textId="74F198C6" w:rsidR="00722307" w:rsidRPr="002B508E" w:rsidRDefault="00722307" w:rsidP="00722307">
            <w:pPr>
              <w:jc w:val="center"/>
              <w:rPr>
                <w:rFonts w:ascii="Arial" w:eastAsia="Arial" w:hAnsi="Arial" w:cs="Arial"/>
                <w:color w:val="auto"/>
                <w:sz w:val="22"/>
                <w:szCs w:val="22"/>
              </w:rPr>
            </w:pPr>
            <w:r w:rsidRPr="002B508E">
              <w:rPr>
                <w:b/>
                <w:bCs/>
                <w:sz w:val="22"/>
                <w:szCs w:val="22"/>
                <w:lang w:eastAsia="tr-TR" w:bidi="tr-TR"/>
              </w:rPr>
              <w:lastRenderedPageBreak/>
              <w:t>Company Name</w:t>
            </w:r>
          </w:p>
        </w:tc>
        <w:tc>
          <w:tcPr>
            <w:tcW w:w="2837" w:type="dxa"/>
            <w:tcBorders>
              <w:top w:val="single" w:sz="4" w:space="0" w:color="auto"/>
              <w:left w:val="single" w:sz="4" w:space="0" w:color="auto"/>
            </w:tcBorders>
            <w:shd w:val="clear" w:color="auto" w:fill="E6E6E6"/>
            <w:vAlign w:val="bottom"/>
          </w:tcPr>
          <w:p w14:paraId="154A9883" w14:textId="64C0CC95" w:rsidR="00722307" w:rsidRPr="002B508E" w:rsidRDefault="00722307" w:rsidP="00722307">
            <w:pPr>
              <w:jc w:val="center"/>
              <w:rPr>
                <w:rFonts w:ascii="Arial" w:eastAsia="Arial" w:hAnsi="Arial" w:cs="Arial"/>
                <w:color w:val="auto"/>
                <w:sz w:val="22"/>
                <w:szCs w:val="22"/>
              </w:rPr>
            </w:pPr>
            <w:r w:rsidRPr="002B508E">
              <w:rPr>
                <w:b/>
                <w:bCs/>
                <w:sz w:val="22"/>
                <w:szCs w:val="22"/>
                <w:lang w:eastAsia="tr-TR" w:bidi="tr-TR"/>
              </w:rPr>
              <w:t>Address</w:t>
            </w:r>
          </w:p>
        </w:tc>
        <w:tc>
          <w:tcPr>
            <w:tcW w:w="2968" w:type="dxa"/>
            <w:tcBorders>
              <w:top w:val="single" w:sz="4" w:space="0" w:color="auto"/>
              <w:left w:val="single" w:sz="4" w:space="0" w:color="auto"/>
              <w:right w:val="single" w:sz="4" w:space="0" w:color="auto"/>
            </w:tcBorders>
            <w:shd w:val="clear" w:color="auto" w:fill="E6E6E6"/>
            <w:vAlign w:val="bottom"/>
          </w:tcPr>
          <w:p w14:paraId="69C99142" w14:textId="56CE7351" w:rsidR="00722307" w:rsidRPr="002B508E" w:rsidRDefault="00722307" w:rsidP="00722307">
            <w:pPr>
              <w:ind w:firstLine="560"/>
              <w:rPr>
                <w:rFonts w:ascii="Arial" w:eastAsia="Arial" w:hAnsi="Arial" w:cs="Arial"/>
                <w:color w:val="auto"/>
                <w:sz w:val="22"/>
                <w:szCs w:val="22"/>
              </w:rPr>
            </w:pPr>
            <w:r w:rsidRPr="002B508E">
              <w:rPr>
                <w:b/>
                <w:bCs/>
                <w:sz w:val="22"/>
                <w:szCs w:val="22"/>
                <w:lang w:eastAsia="tr-TR" w:bidi="tr-TR"/>
              </w:rPr>
              <w:t>Phone &amp; Email</w:t>
            </w:r>
          </w:p>
        </w:tc>
      </w:tr>
      <w:tr w:rsidR="00F420B4" w:rsidRPr="002B508E" w14:paraId="3B745BB3" w14:textId="77777777" w:rsidTr="00722307">
        <w:trPr>
          <w:trHeight w:hRule="exact" w:val="1090"/>
          <w:jc w:val="center"/>
        </w:trPr>
        <w:tc>
          <w:tcPr>
            <w:tcW w:w="2837" w:type="dxa"/>
            <w:tcBorders>
              <w:top w:val="single" w:sz="4" w:space="0" w:color="auto"/>
              <w:left w:val="single" w:sz="4" w:space="0" w:color="auto"/>
            </w:tcBorders>
            <w:shd w:val="clear" w:color="auto" w:fill="auto"/>
          </w:tcPr>
          <w:p w14:paraId="4E5A449A" w14:textId="77777777" w:rsidR="00722307" w:rsidRPr="002B508E" w:rsidRDefault="00722307" w:rsidP="00F420B4">
            <w:pPr>
              <w:tabs>
                <w:tab w:val="left" w:pos="466"/>
              </w:tabs>
              <w:rPr>
                <w:rFonts w:ascii="Arial" w:eastAsia="Arial" w:hAnsi="Arial" w:cs="Arial"/>
                <w:sz w:val="22"/>
                <w:szCs w:val="22"/>
                <w:lang w:val="tr-TR" w:eastAsia="tr-TR" w:bidi="tr-TR"/>
              </w:rPr>
            </w:pPr>
          </w:p>
          <w:p w14:paraId="66500619" w14:textId="4B030817" w:rsidR="00F420B4" w:rsidRPr="002B508E" w:rsidRDefault="00F420B4" w:rsidP="00F420B4">
            <w:pPr>
              <w:tabs>
                <w:tab w:val="left" w:pos="466"/>
              </w:tabs>
              <w:rPr>
                <w:rFonts w:ascii="Arial" w:eastAsia="Arial" w:hAnsi="Arial" w:cs="Arial"/>
                <w:color w:val="auto"/>
                <w:sz w:val="22"/>
                <w:szCs w:val="22"/>
              </w:rPr>
            </w:pPr>
            <w:r w:rsidRPr="002B508E">
              <w:rPr>
                <w:rFonts w:ascii="Arial" w:eastAsia="Arial" w:hAnsi="Arial" w:cs="Arial"/>
                <w:sz w:val="22"/>
                <w:szCs w:val="22"/>
                <w:lang w:val="tr-TR" w:eastAsia="tr-TR" w:bidi="tr-TR"/>
              </w:rPr>
              <w:t>9.</w:t>
            </w:r>
            <w:r w:rsidRPr="002B508E">
              <w:rPr>
                <w:rFonts w:ascii="Arial" w:eastAsia="Arial" w:hAnsi="Arial" w:cs="Arial"/>
                <w:sz w:val="22"/>
                <w:szCs w:val="22"/>
                <w:lang w:val="tr-TR" w:eastAsia="tr-TR" w:bidi="tr-TR"/>
              </w:rPr>
              <w:tab/>
              <w:t xml:space="preserve">PT. Lotus </w:t>
            </w:r>
            <w:proofErr w:type="spellStart"/>
            <w:r w:rsidRPr="002B508E">
              <w:rPr>
                <w:rFonts w:ascii="Arial" w:eastAsia="Arial" w:hAnsi="Arial" w:cs="Arial"/>
                <w:sz w:val="22"/>
                <w:szCs w:val="22"/>
                <w:lang w:val="tr-TR" w:eastAsia="tr-TR" w:bidi="tr-TR"/>
              </w:rPr>
              <w:t>Indah</w:t>
            </w:r>
            <w:proofErr w:type="spellEnd"/>
          </w:p>
          <w:p w14:paraId="2706D05D" w14:textId="77777777" w:rsidR="00F420B4" w:rsidRPr="002B508E" w:rsidRDefault="00F420B4" w:rsidP="00F420B4">
            <w:pPr>
              <w:ind w:firstLine="560"/>
              <w:rPr>
                <w:rFonts w:ascii="Arial" w:eastAsia="Arial" w:hAnsi="Arial" w:cs="Arial"/>
                <w:color w:val="auto"/>
                <w:sz w:val="22"/>
                <w:szCs w:val="22"/>
              </w:rPr>
            </w:pPr>
            <w:r w:rsidRPr="002B508E">
              <w:rPr>
                <w:rFonts w:ascii="Arial" w:eastAsia="Arial" w:hAnsi="Arial" w:cs="Arial"/>
                <w:sz w:val="22"/>
                <w:szCs w:val="22"/>
              </w:rPr>
              <w:t xml:space="preserve">Textile </w:t>
            </w:r>
            <w:proofErr w:type="spellStart"/>
            <w:r w:rsidRPr="002B508E">
              <w:rPr>
                <w:rFonts w:ascii="Arial" w:eastAsia="Arial" w:hAnsi="Arial" w:cs="Arial"/>
                <w:sz w:val="22"/>
                <w:szCs w:val="22"/>
                <w:lang w:val="tr-TR" w:eastAsia="tr-TR" w:bidi="tr-TR"/>
              </w:rPr>
              <w:t>Industries</w:t>
            </w:r>
            <w:proofErr w:type="spellEnd"/>
          </w:p>
        </w:tc>
        <w:tc>
          <w:tcPr>
            <w:tcW w:w="2837" w:type="dxa"/>
            <w:tcBorders>
              <w:top w:val="single" w:sz="4" w:space="0" w:color="auto"/>
              <w:left w:val="single" w:sz="4" w:space="0" w:color="auto"/>
            </w:tcBorders>
            <w:shd w:val="clear" w:color="auto" w:fill="auto"/>
          </w:tcPr>
          <w:p w14:paraId="4B744D1C" w14:textId="77777777" w:rsidR="00F420B4" w:rsidRPr="002B508E" w:rsidRDefault="00F420B4" w:rsidP="00F420B4">
            <w:pPr>
              <w:tabs>
                <w:tab w:val="left" w:pos="701"/>
                <w:tab w:val="left" w:pos="2189"/>
              </w:tabs>
              <w:jc w:val="both"/>
              <w:rPr>
                <w:rFonts w:ascii="Arial" w:eastAsia="Arial" w:hAnsi="Arial" w:cs="Arial"/>
                <w:color w:val="auto"/>
                <w:sz w:val="22"/>
                <w:szCs w:val="22"/>
              </w:rPr>
            </w:pPr>
            <w:r w:rsidRPr="002B508E">
              <w:rPr>
                <w:rFonts w:ascii="Arial" w:eastAsia="Arial" w:hAnsi="Arial" w:cs="Arial"/>
                <w:sz w:val="22"/>
                <w:szCs w:val="22"/>
              </w:rPr>
              <w:t xml:space="preserve">Jl. Prof. Dr. </w:t>
            </w:r>
            <w:proofErr w:type="spellStart"/>
            <w:r w:rsidRPr="002B508E">
              <w:rPr>
                <w:rFonts w:ascii="Arial" w:eastAsia="Arial" w:hAnsi="Arial" w:cs="Arial"/>
                <w:sz w:val="22"/>
                <w:szCs w:val="22"/>
              </w:rPr>
              <w:t>Sutami</w:t>
            </w:r>
            <w:proofErr w:type="spellEnd"/>
            <w:r w:rsidRPr="002B508E">
              <w:rPr>
                <w:rFonts w:ascii="Arial" w:eastAsia="Arial" w:hAnsi="Arial" w:cs="Arial"/>
                <w:sz w:val="22"/>
                <w:szCs w:val="22"/>
              </w:rPr>
              <w:t xml:space="preserve"> No.111 B,</w:t>
            </w:r>
            <w:r w:rsidRPr="002B508E">
              <w:rPr>
                <w:rFonts w:ascii="Arial" w:eastAsia="Arial" w:hAnsi="Arial" w:cs="Arial"/>
                <w:sz w:val="22"/>
                <w:szCs w:val="22"/>
              </w:rPr>
              <w:tab/>
            </w:r>
            <w:proofErr w:type="spellStart"/>
            <w:r w:rsidRPr="002B508E">
              <w:rPr>
                <w:rFonts w:ascii="Arial" w:eastAsia="Arial" w:hAnsi="Arial" w:cs="Arial"/>
                <w:sz w:val="22"/>
                <w:szCs w:val="22"/>
              </w:rPr>
              <w:t>Sukarasa</w:t>
            </w:r>
            <w:proofErr w:type="spellEnd"/>
            <w:r w:rsidRPr="002B508E">
              <w:rPr>
                <w:rFonts w:ascii="Arial" w:eastAsia="Arial" w:hAnsi="Arial" w:cs="Arial"/>
                <w:sz w:val="22"/>
                <w:szCs w:val="22"/>
              </w:rPr>
              <w:t>,</w:t>
            </w:r>
            <w:r w:rsidRPr="002B508E">
              <w:rPr>
                <w:rFonts w:ascii="Arial" w:eastAsia="Arial" w:hAnsi="Arial" w:cs="Arial"/>
                <w:sz w:val="22"/>
                <w:szCs w:val="22"/>
              </w:rPr>
              <w:tab/>
            </w:r>
            <w:proofErr w:type="spellStart"/>
            <w:r w:rsidRPr="002B508E">
              <w:rPr>
                <w:rFonts w:ascii="Arial" w:eastAsia="Arial" w:hAnsi="Arial" w:cs="Arial"/>
                <w:sz w:val="22"/>
                <w:szCs w:val="22"/>
              </w:rPr>
              <w:t>Kec</w:t>
            </w:r>
            <w:proofErr w:type="spellEnd"/>
            <w:r w:rsidRPr="002B508E">
              <w:rPr>
                <w:rFonts w:ascii="Arial" w:eastAsia="Arial" w:hAnsi="Arial" w:cs="Arial"/>
                <w:sz w:val="22"/>
                <w:szCs w:val="22"/>
              </w:rPr>
              <w:t>.</w:t>
            </w:r>
          </w:p>
          <w:p w14:paraId="47BF1665" w14:textId="77777777" w:rsidR="00F420B4" w:rsidRPr="002B508E" w:rsidRDefault="00F420B4" w:rsidP="00F420B4">
            <w:pPr>
              <w:jc w:val="both"/>
              <w:rPr>
                <w:rFonts w:ascii="Arial" w:eastAsia="Arial" w:hAnsi="Arial" w:cs="Arial"/>
                <w:color w:val="auto"/>
                <w:sz w:val="22"/>
                <w:szCs w:val="22"/>
              </w:rPr>
            </w:pPr>
            <w:proofErr w:type="spellStart"/>
            <w:r w:rsidRPr="002B508E">
              <w:rPr>
                <w:rFonts w:ascii="Arial" w:eastAsia="Arial" w:hAnsi="Arial" w:cs="Arial"/>
                <w:sz w:val="22"/>
                <w:szCs w:val="22"/>
              </w:rPr>
              <w:t>Sukasari</w:t>
            </w:r>
            <w:proofErr w:type="spellEnd"/>
            <w:r w:rsidRPr="002B508E">
              <w:rPr>
                <w:rFonts w:ascii="Arial" w:eastAsia="Arial" w:hAnsi="Arial" w:cs="Arial"/>
                <w:sz w:val="22"/>
                <w:szCs w:val="22"/>
              </w:rPr>
              <w:t>, Kota Bandung, Jawa Barat 40153</w:t>
            </w:r>
          </w:p>
        </w:tc>
        <w:tc>
          <w:tcPr>
            <w:tcW w:w="2968" w:type="dxa"/>
            <w:tcBorders>
              <w:top w:val="single" w:sz="4" w:space="0" w:color="auto"/>
              <w:left w:val="single" w:sz="4" w:space="0" w:color="auto"/>
              <w:right w:val="single" w:sz="4" w:space="0" w:color="auto"/>
            </w:tcBorders>
            <w:shd w:val="clear" w:color="auto" w:fill="auto"/>
          </w:tcPr>
          <w:p w14:paraId="08CAF7C3" w14:textId="7777777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(022)2004450</w:t>
            </w:r>
          </w:p>
          <w:p w14:paraId="6D8FA9DC" w14:textId="77777777" w:rsidR="00F420B4" w:rsidRPr="002B508E" w:rsidRDefault="00000000" w:rsidP="00F420B4">
            <w:pPr>
              <w:rPr>
                <w:rFonts w:ascii="Arial" w:eastAsia="Arial" w:hAnsi="Arial" w:cs="Arial"/>
                <w:color w:val="auto"/>
                <w:sz w:val="22"/>
                <w:szCs w:val="22"/>
              </w:rPr>
            </w:pPr>
            <w:hyperlink r:id="rId12" w:history="1">
              <w:r w:rsidR="00F420B4" w:rsidRPr="002B508E">
                <w:rPr>
                  <w:rFonts w:ascii="Arial" w:eastAsia="Arial" w:hAnsi="Arial" w:cs="Arial"/>
                  <w:sz w:val="22"/>
                  <w:szCs w:val="22"/>
                </w:rPr>
                <w:t>litingn@lotusindah.co.id</w:t>
              </w:r>
            </w:hyperlink>
          </w:p>
        </w:tc>
      </w:tr>
      <w:tr w:rsidR="00F420B4" w:rsidRPr="002B508E" w14:paraId="4B8E3D95" w14:textId="77777777" w:rsidTr="00722307">
        <w:trPr>
          <w:trHeight w:hRule="exact" w:val="1085"/>
          <w:jc w:val="center"/>
        </w:trPr>
        <w:tc>
          <w:tcPr>
            <w:tcW w:w="2837" w:type="dxa"/>
            <w:tcBorders>
              <w:top w:val="single" w:sz="4" w:space="0" w:color="auto"/>
              <w:left w:val="single" w:sz="4" w:space="0" w:color="auto"/>
            </w:tcBorders>
            <w:shd w:val="clear" w:color="auto" w:fill="auto"/>
          </w:tcPr>
          <w:p w14:paraId="34BB0830" w14:textId="77777777" w:rsidR="00722307" w:rsidRPr="002B508E" w:rsidRDefault="00722307" w:rsidP="00F420B4">
            <w:pPr>
              <w:rPr>
                <w:rFonts w:ascii="Arial" w:eastAsia="Arial" w:hAnsi="Arial" w:cs="Arial"/>
                <w:sz w:val="22"/>
                <w:szCs w:val="22"/>
                <w:lang w:val="tr-TR" w:eastAsia="tr-TR" w:bidi="tr-TR"/>
              </w:rPr>
            </w:pPr>
          </w:p>
          <w:p w14:paraId="79EEC8C0" w14:textId="7806B783"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10. </w:t>
            </w:r>
            <w:r w:rsidRPr="002B508E">
              <w:rPr>
                <w:rFonts w:ascii="Arial" w:eastAsia="Arial" w:hAnsi="Arial" w:cs="Arial"/>
                <w:sz w:val="22"/>
                <w:szCs w:val="22"/>
              </w:rPr>
              <w:t>PT. Gokak Indonesia</w:t>
            </w:r>
          </w:p>
        </w:tc>
        <w:tc>
          <w:tcPr>
            <w:tcW w:w="2837" w:type="dxa"/>
            <w:tcBorders>
              <w:top w:val="single" w:sz="4" w:space="0" w:color="auto"/>
              <w:left w:val="single" w:sz="4" w:space="0" w:color="auto"/>
            </w:tcBorders>
            <w:shd w:val="clear" w:color="auto" w:fill="auto"/>
          </w:tcPr>
          <w:p w14:paraId="58986F13" w14:textId="77777777" w:rsidR="00F420B4" w:rsidRPr="002B508E" w:rsidRDefault="00F420B4" w:rsidP="00F420B4">
            <w:pPr>
              <w:tabs>
                <w:tab w:val="left" w:pos="1138"/>
              </w:tabs>
              <w:jc w:val="both"/>
              <w:rPr>
                <w:rFonts w:ascii="Arial" w:eastAsia="Arial" w:hAnsi="Arial" w:cs="Arial"/>
                <w:color w:val="auto"/>
                <w:sz w:val="22"/>
                <w:szCs w:val="22"/>
              </w:rPr>
            </w:pPr>
            <w:r w:rsidRPr="002B508E">
              <w:rPr>
                <w:rFonts w:ascii="Arial" w:eastAsia="Arial" w:hAnsi="Arial" w:cs="Arial"/>
                <w:sz w:val="22"/>
                <w:szCs w:val="22"/>
              </w:rPr>
              <w:t xml:space="preserve">Jalan </w:t>
            </w:r>
            <w:proofErr w:type="spellStart"/>
            <w:r w:rsidRPr="002B508E">
              <w:rPr>
                <w:rFonts w:ascii="Arial" w:eastAsia="Arial" w:hAnsi="Arial" w:cs="Arial"/>
                <w:sz w:val="22"/>
                <w:szCs w:val="22"/>
              </w:rPr>
              <w:t>Ateng</w:t>
            </w:r>
            <w:proofErr w:type="spellEnd"/>
            <w:r w:rsidRPr="002B508E">
              <w:rPr>
                <w:rFonts w:ascii="Arial" w:eastAsia="Arial" w:hAnsi="Arial" w:cs="Arial"/>
                <w:sz w:val="22"/>
                <w:szCs w:val="22"/>
              </w:rPr>
              <w:t xml:space="preserve"> Ilyas No 1 RT 02/08, Kampung </w:t>
            </w:r>
            <w:proofErr w:type="spellStart"/>
            <w:r w:rsidRPr="002B508E">
              <w:rPr>
                <w:rFonts w:ascii="Arial" w:eastAsia="Arial" w:hAnsi="Arial" w:cs="Arial"/>
                <w:sz w:val="22"/>
                <w:szCs w:val="22"/>
              </w:rPr>
              <w:t>Muhara</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Citeurep</w:t>
            </w:r>
            <w:proofErr w:type="spellEnd"/>
            <w:r w:rsidRPr="002B508E">
              <w:rPr>
                <w:rFonts w:ascii="Arial" w:eastAsia="Arial" w:hAnsi="Arial" w:cs="Arial"/>
                <w:sz w:val="22"/>
                <w:szCs w:val="22"/>
              </w:rPr>
              <w:t>,</w:t>
            </w:r>
            <w:r w:rsidRPr="002B508E">
              <w:rPr>
                <w:rFonts w:ascii="Arial" w:eastAsia="Arial" w:hAnsi="Arial" w:cs="Arial"/>
                <w:sz w:val="22"/>
                <w:szCs w:val="22"/>
              </w:rPr>
              <w:tab/>
              <w:t>Bogor 16810,</w:t>
            </w:r>
          </w:p>
          <w:p w14:paraId="6AEA1985"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West Java</w:t>
            </w:r>
          </w:p>
        </w:tc>
        <w:tc>
          <w:tcPr>
            <w:tcW w:w="2968" w:type="dxa"/>
            <w:tcBorders>
              <w:top w:val="single" w:sz="4" w:space="0" w:color="auto"/>
              <w:left w:val="single" w:sz="4" w:space="0" w:color="auto"/>
              <w:right w:val="single" w:sz="4" w:space="0" w:color="auto"/>
            </w:tcBorders>
            <w:shd w:val="clear" w:color="auto" w:fill="auto"/>
          </w:tcPr>
          <w:p w14:paraId="31E1F98E" w14:textId="7777777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(081)5107-44377</w:t>
            </w:r>
          </w:p>
          <w:p w14:paraId="452F8857" w14:textId="76BB3FC5"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factory@gokakindonesia.com</w:t>
            </w:r>
          </w:p>
        </w:tc>
      </w:tr>
      <w:tr w:rsidR="00F420B4" w:rsidRPr="002B508E" w14:paraId="424029CE" w14:textId="77777777" w:rsidTr="00722307">
        <w:trPr>
          <w:trHeight w:hRule="exact" w:val="1090"/>
          <w:jc w:val="center"/>
        </w:trPr>
        <w:tc>
          <w:tcPr>
            <w:tcW w:w="2837" w:type="dxa"/>
            <w:tcBorders>
              <w:top w:val="single" w:sz="4" w:space="0" w:color="auto"/>
              <w:left w:val="single" w:sz="4" w:space="0" w:color="auto"/>
            </w:tcBorders>
            <w:shd w:val="clear" w:color="auto" w:fill="auto"/>
          </w:tcPr>
          <w:p w14:paraId="71882E1A" w14:textId="77777777" w:rsidR="00722307" w:rsidRPr="002B508E" w:rsidRDefault="00722307" w:rsidP="00F420B4">
            <w:pPr>
              <w:ind w:left="560" w:hanging="560"/>
              <w:rPr>
                <w:rFonts w:ascii="Arial" w:eastAsia="Arial" w:hAnsi="Arial" w:cs="Arial"/>
                <w:sz w:val="22"/>
                <w:szCs w:val="22"/>
                <w:lang w:val="tr-TR" w:eastAsia="tr-TR" w:bidi="tr-TR"/>
              </w:rPr>
            </w:pPr>
          </w:p>
          <w:p w14:paraId="2ADD5E03" w14:textId="062FC43E" w:rsidR="00F420B4" w:rsidRPr="002B508E" w:rsidRDefault="00F420B4" w:rsidP="00F420B4">
            <w:pPr>
              <w:ind w:left="560" w:hanging="560"/>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11. </w:t>
            </w:r>
            <w:r w:rsidRPr="002B508E">
              <w:rPr>
                <w:rFonts w:ascii="Arial" w:eastAsia="Arial" w:hAnsi="Arial" w:cs="Arial"/>
                <w:sz w:val="22"/>
                <w:szCs w:val="22"/>
              </w:rPr>
              <w:t xml:space="preserve">PT. </w:t>
            </w:r>
            <w:proofErr w:type="spellStart"/>
            <w:r w:rsidRPr="002B508E">
              <w:rPr>
                <w:rFonts w:ascii="Arial" w:eastAsia="Arial" w:hAnsi="Arial" w:cs="Arial"/>
                <w:sz w:val="22"/>
                <w:szCs w:val="22"/>
              </w:rPr>
              <w:t>Kewalram</w:t>
            </w:r>
            <w:proofErr w:type="spellEnd"/>
            <w:r w:rsidRPr="002B508E">
              <w:rPr>
                <w:rFonts w:ascii="Arial" w:eastAsia="Arial" w:hAnsi="Arial" w:cs="Arial"/>
                <w:sz w:val="22"/>
                <w:szCs w:val="22"/>
              </w:rPr>
              <w:t xml:space="preserve"> Indonesia</w:t>
            </w:r>
          </w:p>
        </w:tc>
        <w:tc>
          <w:tcPr>
            <w:tcW w:w="2837" w:type="dxa"/>
            <w:tcBorders>
              <w:top w:val="single" w:sz="4" w:space="0" w:color="auto"/>
              <w:left w:val="single" w:sz="4" w:space="0" w:color="auto"/>
            </w:tcBorders>
            <w:shd w:val="clear" w:color="auto" w:fill="auto"/>
          </w:tcPr>
          <w:p w14:paraId="6E604CB5" w14:textId="77777777" w:rsidR="00722307" w:rsidRPr="002B508E" w:rsidRDefault="00722307" w:rsidP="00F420B4">
            <w:pPr>
              <w:tabs>
                <w:tab w:val="left" w:pos="778"/>
              </w:tabs>
              <w:jc w:val="both"/>
              <w:rPr>
                <w:rFonts w:ascii="Arial" w:eastAsia="Arial" w:hAnsi="Arial" w:cs="Arial"/>
                <w:sz w:val="22"/>
                <w:szCs w:val="22"/>
              </w:rPr>
            </w:pPr>
          </w:p>
          <w:p w14:paraId="096C6D9D" w14:textId="105D8266" w:rsidR="00F420B4" w:rsidRPr="002B508E" w:rsidRDefault="00F420B4" w:rsidP="00F420B4">
            <w:pPr>
              <w:tabs>
                <w:tab w:val="left" w:pos="778"/>
              </w:tabs>
              <w:jc w:val="both"/>
              <w:rPr>
                <w:rFonts w:ascii="Arial" w:eastAsia="Arial" w:hAnsi="Arial" w:cs="Arial"/>
                <w:color w:val="auto"/>
                <w:sz w:val="22"/>
                <w:szCs w:val="22"/>
              </w:rPr>
            </w:pPr>
            <w:r w:rsidRPr="002B508E">
              <w:rPr>
                <w:rFonts w:ascii="Arial" w:eastAsia="Arial" w:hAnsi="Arial" w:cs="Arial"/>
                <w:sz w:val="22"/>
                <w:szCs w:val="22"/>
              </w:rPr>
              <w:t>Jalan</w:t>
            </w:r>
            <w:r w:rsidRPr="002B508E">
              <w:rPr>
                <w:rFonts w:ascii="Arial" w:eastAsia="Arial" w:hAnsi="Arial" w:cs="Arial"/>
                <w:sz w:val="22"/>
                <w:szCs w:val="22"/>
              </w:rPr>
              <w:tab/>
              <w:t xml:space="preserve">Raya </w:t>
            </w:r>
            <w:proofErr w:type="spellStart"/>
            <w:r w:rsidRPr="002B508E">
              <w:rPr>
                <w:rFonts w:ascii="Arial" w:eastAsia="Arial" w:hAnsi="Arial" w:cs="Arial"/>
                <w:sz w:val="22"/>
                <w:szCs w:val="22"/>
              </w:rPr>
              <w:t>Rancaekek</w:t>
            </w:r>
            <w:proofErr w:type="spellEnd"/>
          </w:p>
          <w:p w14:paraId="1FB5CF51"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 xml:space="preserve">KM 25, </w:t>
            </w:r>
            <w:proofErr w:type="spellStart"/>
            <w:r w:rsidRPr="002B508E">
              <w:rPr>
                <w:rFonts w:ascii="Arial" w:eastAsia="Arial" w:hAnsi="Arial" w:cs="Arial"/>
                <w:sz w:val="22"/>
                <w:szCs w:val="22"/>
              </w:rPr>
              <w:t>Kab</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Sumedang</w:t>
            </w:r>
            <w:proofErr w:type="spellEnd"/>
          </w:p>
        </w:tc>
        <w:tc>
          <w:tcPr>
            <w:tcW w:w="2968" w:type="dxa"/>
            <w:tcBorders>
              <w:top w:val="single" w:sz="4" w:space="0" w:color="auto"/>
              <w:left w:val="single" w:sz="4" w:space="0" w:color="auto"/>
              <w:right w:val="single" w:sz="4" w:space="0" w:color="auto"/>
            </w:tcBorders>
            <w:shd w:val="clear" w:color="auto" w:fill="auto"/>
          </w:tcPr>
          <w:p w14:paraId="60843571" w14:textId="77777777" w:rsidR="00722307" w:rsidRPr="002B508E" w:rsidRDefault="00722307" w:rsidP="00F420B4">
            <w:pPr>
              <w:spacing w:after="40"/>
              <w:rPr>
                <w:rFonts w:ascii="Arial" w:eastAsia="Arial" w:hAnsi="Arial" w:cs="Arial"/>
                <w:sz w:val="22"/>
                <w:szCs w:val="22"/>
              </w:rPr>
            </w:pPr>
          </w:p>
          <w:p w14:paraId="1CDF2182" w14:textId="7F6BAACB" w:rsidR="00F420B4" w:rsidRPr="002B508E" w:rsidRDefault="00F420B4" w:rsidP="00F420B4">
            <w:pPr>
              <w:spacing w:after="40"/>
              <w:rPr>
                <w:rFonts w:ascii="Arial" w:eastAsia="Arial" w:hAnsi="Arial" w:cs="Arial"/>
                <w:color w:val="auto"/>
                <w:sz w:val="22"/>
                <w:szCs w:val="22"/>
              </w:rPr>
            </w:pPr>
            <w:r w:rsidRPr="002B508E">
              <w:rPr>
                <w:rFonts w:ascii="Arial" w:eastAsia="Arial" w:hAnsi="Arial" w:cs="Arial"/>
                <w:sz w:val="22"/>
                <w:szCs w:val="22"/>
              </w:rPr>
              <w:t>(+62-22) 7798346</w:t>
            </w:r>
          </w:p>
          <w:p w14:paraId="37152BDA" w14:textId="77777777" w:rsidR="00F420B4" w:rsidRPr="002B508E" w:rsidRDefault="00000000" w:rsidP="00F420B4">
            <w:pPr>
              <w:rPr>
                <w:rFonts w:ascii="Arial" w:eastAsia="Arial" w:hAnsi="Arial" w:cs="Arial"/>
                <w:color w:val="auto"/>
                <w:sz w:val="22"/>
                <w:szCs w:val="22"/>
              </w:rPr>
            </w:pPr>
            <w:hyperlink r:id="rId13" w:history="1">
              <w:r w:rsidR="00F420B4" w:rsidRPr="002B508E">
                <w:rPr>
                  <w:rFonts w:ascii="Arial" w:eastAsia="Arial" w:hAnsi="Arial" w:cs="Arial"/>
                  <w:sz w:val="22"/>
                  <w:szCs w:val="22"/>
                </w:rPr>
                <w:t>info@kewalram.co.id</w:t>
              </w:r>
            </w:hyperlink>
          </w:p>
        </w:tc>
      </w:tr>
      <w:tr w:rsidR="00F420B4" w:rsidRPr="002B508E" w14:paraId="2F7BFBE3" w14:textId="77777777" w:rsidTr="00722307">
        <w:trPr>
          <w:trHeight w:hRule="exact" w:val="1085"/>
          <w:jc w:val="center"/>
        </w:trPr>
        <w:tc>
          <w:tcPr>
            <w:tcW w:w="2837" w:type="dxa"/>
            <w:tcBorders>
              <w:top w:val="single" w:sz="4" w:space="0" w:color="auto"/>
              <w:left w:val="single" w:sz="4" w:space="0" w:color="auto"/>
            </w:tcBorders>
            <w:shd w:val="clear" w:color="auto" w:fill="auto"/>
          </w:tcPr>
          <w:p w14:paraId="16C106D5" w14:textId="77777777" w:rsidR="00722307" w:rsidRPr="002B508E" w:rsidRDefault="00722307" w:rsidP="00722307">
            <w:pPr>
              <w:rPr>
                <w:rFonts w:ascii="Arial" w:eastAsia="Arial" w:hAnsi="Arial" w:cs="Arial"/>
                <w:sz w:val="22"/>
                <w:szCs w:val="22"/>
                <w:lang w:val="tr-TR" w:eastAsia="tr-TR" w:bidi="tr-TR"/>
              </w:rPr>
            </w:pPr>
          </w:p>
          <w:p w14:paraId="329094FC" w14:textId="2CA6D188" w:rsidR="00F420B4" w:rsidRPr="002B508E" w:rsidRDefault="00F420B4" w:rsidP="00722307">
            <w:pPr>
              <w:rPr>
                <w:rFonts w:ascii="Arial" w:eastAsia="Arial" w:hAnsi="Arial" w:cs="Arial"/>
                <w:color w:val="auto"/>
                <w:sz w:val="22"/>
                <w:szCs w:val="22"/>
              </w:rPr>
            </w:pPr>
            <w:r w:rsidRPr="002B508E">
              <w:rPr>
                <w:rFonts w:ascii="Arial" w:eastAsia="Arial" w:hAnsi="Arial" w:cs="Arial"/>
                <w:sz w:val="22"/>
                <w:szCs w:val="22"/>
                <w:lang w:val="tr-TR" w:eastAsia="tr-TR" w:bidi="tr-TR"/>
              </w:rPr>
              <w:t xml:space="preserve">12. </w:t>
            </w:r>
            <w:r w:rsidRPr="002B508E">
              <w:rPr>
                <w:rFonts w:ascii="Arial" w:eastAsia="Arial" w:hAnsi="Arial" w:cs="Arial"/>
                <w:sz w:val="22"/>
                <w:szCs w:val="22"/>
              </w:rPr>
              <w:t xml:space="preserve">PT. </w:t>
            </w:r>
            <w:proofErr w:type="spellStart"/>
            <w:r w:rsidRPr="002B508E">
              <w:rPr>
                <w:rFonts w:ascii="Arial" w:eastAsia="Arial" w:hAnsi="Arial" w:cs="Arial"/>
                <w:sz w:val="22"/>
                <w:szCs w:val="22"/>
              </w:rPr>
              <w:t>Primayudha</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Mandirijaya</w:t>
            </w:r>
            <w:proofErr w:type="spellEnd"/>
          </w:p>
        </w:tc>
        <w:tc>
          <w:tcPr>
            <w:tcW w:w="2837" w:type="dxa"/>
            <w:tcBorders>
              <w:top w:val="single" w:sz="4" w:space="0" w:color="auto"/>
              <w:left w:val="single" w:sz="4" w:space="0" w:color="auto"/>
            </w:tcBorders>
            <w:shd w:val="clear" w:color="auto" w:fill="auto"/>
          </w:tcPr>
          <w:p w14:paraId="6FB05685"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 xml:space="preserve">Dusun 3, </w:t>
            </w:r>
            <w:proofErr w:type="spellStart"/>
            <w:r w:rsidRPr="002B508E">
              <w:rPr>
                <w:rFonts w:ascii="Arial" w:eastAsia="Arial" w:hAnsi="Arial" w:cs="Arial"/>
                <w:sz w:val="22"/>
                <w:szCs w:val="22"/>
              </w:rPr>
              <w:t>Ngadirojo</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Kec</w:t>
            </w:r>
            <w:proofErr w:type="spellEnd"/>
            <w:r w:rsidRPr="002B508E">
              <w:rPr>
                <w:rFonts w:ascii="Arial" w:eastAsia="Arial" w:hAnsi="Arial" w:cs="Arial"/>
                <w:sz w:val="22"/>
                <w:szCs w:val="22"/>
              </w:rPr>
              <w:t>.</w:t>
            </w:r>
          </w:p>
          <w:p w14:paraId="5AF41763" w14:textId="77777777" w:rsidR="00F420B4" w:rsidRPr="002B508E" w:rsidRDefault="00F420B4" w:rsidP="00F420B4">
            <w:pPr>
              <w:tabs>
                <w:tab w:val="left" w:pos="1574"/>
              </w:tabs>
              <w:jc w:val="both"/>
              <w:rPr>
                <w:rFonts w:ascii="Arial" w:eastAsia="Arial" w:hAnsi="Arial" w:cs="Arial"/>
                <w:color w:val="auto"/>
                <w:sz w:val="22"/>
                <w:szCs w:val="22"/>
              </w:rPr>
            </w:pPr>
            <w:r w:rsidRPr="002B508E">
              <w:rPr>
                <w:rFonts w:ascii="Arial" w:eastAsia="Arial" w:hAnsi="Arial" w:cs="Arial"/>
                <w:sz w:val="22"/>
                <w:szCs w:val="22"/>
              </w:rPr>
              <w:t>Ampel,</w:t>
            </w:r>
            <w:r w:rsidRPr="002B508E">
              <w:rPr>
                <w:rFonts w:ascii="Arial" w:eastAsia="Arial" w:hAnsi="Arial" w:cs="Arial"/>
                <w:sz w:val="22"/>
                <w:szCs w:val="22"/>
              </w:rPr>
              <w:tab/>
            </w:r>
            <w:proofErr w:type="spellStart"/>
            <w:r w:rsidRPr="002B508E">
              <w:rPr>
                <w:rFonts w:ascii="Arial" w:eastAsia="Arial" w:hAnsi="Arial" w:cs="Arial"/>
                <w:sz w:val="22"/>
                <w:szCs w:val="22"/>
              </w:rPr>
              <w:t>Kabupaten</w:t>
            </w:r>
            <w:proofErr w:type="spellEnd"/>
          </w:p>
          <w:p w14:paraId="61322088" w14:textId="77777777" w:rsidR="00F420B4" w:rsidRPr="002B508E" w:rsidRDefault="00F420B4" w:rsidP="00F420B4">
            <w:pPr>
              <w:tabs>
                <w:tab w:val="left" w:pos="1075"/>
                <w:tab w:val="left" w:pos="1853"/>
              </w:tabs>
              <w:jc w:val="both"/>
              <w:rPr>
                <w:rFonts w:ascii="Arial" w:eastAsia="Arial" w:hAnsi="Arial" w:cs="Arial"/>
                <w:color w:val="auto"/>
                <w:sz w:val="22"/>
                <w:szCs w:val="22"/>
              </w:rPr>
            </w:pPr>
            <w:proofErr w:type="spellStart"/>
            <w:r w:rsidRPr="002B508E">
              <w:rPr>
                <w:rFonts w:ascii="Arial" w:eastAsia="Arial" w:hAnsi="Arial" w:cs="Arial"/>
                <w:sz w:val="22"/>
                <w:szCs w:val="22"/>
              </w:rPr>
              <w:t>Boyolali</w:t>
            </w:r>
            <w:proofErr w:type="spellEnd"/>
            <w:r w:rsidRPr="002B508E">
              <w:rPr>
                <w:rFonts w:ascii="Arial" w:eastAsia="Arial" w:hAnsi="Arial" w:cs="Arial"/>
                <w:sz w:val="22"/>
                <w:szCs w:val="22"/>
              </w:rPr>
              <w:t>,</w:t>
            </w:r>
            <w:r w:rsidRPr="002B508E">
              <w:rPr>
                <w:rFonts w:ascii="Arial" w:eastAsia="Arial" w:hAnsi="Arial" w:cs="Arial"/>
                <w:sz w:val="22"/>
                <w:szCs w:val="22"/>
              </w:rPr>
              <w:tab/>
              <w:t>Jawa</w:t>
            </w:r>
            <w:r w:rsidRPr="002B508E">
              <w:rPr>
                <w:rFonts w:ascii="Arial" w:eastAsia="Arial" w:hAnsi="Arial" w:cs="Arial"/>
                <w:sz w:val="22"/>
                <w:szCs w:val="22"/>
              </w:rPr>
              <w:tab/>
              <w:t>Tengah</w:t>
            </w:r>
          </w:p>
          <w:p w14:paraId="5B16ED00"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57352</w:t>
            </w:r>
          </w:p>
        </w:tc>
        <w:tc>
          <w:tcPr>
            <w:tcW w:w="2968" w:type="dxa"/>
            <w:tcBorders>
              <w:top w:val="single" w:sz="4" w:space="0" w:color="auto"/>
              <w:left w:val="single" w:sz="4" w:space="0" w:color="auto"/>
              <w:right w:val="single" w:sz="4" w:space="0" w:color="auto"/>
            </w:tcBorders>
            <w:shd w:val="clear" w:color="auto" w:fill="auto"/>
          </w:tcPr>
          <w:p w14:paraId="1097A8C7" w14:textId="77777777" w:rsidR="00722307" w:rsidRPr="002B508E" w:rsidRDefault="00722307" w:rsidP="00F420B4">
            <w:pPr>
              <w:rPr>
                <w:rFonts w:ascii="Arial" w:eastAsia="Arial" w:hAnsi="Arial" w:cs="Arial"/>
                <w:sz w:val="22"/>
                <w:szCs w:val="22"/>
              </w:rPr>
            </w:pPr>
          </w:p>
          <w:p w14:paraId="198F12E9" w14:textId="0240F22F"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(021)57903640</w:t>
            </w:r>
          </w:p>
          <w:p w14:paraId="20D53C6E" w14:textId="26C0F388"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marketing@primayudha.com</w:t>
            </w:r>
          </w:p>
        </w:tc>
      </w:tr>
      <w:tr w:rsidR="00F420B4" w:rsidRPr="002B508E" w14:paraId="4EE6171C" w14:textId="77777777" w:rsidTr="00722307">
        <w:trPr>
          <w:trHeight w:hRule="exact" w:val="1090"/>
          <w:jc w:val="center"/>
        </w:trPr>
        <w:tc>
          <w:tcPr>
            <w:tcW w:w="2837" w:type="dxa"/>
            <w:tcBorders>
              <w:top w:val="single" w:sz="4" w:space="0" w:color="auto"/>
              <w:left w:val="single" w:sz="4" w:space="0" w:color="auto"/>
            </w:tcBorders>
            <w:shd w:val="clear" w:color="auto" w:fill="auto"/>
          </w:tcPr>
          <w:p w14:paraId="6B5EBDDE" w14:textId="77777777" w:rsidR="00722307" w:rsidRPr="002B508E" w:rsidRDefault="00722307" w:rsidP="00F420B4">
            <w:pPr>
              <w:rPr>
                <w:rFonts w:ascii="Arial" w:eastAsia="Arial" w:hAnsi="Arial" w:cs="Arial"/>
                <w:sz w:val="22"/>
                <w:szCs w:val="22"/>
              </w:rPr>
            </w:pPr>
          </w:p>
          <w:p w14:paraId="427B0895" w14:textId="202FF88B"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 xml:space="preserve">13. PT. </w:t>
            </w:r>
            <w:proofErr w:type="spellStart"/>
            <w:r w:rsidRPr="002B508E">
              <w:rPr>
                <w:rFonts w:ascii="Arial" w:eastAsia="Arial" w:hAnsi="Arial" w:cs="Arial"/>
                <w:sz w:val="22"/>
                <w:szCs w:val="22"/>
              </w:rPr>
              <w:t>Sariwarna</w:t>
            </w:r>
            <w:proofErr w:type="spellEnd"/>
            <w:r w:rsidRPr="002B508E">
              <w:rPr>
                <w:rFonts w:ascii="Arial" w:eastAsia="Arial" w:hAnsi="Arial" w:cs="Arial"/>
                <w:sz w:val="22"/>
                <w:szCs w:val="22"/>
              </w:rPr>
              <w:t xml:space="preserve"> Asli</w:t>
            </w:r>
          </w:p>
        </w:tc>
        <w:tc>
          <w:tcPr>
            <w:tcW w:w="2837" w:type="dxa"/>
            <w:tcBorders>
              <w:top w:val="single" w:sz="4" w:space="0" w:color="auto"/>
              <w:left w:val="single" w:sz="4" w:space="0" w:color="auto"/>
            </w:tcBorders>
            <w:shd w:val="clear" w:color="auto" w:fill="auto"/>
          </w:tcPr>
          <w:p w14:paraId="05052329" w14:textId="77777777" w:rsidR="00F420B4" w:rsidRPr="002B508E" w:rsidRDefault="00F420B4" w:rsidP="00F420B4">
            <w:pPr>
              <w:tabs>
                <w:tab w:val="left" w:pos="768"/>
                <w:tab w:val="left" w:pos="2021"/>
              </w:tabs>
              <w:jc w:val="both"/>
              <w:rPr>
                <w:rFonts w:ascii="Arial" w:eastAsia="Arial" w:hAnsi="Arial" w:cs="Arial"/>
                <w:color w:val="auto"/>
                <w:sz w:val="22"/>
                <w:szCs w:val="22"/>
              </w:rPr>
            </w:pPr>
            <w:r w:rsidRPr="002B508E">
              <w:rPr>
                <w:rFonts w:ascii="Arial" w:eastAsia="Arial" w:hAnsi="Arial" w:cs="Arial"/>
                <w:sz w:val="22"/>
                <w:szCs w:val="22"/>
              </w:rPr>
              <w:t xml:space="preserve">Jl. Hos </w:t>
            </w:r>
            <w:proofErr w:type="spellStart"/>
            <w:r w:rsidRPr="002B508E">
              <w:rPr>
                <w:rFonts w:ascii="Arial" w:eastAsia="Arial" w:hAnsi="Arial" w:cs="Arial"/>
                <w:sz w:val="22"/>
                <w:szCs w:val="22"/>
              </w:rPr>
              <w:t>Cokroaminoto</w:t>
            </w:r>
            <w:proofErr w:type="spellEnd"/>
            <w:r w:rsidRPr="002B508E">
              <w:rPr>
                <w:rFonts w:ascii="Arial" w:eastAsia="Arial" w:hAnsi="Arial" w:cs="Arial"/>
                <w:sz w:val="22"/>
                <w:szCs w:val="22"/>
              </w:rPr>
              <w:t xml:space="preserve"> no. 28</w:t>
            </w:r>
            <w:r w:rsidRPr="002B508E">
              <w:rPr>
                <w:rFonts w:ascii="Arial" w:eastAsia="Arial" w:hAnsi="Arial" w:cs="Arial"/>
                <w:sz w:val="22"/>
                <w:szCs w:val="22"/>
              </w:rPr>
              <w:tab/>
            </w:r>
            <w:proofErr w:type="spellStart"/>
            <w:r w:rsidRPr="002B508E">
              <w:rPr>
                <w:rFonts w:ascii="Arial" w:eastAsia="Arial" w:hAnsi="Arial" w:cs="Arial"/>
                <w:sz w:val="22"/>
                <w:szCs w:val="22"/>
              </w:rPr>
              <w:t>Pucang</w:t>
            </w:r>
            <w:proofErr w:type="spellEnd"/>
            <w:r w:rsidRPr="002B508E">
              <w:rPr>
                <w:rFonts w:ascii="Arial" w:eastAsia="Arial" w:hAnsi="Arial" w:cs="Arial"/>
                <w:sz w:val="22"/>
                <w:szCs w:val="22"/>
              </w:rPr>
              <w:tab/>
            </w:r>
            <w:proofErr w:type="spellStart"/>
            <w:r w:rsidRPr="002B508E">
              <w:rPr>
                <w:rFonts w:ascii="Arial" w:eastAsia="Arial" w:hAnsi="Arial" w:cs="Arial"/>
                <w:sz w:val="22"/>
                <w:szCs w:val="22"/>
              </w:rPr>
              <w:t>Sawit</w:t>
            </w:r>
            <w:proofErr w:type="spellEnd"/>
            <w:r w:rsidRPr="002B508E">
              <w:rPr>
                <w:rFonts w:ascii="Arial" w:eastAsia="Arial" w:hAnsi="Arial" w:cs="Arial"/>
                <w:sz w:val="22"/>
                <w:szCs w:val="22"/>
              </w:rPr>
              <w:t>,</w:t>
            </w:r>
          </w:p>
          <w:p w14:paraId="31228601"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Surakarta, Jawa Tengah. Indonesia 57125</w:t>
            </w:r>
          </w:p>
        </w:tc>
        <w:tc>
          <w:tcPr>
            <w:tcW w:w="2968" w:type="dxa"/>
            <w:tcBorders>
              <w:top w:val="single" w:sz="4" w:space="0" w:color="auto"/>
              <w:left w:val="single" w:sz="4" w:space="0" w:color="auto"/>
              <w:right w:val="single" w:sz="4" w:space="0" w:color="auto"/>
            </w:tcBorders>
            <w:shd w:val="clear" w:color="auto" w:fill="auto"/>
          </w:tcPr>
          <w:p w14:paraId="39AECED1" w14:textId="77777777" w:rsidR="00722307" w:rsidRPr="002B508E" w:rsidRDefault="00722307" w:rsidP="00F420B4">
            <w:pPr>
              <w:rPr>
                <w:rFonts w:ascii="Arial" w:eastAsia="Arial" w:hAnsi="Arial" w:cs="Arial"/>
                <w:sz w:val="22"/>
                <w:szCs w:val="22"/>
              </w:rPr>
            </w:pPr>
          </w:p>
          <w:p w14:paraId="147BB15A" w14:textId="65FD18D7"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+62 271 648747</w:t>
            </w:r>
          </w:p>
          <w:p w14:paraId="684F8D21" w14:textId="77777777" w:rsidR="00F420B4" w:rsidRPr="002B508E" w:rsidRDefault="00000000" w:rsidP="00F420B4">
            <w:pPr>
              <w:rPr>
                <w:rFonts w:ascii="Arial" w:eastAsia="Arial" w:hAnsi="Arial" w:cs="Arial"/>
                <w:color w:val="auto"/>
                <w:sz w:val="22"/>
                <w:szCs w:val="22"/>
              </w:rPr>
            </w:pPr>
            <w:hyperlink r:id="rId14" w:history="1">
              <w:r w:rsidR="00F420B4" w:rsidRPr="002B508E">
                <w:rPr>
                  <w:rFonts w:ascii="Arial" w:eastAsia="Arial" w:hAnsi="Arial" w:cs="Arial"/>
                  <w:sz w:val="22"/>
                  <w:szCs w:val="22"/>
                </w:rPr>
                <w:t>publikasi.swag@gmail.co</w:t>
              </w:r>
            </w:hyperlink>
            <w:r w:rsidR="00F420B4" w:rsidRPr="002B508E">
              <w:rPr>
                <w:rFonts w:ascii="Arial" w:eastAsia="Arial" w:hAnsi="Arial" w:cs="Arial"/>
                <w:sz w:val="22"/>
                <w:szCs w:val="22"/>
              </w:rPr>
              <w:t xml:space="preserve"> m</w:t>
            </w:r>
          </w:p>
        </w:tc>
      </w:tr>
      <w:tr w:rsidR="00F420B4" w:rsidRPr="002B508E" w14:paraId="4129F79B" w14:textId="77777777" w:rsidTr="00722307">
        <w:trPr>
          <w:trHeight w:hRule="exact" w:val="1272"/>
          <w:jc w:val="center"/>
        </w:trPr>
        <w:tc>
          <w:tcPr>
            <w:tcW w:w="2837" w:type="dxa"/>
            <w:tcBorders>
              <w:top w:val="single" w:sz="4" w:space="0" w:color="auto"/>
              <w:left w:val="single" w:sz="4" w:space="0" w:color="auto"/>
            </w:tcBorders>
            <w:shd w:val="clear" w:color="auto" w:fill="auto"/>
          </w:tcPr>
          <w:p w14:paraId="07AA0289" w14:textId="77777777" w:rsidR="00722307" w:rsidRPr="002B508E" w:rsidRDefault="00722307" w:rsidP="00F420B4">
            <w:pPr>
              <w:ind w:left="560" w:hanging="560"/>
              <w:rPr>
                <w:rFonts w:ascii="Arial" w:eastAsia="Arial" w:hAnsi="Arial" w:cs="Arial"/>
                <w:sz w:val="22"/>
                <w:szCs w:val="22"/>
              </w:rPr>
            </w:pPr>
          </w:p>
          <w:p w14:paraId="6C116B21" w14:textId="492ABD39" w:rsidR="00F420B4" w:rsidRPr="002B508E" w:rsidRDefault="00F420B4" w:rsidP="00F420B4">
            <w:pPr>
              <w:ind w:left="560" w:hanging="560"/>
              <w:rPr>
                <w:rFonts w:ascii="Arial" w:eastAsia="Arial" w:hAnsi="Arial" w:cs="Arial"/>
                <w:color w:val="auto"/>
                <w:sz w:val="22"/>
                <w:szCs w:val="22"/>
              </w:rPr>
            </w:pPr>
            <w:r w:rsidRPr="002B508E">
              <w:rPr>
                <w:rFonts w:ascii="Arial" w:eastAsia="Arial" w:hAnsi="Arial" w:cs="Arial"/>
                <w:sz w:val="22"/>
                <w:szCs w:val="22"/>
              </w:rPr>
              <w:t xml:space="preserve">14. PT. </w:t>
            </w:r>
            <w:proofErr w:type="spellStart"/>
            <w:r w:rsidRPr="002B508E">
              <w:rPr>
                <w:rFonts w:ascii="Arial" w:eastAsia="Arial" w:hAnsi="Arial" w:cs="Arial"/>
                <w:sz w:val="22"/>
                <w:szCs w:val="22"/>
              </w:rPr>
              <w:t>Sinar</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Pantja</w:t>
            </w:r>
            <w:proofErr w:type="spellEnd"/>
            <w:r w:rsidRPr="002B508E">
              <w:rPr>
                <w:rFonts w:ascii="Arial" w:eastAsia="Arial" w:hAnsi="Arial" w:cs="Arial"/>
                <w:sz w:val="22"/>
                <w:szCs w:val="22"/>
              </w:rPr>
              <w:t xml:space="preserve"> Djaja</w:t>
            </w:r>
          </w:p>
        </w:tc>
        <w:tc>
          <w:tcPr>
            <w:tcW w:w="2837" w:type="dxa"/>
            <w:tcBorders>
              <w:top w:val="single" w:sz="4" w:space="0" w:color="auto"/>
              <w:left w:val="single" w:sz="4" w:space="0" w:color="auto"/>
            </w:tcBorders>
            <w:shd w:val="clear" w:color="auto" w:fill="auto"/>
          </w:tcPr>
          <w:p w14:paraId="7347C8A5" w14:textId="77777777" w:rsidR="00F420B4" w:rsidRPr="002B508E" w:rsidRDefault="00F420B4" w:rsidP="00F420B4">
            <w:pPr>
              <w:tabs>
                <w:tab w:val="left" w:pos="902"/>
                <w:tab w:val="left" w:pos="2189"/>
              </w:tabs>
              <w:jc w:val="both"/>
              <w:rPr>
                <w:rFonts w:ascii="Arial" w:eastAsia="Arial" w:hAnsi="Arial" w:cs="Arial"/>
                <w:color w:val="auto"/>
                <w:sz w:val="22"/>
                <w:szCs w:val="22"/>
              </w:rPr>
            </w:pPr>
            <w:r w:rsidRPr="002B508E">
              <w:rPr>
                <w:rFonts w:ascii="Arial" w:eastAsia="Arial" w:hAnsi="Arial" w:cs="Arial"/>
                <w:sz w:val="22"/>
                <w:szCs w:val="22"/>
              </w:rPr>
              <w:t xml:space="preserve">Jl. </w:t>
            </w:r>
            <w:proofErr w:type="spellStart"/>
            <w:r w:rsidRPr="002B508E">
              <w:rPr>
                <w:rFonts w:ascii="Arial" w:eastAsia="Arial" w:hAnsi="Arial" w:cs="Arial"/>
                <w:sz w:val="22"/>
                <w:szCs w:val="22"/>
              </w:rPr>
              <w:t>Condrokusumo</w:t>
            </w:r>
            <w:proofErr w:type="spellEnd"/>
            <w:r w:rsidRPr="002B508E">
              <w:rPr>
                <w:rFonts w:ascii="Arial" w:eastAsia="Arial" w:hAnsi="Arial" w:cs="Arial"/>
                <w:sz w:val="22"/>
                <w:szCs w:val="22"/>
              </w:rPr>
              <w:t xml:space="preserve"> Raya No.1,</w:t>
            </w:r>
            <w:r w:rsidRPr="002B508E">
              <w:rPr>
                <w:rFonts w:ascii="Arial" w:eastAsia="Arial" w:hAnsi="Arial" w:cs="Arial"/>
                <w:sz w:val="22"/>
                <w:szCs w:val="22"/>
              </w:rPr>
              <w:tab/>
            </w:r>
            <w:proofErr w:type="spellStart"/>
            <w:r w:rsidRPr="002B508E">
              <w:rPr>
                <w:rFonts w:ascii="Arial" w:eastAsia="Arial" w:hAnsi="Arial" w:cs="Arial"/>
                <w:sz w:val="22"/>
                <w:szCs w:val="22"/>
              </w:rPr>
              <w:t>Bongsari</w:t>
            </w:r>
            <w:proofErr w:type="spellEnd"/>
            <w:r w:rsidRPr="002B508E">
              <w:rPr>
                <w:rFonts w:ascii="Arial" w:eastAsia="Arial" w:hAnsi="Arial" w:cs="Arial"/>
                <w:sz w:val="22"/>
                <w:szCs w:val="22"/>
              </w:rPr>
              <w:t>,</w:t>
            </w:r>
            <w:r w:rsidRPr="002B508E">
              <w:rPr>
                <w:rFonts w:ascii="Arial" w:eastAsia="Arial" w:hAnsi="Arial" w:cs="Arial"/>
                <w:sz w:val="22"/>
                <w:szCs w:val="22"/>
              </w:rPr>
              <w:tab/>
            </w:r>
            <w:proofErr w:type="spellStart"/>
            <w:r w:rsidRPr="002B508E">
              <w:rPr>
                <w:rFonts w:ascii="Arial" w:eastAsia="Arial" w:hAnsi="Arial" w:cs="Arial"/>
                <w:sz w:val="22"/>
                <w:szCs w:val="22"/>
              </w:rPr>
              <w:t>Kec</w:t>
            </w:r>
            <w:proofErr w:type="spellEnd"/>
            <w:r w:rsidRPr="002B508E">
              <w:rPr>
                <w:rFonts w:ascii="Arial" w:eastAsia="Arial" w:hAnsi="Arial" w:cs="Arial"/>
                <w:sz w:val="22"/>
                <w:szCs w:val="22"/>
              </w:rPr>
              <w:t>.</w:t>
            </w:r>
          </w:p>
          <w:p w14:paraId="23E9654B" w14:textId="77777777" w:rsidR="00F420B4" w:rsidRPr="002B508E" w:rsidRDefault="00F420B4" w:rsidP="00F420B4">
            <w:pPr>
              <w:tabs>
                <w:tab w:val="left" w:pos="1306"/>
                <w:tab w:val="left" w:pos="2174"/>
              </w:tabs>
              <w:jc w:val="both"/>
              <w:rPr>
                <w:rFonts w:ascii="Arial" w:eastAsia="Arial" w:hAnsi="Arial" w:cs="Arial"/>
                <w:color w:val="auto"/>
                <w:sz w:val="22"/>
                <w:szCs w:val="22"/>
              </w:rPr>
            </w:pPr>
            <w:r w:rsidRPr="002B508E">
              <w:rPr>
                <w:rFonts w:ascii="Arial" w:eastAsia="Arial" w:hAnsi="Arial" w:cs="Arial"/>
                <w:sz w:val="22"/>
                <w:szCs w:val="22"/>
              </w:rPr>
              <w:t>Semarang</w:t>
            </w:r>
            <w:r w:rsidRPr="002B508E">
              <w:rPr>
                <w:rFonts w:ascii="Arial" w:eastAsia="Arial" w:hAnsi="Arial" w:cs="Arial"/>
                <w:sz w:val="22"/>
                <w:szCs w:val="22"/>
              </w:rPr>
              <w:tab/>
              <w:t>Barat,</w:t>
            </w:r>
            <w:r w:rsidRPr="002B508E">
              <w:rPr>
                <w:rFonts w:ascii="Arial" w:eastAsia="Arial" w:hAnsi="Arial" w:cs="Arial"/>
                <w:sz w:val="22"/>
                <w:szCs w:val="22"/>
              </w:rPr>
              <w:tab/>
              <w:t>Kota</w:t>
            </w:r>
          </w:p>
          <w:p w14:paraId="4BDFB1C2" w14:textId="77777777"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Semarang, Jawa Tengah 50148</w:t>
            </w:r>
          </w:p>
        </w:tc>
        <w:tc>
          <w:tcPr>
            <w:tcW w:w="2968" w:type="dxa"/>
            <w:tcBorders>
              <w:top w:val="single" w:sz="4" w:space="0" w:color="auto"/>
              <w:left w:val="single" w:sz="4" w:space="0" w:color="auto"/>
              <w:right w:val="single" w:sz="4" w:space="0" w:color="auto"/>
            </w:tcBorders>
            <w:shd w:val="clear" w:color="auto" w:fill="auto"/>
          </w:tcPr>
          <w:p w14:paraId="63D10D6E" w14:textId="77777777" w:rsidR="00722307" w:rsidRPr="002B508E" w:rsidRDefault="00722307" w:rsidP="00F420B4">
            <w:pPr>
              <w:rPr>
                <w:rFonts w:ascii="Arial" w:eastAsia="Arial" w:hAnsi="Arial" w:cs="Arial"/>
                <w:sz w:val="22"/>
                <w:szCs w:val="22"/>
              </w:rPr>
            </w:pPr>
          </w:p>
          <w:p w14:paraId="5FB32C34" w14:textId="31D56D5B"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(024)7603888</w:t>
            </w:r>
          </w:p>
          <w:p w14:paraId="77B3A0BA" w14:textId="77777777" w:rsidR="00F420B4" w:rsidRPr="002B508E" w:rsidRDefault="00000000" w:rsidP="00F420B4">
            <w:pPr>
              <w:rPr>
                <w:rFonts w:ascii="Arial" w:eastAsia="Arial" w:hAnsi="Arial" w:cs="Arial"/>
                <w:color w:val="auto"/>
                <w:sz w:val="22"/>
                <w:szCs w:val="22"/>
              </w:rPr>
            </w:pPr>
            <w:hyperlink r:id="rId15" w:history="1">
              <w:r w:rsidR="00F420B4" w:rsidRPr="002B508E">
                <w:rPr>
                  <w:rFonts w:ascii="Arial" w:eastAsia="Arial" w:hAnsi="Arial" w:cs="Arial"/>
                  <w:sz w:val="22"/>
                  <w:szCs w:val="22"/>
                </w:rPr>
                <w:t>spd_smg@sritex.co.id</w:t>
              </w:r>
            </w:hyperlink>
          </w:p>
        </w:tc>
      </w:tr>
      <w:tr w:rsidR="00F420B4" w:rsidRPr="002B508E" w14:paraId="5963CD88" w14:textId="77777777" w:rsidTr="00722307">
        <w:trPr>
          <w:trHeight w:hRule="exact" w:val="1099"/>
          <w:jc w:val="center"/>
        </w:trPr>
        <w:tc>
          <w:tcPr>
            <w:tcW w:w="2837" w:type="dxa"/>
            <w:tcBorders>
              <w:top w:val="single" w:sz="4" w:space="0" w:color="auto"/>
              <w:left w:val="single" w:sz="4" w:space="0" w:color="auto"/>
              <w:bottom w:val="single" w:sz="4" w:space="0" w:color="auto"/>
            </w:tcBorders>
            <w:shd w:val="clear" w:color="auto" w:fill="auto"/>
          </w:tcPr>
          <w:p w14:paraId="5DD14754" w14:textId="77777777" w:rsidR="00722307" w:rsidRPr="002B508E" w:rsidRDefault="00722307" w:rsidP="00F420B4">
            <w:pPr>
              <w:ind w:left="560" w:hanging="560"/>
              <w:rPr>
                <w:rFonts w:ascii="Arial" w:eastAsia="Arial" w:hAnsi="Arial" w:cs="Arial"/>
                <w:sz w:val="22"/>
                <w:szCs w:val="22"/>
              </w:rPr>
            </w:pPr>
          </w:p>
          <w:p w14:paraId="020CCEDA" w14:textId="0635ECFD" w:rsidR="00F420B4" w:rsidRPr="002B508E" w:rsidRDefault="00F420B4" w:rsidP="00F420B4">
            <w:pPr>
              <w:ind w:left="560" w:hanging="560"/>
              <w:rPr>
                <w:rFonts w:ascii="Arial" w:eastAsia="Arial" w:hAnsi="Arial" w:cs="Arial"/>
                <w:color w:val="auto"/>
                <w:sz w:val="22"/>
                <w:szCs w:val="22"/>
              </w:rPr>
            </w:pPr>
            <w:r w:rsidRPr="002B508E">
              <w:rPr>
                <w:rFonts w:ascii="Arial" w:eastAsia="Arial" w:hAnsi="Arial" w:cs="Arial"/>
                <w:sz w:val="22"/>
                <w:szCs w:val="22"/>
              </w:rPr>
              <w:t xml:space="preserve">15. PT. Sri </w:t>
            </w:r>
            <w:proofErr w:type="spellStart"/>
            <w:r w:rsidRPr="002B508E">
              <w:rPr>
                <w:rFonts w:ascii="Arial" w:eastAsia="Arial" w:hAnsi="Arial" w:cs="Arial"/>
                <w:sz w:val="22"/>
                <w:szCs w:val="22"/>
              </w:rPr>
              <w:t>Rejeki</w:t>
            </w:r>
            <w:proofErr w:type="spellEnd"/>
            <w:r w:rsidRPr="002B508E">
              <w:rPr>
                <w:rFonts w:ascii="Arial" w:eastAsia="Arial" w:hAnsi="Arial" w:cs="Arial"/>
                <w:sz w:val="22"/>
                <w:szCs w:val="22"/>
              </w:rPr>
              <w:t xml:space="preserve"> Isman, </w:t>
            </w:r>
            <w:proofErr w:type="spellStart"/>
            <w:r w:rsidRPr="002B508E">
              <w:rPr>
                <w:rFonts w:ascii="Arial" w:eastAsia="Arial" w:hAnsi="Arial" w:cs="Arial"/>
                <w:sz w:val="22"/>
                <w:szCs w:val="22"/>
              </w:rPr>
              <w:t>Tbk</w:t>
            </w:r>
            <w:proofErr w:type="spellEnd"/>
            <w:r w:rsidRPr="002B508E">
              <w:rPr>
                <w:rFonts w:ascii="Arial" w:eastAsia="Arial" w:hAnsi="Arial" w:cs="Arial"/>
                <w:sz w:val="22"/>
                <w:szCs w:val="22"/>
              </w:rPr>
              <w:t>.</w:t>
            </w:r>
          </w:p>
        </w:tc>
        <w:tc>
          <w:tcPr>
            <w:tcW w:w="2837" w:type="dxa"/>
            <w:tcBorders>
              <w:top w:val="single" w:sz="4" w:space="0" w:color="auto"/>
              <w:left w:val="single" w:sz="4" w:space="0" w:color="auto"/>
              <w:bottom w:val="single" w:sz="4" w:space="0" w:color="auto"/>
            </w:tcBorders>
            <w:shd w:val="clear" w:color="auto" w:fill="auto"/>
          </w:tcPr>
          <w:p w14:paraId="5DC522F4" w14:textId="77777777" w:rsidR="00722307" w:rsidRPr="002B508E" w:rsidRDefault="00722307" w:rsidP="00F420B4">
            <w:pPr>
              <w:jc w:val="both"/>
              <w:rPr>
                <w:rFonts w:ascii="Arial" w:eastAsia="Arial" w:hAnsi="Arial" w:cs="Arial"/>
                <w:sz w:val="22"/>
                <w:szCs w:val="22"/>
              </w:rPr>
            </w:pPr>
          </w:p>
          <w:p w14:paraId="406836FE" w14:textId="40AA3BCE" w:rsidR="00F420B4" w:rsidRPr="002B508E" w:rsidRDefault="00F420B4" w:rsidP="00F420B4">
            <w:pPr>
              <w:jc w:val="both"/>
              <w:rPr>
                <w:rFonts w:ascii="Arial" w:eastAsia="Arial" w:hAnsi="Arial" w:cs="Arial"/>
                <w:color w:val="auto"/>
                <w:sz w:val="22"/>
                <w:szCs w:val="22"/>
              </w:rPr>
            </w:pPr>
            <w:r w:rsidRPr="002B508E">
              <w:rPr>
                <w:rFonts w:ascii="Arial" w:eastAsia="Arial" w:hAnsi="Arial" w:cs="Arial"/>
                <w:sz w:val="22"/>
                <w:szCs w:val="22"/>
              </w:rPr>
              <w:t xml:space="preserve">Jl. KH. </w:t>
            </w:r>
            <w:proofErr w:type="spellStart"/>
            <w:r w:rsidRPr="002B508E">
              <w:rPr>
                <w:rFonts w:ascii="Arial" w:eastAsia="Arial" w:hAnsi="Arial" w:cs="Arial"/>
                <w:sz w:val="22"/>
                <w:szCs w:val="22"/>
              </w:rPr>
              <w:t>Samanhudi</w:t>
            </w:r>
            <w:proofErr w:type="spellEnd"/>
            <w:r w:rsidRPr="002B508E">
              <w:rPr>
                <w:rFonts w:ascii="Arial" w:eastAsia="Arial" w:hAnsi="Arial" w:cs="Arial"/>
                <w:sz w:val="22"/>
                <w:szCs w:val="22"/>
              </w:rPr>
              <w:t xml:space="preserve"> 88, Jetis, </w:t>
            </w:r>
            <w:proofErr w:type="spellStart"/>
            <w:r w:rsidRPr="002B508E">
              <w:rPr>
                <w:rFonts w:ascii="Arial" w:eastAsia="Arial" w:hAnsi="Arial" w:cs="Arial"/>
                <w:sz w:val="22"/>
                <w:szCs w:val="22"/>
              </w:rPr>
              <w:t>Sukoharjo</w:t>
            </w:r>
            <w:proofErr w:type="spellEnd"/>
            <w:r w:rsidRPr="002B508E">
              <w:rPr>
                <w:rFonts w:ascii="Arial" w:eastAsia="Arial" w:hAnsi="Arial" w:cs="Arial"/>
                <w:sz w:val="22"/>
                <w:szCs w:val="22"/>
              </w:rPr>
              <w:t>, Solo - Central Java, Indonesia</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5BAA5D98" w14:textId="77777777" w:rsidR="00722307" w:rsidRPr="002B508E" w:rsidRDefault="00722307" w:rsidP="00F420B4">
            <w:pPr>
              <w:rPr>
                <w:rFonts w:ascii="Arial" w:eastAsia="Arial" w:hAnsi="Arial" w:cs="Arial"/>
                <w:sz w:val="22"/>
                <w:szCs w:val="22"/>
              </w:rPr>
            </w:pPr>
          </w:p>
          <w:p w14:paraId="79129825" w14:textId="6EDAD1AA" w:rsidR="00F420B4" w:rsidRPr="002B508E" w:rsidRDefault="00F420B4" w:rsidP="00F420B4">
            <w:pPr>
              <w:rPr>
                <w:rFonts w:ascii="Arial" w:eastAsia="Arial" w:hAnsi="Arial" w:cs="Arial"/>
                <w:color w:val="auto"/>
                <w:sz w:val="22"/>
                <w:szCs w:val="22"/>
              </w:rPr>
            </w:pPr>
            <w:r w:rsidRPr="002B508E">
              <w:rPr>
                <w:rFonts w:ascii="Arial" w:eastAsia="Arial" w:hAnsi="Arial" w:cs="Arial"/>
                <w:sz w:val="22"/>
                <w:szCs w:val="22"/>
              </w:rPr>
              <w:t xml:space="preserve">(62-71)593188 </w:t>
            </w:r>
            <w:hyperlink r:id="rId16" w:history="1">
              <w:r w:rsidRPr="002B508E">
                <w:rPr>
                  <w:rFonts w:ascii="Arial" w:eastAsia="Arial" w:hAnsi="Arial" w:cs="Arial"/>
                  <w:sz w:val="22"/>
                  <w:szCs w:val="22"/>
                </w:rPr>
                <w:t>hrd@sritex.co.id</w:t>
              </w:r>
            </w:hyperlink>
          </w:p>
        </w:tc>
      </w:tr>
    </w:tbl>
    <w:p w14:paraId="63CF4D9F" w14:textId="1AC0A084" w:rsidR="00FD336E" w:rsidRPr="002B508E" w:rsidRDefault="005C4256">
      <w:pPr>
        <w:pStyle w:val="Tabloyazs0"/>
        <w:rPr>
          <w:sz w:val="22"/>
          <w:szCs w:val="22"/>
        </w:rPr>
      </w:pPr>
      <w:r w:rsidRPr="002B508E">
        <w:rPr>
          <w:b w:val="0"/>
          <w:bCs w:val="0"/>
          <w:sz w:val="22"/>
          <w:szCs w:val="22"/>
        </w:rPr>
        <w:t xml:space="preserve">  </w:t>
      </w:r>
      <w:r w:rsidR="008020B5" w:rsidRPr="002B508E">
        <w:rPr>
          <w:b w:val="0"/>
          <w:bCs w:val="0"/>
          <w:sz w:val="22"/>
          <w:szCs w:val="22"/>
        </w:rPr>
        <w:t>Source: Applicant, processed</w:t>
      </w:r>
    </w:p>
    <w:p w14:paraId="22E1B6DD" w14:textId="77777777" w:rsidR="00FD336E" w:rsidRPr="002B508E" w:rsidRDefault="00FD336E">
      <w:pPr>
        <w:spacing w:after="179" w:line="1" w:lineRule="exact"/>
      </w:pPr>
    </w:p>
    <w:p w14:paraId="4830F78E" w14:textId="77777777" w:rsidR="00FD336E" w:rsidRPr="002B508E" w:rsidRDefault="008020B5">
      <w:pPr>
        <w:pStyle w:val="Gvdemetni0"/>
        <w:numPr>
          <w:ilvl w:val="0"/>
          <w:numId w:val="1"/>
        </w:numPr>
        <w:tabs>
          <w:tab w:val="left" w:pos="365"/>
        </w:tabs>
        <w:spacing w:after="240" w:line="240" w:lineRule="auto"/>
      </w:pPr>
      <w:r w:rsidRPr="002B508E">
        <w:rPr>
          <w:b/>
          <w:bCs/>
        </w:rPr>
        <w:t>PROPORTION OF APPLICANT'S PRODUCTION</w:t>
      </w:r>
    </w:p>
    <w:p w14:paraId="1995D011" w14:textId="77777777" w:rsidR="00FD336E" w:rsidRPr="002B508E" w:rsidRDefault="008020B5">
      <w:pPr>
        <w:pStyle w:val="Tabloyazs0"/>
        <w:ind w:left="850"/>
      </w:pPr>
      <w:r w:rsidRPr="002B508E">
        <w:t>Table 2. Total Production and Proportion of Production in 2022</w:t>
      </w:r>
    </w:p>
    <w:tbl>
      <w:tblPr>
        <w:tblOverlap w:val="never"/>
        <w:tblW w:w="0" w:type="auto"/>
        <w:tblLayout w:type="fixed"/>
        <w:tblCellMar>
          <w:left w:w="10" w:type="dxa"/>
          <w:right w:w="10" w:type="dxa"/>
        </w:tblCellMar>
        <w:tblLook w:val="0000" w:firstRow="0" w:lastRow="0" w:firstColumn="0" w:lastColumn="0" w:noHBand="0" w:noVBand="0"/>
      </w:tblPr>
      <w:tblGrid>
        <w:gridCol w:w="4541"/>
        <w:gridCol w:w="3408"/>
      </w:tblGrid>
      <w:tr w:rsidR="00FD336E" w:rsidRPr="002B508E" w14:paraId="13F70047" w14:textId="77777777">
        <w:trPr>
          <w:trHeight w:hRule="exact" w:val="269"/>
        </w:trPr>
        <w:tc>
          <w:tcPr>
            <w:tcW w:w="4541" w:type="dxa"/>
            <w:tcBorders>
              <w:top w:val="single" w:sz="4" w:space="0" w:color="auto"/>
              <w:left w:val="single" w:sz="4" w:space="0" w:color="auto"/>
            </w:tcBorders>
            <w:shd w:val="clear" w:color="auto" w:fill="auto"/>
            <w:vAlign w:val="bottom"/>
          </w:tcPr>
          <w:p w14:paraId="235BC89C" w14:textId="77777777" w:rsidR="00FD336E" w:rsidRPr="002B508E" w:rsidRDefault="008020B5">
            <w:pPr>
              <w:pStyle w:val="Dier0"/>
              <w:jc w:val="center"/>
              <w:rPr>
                <w:sz w:val="22"/>
                <w:szCs w:val="22"/>
              </w:rPr>
            </w:pPr>
            <w:r w:rsidRPr="002B508E">
              <w:rPr>
                <w:b/>
                <w:bCs/>
                <w:sz w:val="22"/>
                <w:szCs w:val="22"/>
              </w:rPr>
              <w:t>Description</w:t>
            </w:r>
          </w:p>
        </w:tc>
        <w:tc>
          <w:tcPr>
            <w:tcW w:w="3408" w:type="dxa"/>
            <w:tcBorders>
              <w:top w:val="single" w:sz="4" w:space="0" w:color="auto"/>
              <w:left w:val="single" w:sz="4" w:space="0" w:color="auto"/>
              <w:right w:val="single" w:sz="4" w:space="0" w:color="auto"/>
            </w:tcBorders>
            <w:shd w:val="clear" w:color="auto" w:fill="auto"/>
            <w:vAlign w:val="bottom"/>
          </w:tcPr>
          <w:p w14:paraId="132BD780" w14:textId="77777777" w:rsidR="00FD336E" w:rsidRPr="002B508E" w:rsidRDefault="008020B5">
            <w:pPr>
              <w:pStyle w:val="Dier0"/>
              <w:jc w:val="center"/>
              <w:rPr>
                <w:sz w:val="22"/>
                <w:szCs w:val="22"/>
              </w:rPr>
            </w:pPr>
            <w:r w:rsidRPr="002B508E">
              <w:rPr>
                <w:b/>
                <w:bCs/>
                <w:sz w:val="22"/>
                <w:szCs w:val="22"/>
              </w:rPr>
              <w:t>Proportion (%)</w:t>
            </w:r>
          </w:p>
        </w:tc>
      </w:tr>
      <w:tr w:rsidR="00FD336E" w:rsidRPr="002B508E" w14:paraId="7ACF4567" w14:textId="77777777" w:rsidTr="005C2F15">
        <w:trPr>
          <w:trHeight w:hRule="exact" w:val="357"/>
        </w:trPr>
        <w:tc>
          <w:tcPr>
            <w:tcW w:w="4541" w:type="dxa"/>
            <w:tcBorders>
              <w:top w:val="single" w:sz="4" w:space="0" w:color="auto"/>
              <w:left w:val="single" w:sz="4" w:space="0" w:color="auto"/>
            </w:tcBorders>
            <w:shd w:val="clear" w:color="auto" w:fill="auto"/>
            <w:vAlign w:val="center"/>
          </w:tcPr>
          <w:p w14:paraId="05D24ECE" w14:textId="77777777" w:rsidR="00FD336E" w:rsidRPr="002B508E" w:rsidRDefault="008020B5">
            <w:pPr>
              <w:pStyle w:val="Dier0"/>
              <w:rPr>
                <w:sz w:val="22"/>
                <w:szCs w:val="22"/>
              </w:rPr>
            </w:pPr>
            <w:r w:rsidRPr="002B508E">
              <w:rPr>
                <w:sz w:val="22"/>
                <w:szCs w:val="22"/>
              </w:rPr>
              <w:t>Applicant Production</w:t>
            </w:r>
          </w:p>
        </w:tc>
        <w:tc>
          <w:tcPr>
            <w:tcW w:w="3408" w:type="dxa"/>
            <w:tcBorders>
              <w:top w:val="single" w:sz="4" w:space="0" w:color="auto"/>
              <w:left w:val="single" w:sz="4" w:space="0" w:color="auto"/>
              <w:right w:val="single" w:sz="4" w:space="0" w:color="auto"/>
            </w:tcBorders>
            <w:shd w:val="clear" w:color="auto" w:fill="auto"/>
          </w:tcPr>
          <w:p w14:paraId="7025F259" w14:textId="0EE58C4B" w:rsidR="00FD336E" w:rsidRPr="002B508E" w:rsidRDefault="008020B5" w:rsidP="005C2F15">
            <w:pPr>
              <w:pStyle w:val="Dier0"/>
              <w:jc w:val="center"/>
              <w:rPr>
                <w:sz w:val="22"/>
                <w:szCs w:val="22"/>
              </w:rPr>
            </w:pPr>
            <w:r w:rsidRPr="002B508E">
              <w:rPr>
                <w:sz w:val="22"/>
                <w:szCs w:val="22"/>
              </w:rPr>
              <w:t>67,60</w:t>
            </w:r>
          </w:p>
        </w:tc>
      </w:tr>
      <w:tr w:rsidR="00FD336E" w:rsidRPr="002B508E" w14:paraId="19F2C367" w14:textId="77777777" w:rsidTr="005C2F15">
        <w:trPr>
          <w:trHeight w:hRule="exact" w:val="418"/>
        </w:trPr>
        <w:tc>
          <w:tcPr>
            <w:tcW w:w="4541" w:type="dxa"/>
            <w:tcBorders>
              <w:top w:val="single" w:sz="4" w:space="0" w:color="auto"/>
              <w:left w:val="single" w:sz="4" w:space="0" w:color="auto"/>
            </w:tcBorders>
            <w:shd w:val="clear" w:color="auto" w:fill="auto"/>
            <w:vAlign w:val="center"/>
          </w:tcPr>
          <w:p w14:paraId="7CA67108" w14:textId="77777777" w:rsidR="00FD336E" w:rsidRPr="002B508E" w:rsidRDefault="008020B5">
            <w:pPr>
              <w:pStyle w:val="Dier0"/>
              <w:rPr>
                <w:sz w:val="22"/>
                <w:szCs w:val="22"/>
              </w:rPr>
            </w:pPr>
            <w:proofErr w:type="gramStart"/>
            <w:r w:rsidRPr="002B508E">
              <w:rPr>
                <w:sz w:val="22"/>
                <w:szCs w:val="22"/>
              </w:rPr>
              <w:t>Non Applicant</w:t>
            </w:r>
            <w:proofErr w:type="gramEnd"/>
            <w:r w:rsidRPr="002B508E">
              <w:rPr>
                <w:sz w:val="22"/>
                <w:szCs w:val="22"/>
              </w:rPr>
              <w:t xml:space="preserve"> Production</w:t>
            </w:r>
          </w:p>
        </w:tc>
        <w:tc>
          <w:tcPr>
            <w:tcW w:w="3408" w:type="dxa"/>
            <w:tcBorders>
              <w:top w:val="single" w:sz="4" w:space="0" w:color="auto"/>
              <w:left w:val="single" w:sz="4" w:space="0" w:color="auto"/>
              <w:right w:val="single" w:sz="4" w:space="0" w:color="auto"/>
            </w:tcBorders>
            <w:shd w:val="clear" w:color="auto" w:fill="auto"/>
          </w:tcPr>
          <w:p w14:paraId="184B4069" w14:textId="77777777" w:rsidR="00FD336E" w:rsidRPr="002B508E" w:rsidRDefault="008020B5">
            <w:pPr>
              <w:pStyle w:val="Dier0"/>
              <w:jc w:val="center"/>
              <w:rPr>
                <w:sz w:val="22"/>
                <w:szCs w:val="22"/>
              </w:rPr>
            </w:pPr>
            <w:r w:rsidRPr="002B508E">
              <w:rPr>
                <w:sz w:val="22"/>
                <w:szCs w:val="22"/>
              </w:rPr>
              <w:t>32,40</w:t>
            </w:r>
          </w:p>
        </w:tc>
      </w:tr>
      <w:tr w:rsidR="00FD336E" w:rsidRPr="002B508E" w14:paraId="0BDE973D" w14:textId="77777777">
        <w:trPr>
          <w:trHeight w:hRule="exact" w:val="307"/>
        </w:trPr>
        <w:tc>
          <w:tcPr>
            <w:tcW w:w="4541" w:type="dxa"/>
            <w:tcBorders>
              <w:top w:val="single" w:sz="4" w:space="0" w:color="auto"/>
              <w:left w:val="single" w:sz="4" w:space="0" w:color="auto"/>
              <w:bottom w:val="single" w:sz="4" w:space="0" w:color="auto"/>
            </w:tcBorders>
            <w:shd w:val="clear" w:color="auto" w:fill="auto"/>
          </w:tcPr>
          <w:p w14:paraId="113F164B" w14:textId="77777777" w:rsidR="00FD336E" w:rsidRPr="002B508E" w:rsidRDefault="008020B5">
            <w:pPr>
              <w:pStyle w:val="Dier0"/>
              <w:rPr>
                <w:sz w:val="22"/>
                <w:szCs w:val="22"/>
              </w:rPr>
            </w:pPr>
            <w:r w:rsidRPr="002B508E">
              <w:rPr>
                <w:sz w:val="22"/>
                <w:szCs w:val="22"/>
              </w:rPr>
              <w:t>National Production</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C4706D9" w14:textId="77777777" w:rsidR="00FD336E" w:rsidRPr="002B508E" w:rsidRDefault="008020B5">
            <w:pPr>
              <w:pStyle w:val="Dier0"/>
              <w:jc w:val="center"/>
              <w:rPr>
                <w:sz w:val="22"/>
                <w:szCs w:val="22"/>
              </w:rPr>
            </w:pPr>
            <w:r w:rsidRPr="002B508E">
              <w:rPr>
                <w:sz w:val="22"/>
                <w:szCs w:val="22"/>
              </w:rPr>
              <w:t>100</w:t>
            </w:r>
          </w:p>
        </w:tc>
      </w:tr>
    </w:tbl>
    <w:p w14:paraId="755CC1EB" w14:textId="77777777" w:rsidR="00FD336E" w:rsidRPr="002B508E" w:rsidRDefault="008020B5">
      <w:pPr>
        <w:pStyle w:val="Tabloyazs0"/>
        <w:rPr>
          <w:sz w:val="22"/>
          <w:szCs w:val="22"/>
        </w:rPr>
      </w:pPr>
      <w:r w:rsidRPr="002B508E">
        <w:rPr>
          <w:b w:val="0"/>
          <w:bCs w:val="0"/>
          <w:sz w:val="22"/>
          <w:szCs w:val="22"/>
        </w:rPr>
        <w:t>Source: IDN and Applicant, processed</w:t>
      </w:r>
    </w:p>
    <w:p w14:paraId="02884E82" w14:textId="77777777" w:rsidR="00FD336E" w:rsidRPr="002B508E" w:rsidRDefault="00FD336E">
      <w:pPr>
        <w:spacing w:after="179" w:line="1" w:lineRule="exact"/>
      </w:pPr>
    </w:p>
    <w:p w14:paraId="423887B3" w14:textId="5CB43435" w:rsidR="00FD336E" w:rsidRPr="002B508E" w:rsidRDefault="00090502" w:rsidP="007C1D09">
      <w:pPr>
        <w:pStyle w:val="Gvdemetni0"/>
        <w:spacing w:after="220" w:line="276" w:lineRule="auto"/>
        <w:ind w:left="340" w:firstLine="20"/>
        <w:jc w:val="both"/>
      </w:pPr>
      <w:r w:rsidRPr="002B508E">
        <w:t xml:space="preserve">The Applicant's total production in 2022 is 67.60% of the total national production. Based on the data in table 2 above, this is in accordance with the provisions of Government Regulation (PP) 34 of 2011 concerning </w:t>
      </w:r>
      <w:proofErr w:type="spellStart"/>
      <w:r w:rsidRPr="002B508E">
        <w:t>AntiDumping</w:t>
      </w:r>
      <w:proofErr w:type="spellEnd"/>
      <w:r w:rsidRPr="002B508E">
        <w:t xml:space="preserve"> Measures, Subsidy Measures, and Trade Security Measures Chapter I Article I paragraph 18, where the Applicant's production constitutes a large proportion of the total cotton yarn production in Indonesia so that it qualifies as IDN in terms of Security Measures.</w:t>
      </w:r>
      <w:r w:rsidR="008020B5" w:rsidRPr="002B508E">
        <w:br w:type="page"/>
      </w:r>
    </w:p>
    <w:p w14:paraId="0DBAB9E5" w14:textId="77777777" w:rsidR="00FD336E" w:rsidRPr="002B508E" w:rsidRDefault="008020B5">
      <w:pPr>
        <w:pStyle w:val="Gvdemetni0"/>
        <w:numPr>
          <w:ilvl w:val="0"/>
          <w:numId w:val="1"/>
        </w:numPr>
        <w:tabs>
          <w:tab w:val="left" w:pos="406"/>
        </w:tabs>
      </w:pPr>
      <w:r w:rsidRPr="002B508E">
        <w:rPr>
          <w:b/>
          <w:bCs/>
        </w:rPr>
        <w:lastRenderedPageBreak/>
        <w:t>ITEMS REQUESTED FOR PROTECTION</w:t>
      </w:r>
    </w:p>
    <w:p w14:paraId="4F7A44D5" w14:textId="77777777" w:rsidR="00FD336E" w:rsidRPr="002B508E" w:rsidRDefault="008020B5">
      <w:pPr>
        <w:pStyle w:val="Gvdemetni0"/>
        <w:numPr>
          <w:ilvl w:val="0"/>
          <w:numId w:val="2"/>
        </w:numPr>
        <w:tabs>
          <w:tab w:val="left" w:pos="728"/>
        </w:tabs>
        <w:spacing w:after="0"/>
        <w:ind w:firstLine="360"/>
      </w:pPr>
      <w:r w:rsidRPr="002B508E">
        <w:rPr>
          <w:b/>
          <w:bCs/>
        </w:rPr>
        <w:t>Description of Checked Imported Goods</w:t>
      </w:r>
    </w:p>
    <w:p w14:paraId="20AF7387" w14:textId="77777777" w:rsidR="00FD336E" w:rsidRPr="002B508E" w:rsidRDefault="008020B5">
      <w:pPr>
        <w:pStyle w:val="Gvdemetni0"/>
        <w:spacing w:after="0"/>
        <w:ind w:left="700" w:firstLine="20"/>
      </w:pPr>
      <w:r w:rsidRPr="002B508E">
        <w:t xml:space="preserve">Based on BTKI in 2022, the </w:t>
      </w:r>
      <w:r w:rsidRPr="002B508E">
        <w:rPr>
          <w:i/>
          <w:iCs/>
        </w:rPr>
        <w:t>Harmonized System</w:t>
      </w:r>
      <w:r w:rsidRPr="002B508E">
        <w:t xml:space="preserve"> (HS) number and description of the Goods Investigated are as follows:</w:t>
      </w:r>
    </w:p>
    <w:p w14:paraId="61CB945D" w14:textId="11D221A1" w:rsidR="008A6072" w:rsidRPr="002B508E" w:rsidRDefault="008020B5">
      <w:pPr>
        <w:pStyle w:val="Tabloyazs0"/>
        <w:ind w:left="1738"/>
      </w:pPr>
      <w:r w:rsidRPr="002B508E">
        <w:t>Table 3. Complete Description of Imported Goods Examined</w:t>
      </w:r>
    </w:p>
    <w:tbl>
      <w:tblPr>
        <w:tblOverlap w:val="never"/>
        <w:tblW w:w="0" w:type="auto"/>
        <w:jc w:val="right"/>
        <w:tblLayout w:type="fixed"/>
        <w:tblCellMar>
          <w:left w:w="10" w:type="dxa"/>
          <w:right w:w="10" w:type="dxa"/>
        </w:tblCellMar>
        <w:tblLook w:val="04A0" w:firstRow="1" w:lastRow="0" w:firstColumn="1" w:lastColumn="0" w:noHBand="0" w:noVBand="1"/>
      </w:tblPr>
      <w:tblGrid>
        <w:gridCol w:w="557"/>
        <w:gridCol w:w="1450"/>
        <w:gridCol w:w="3960"/>
        <w:gridCol w:w="2976"/>
      </w:tblGrid>
      <w:tr w:rsidR="008A6072" w:rsidRPr="002B508E" w14:paraId="7261FC08" w14:textId="77777777" w:rsidTr="00A742A2">
        <w:trPr>
          <w:trHeight w:hRule="exact" w:val="552"/>
          <w:jc w:val="right"/>
        </w:trPr>
        <w:tc>
          <w:tcPr>
            <w:tcW w:w="557" w:type="dxa"/>
            <w:tcBorders>
              <w:top w:val="single" w:sz="4" w:space="0" w:color="auto"/>
              <w:left w:val="single" w:sz="4" w:space="0" w:color="auto"/>
            </w:tcBorders>
            <w:shd w:val="clear" w:color="auto" w:fill="auto"/>
            <w:vAlign w:val="center"/>
          </w:tcPr>
          <w:p w14:paraId="3B54EF5C" w14:textId="77777777" w:rsidR="008A6072" w:rsidRPr="002B508E" w:rsidRDefault="008A6072" w:rsidP="00FF05A2">
            <w:pPr>
              <w:pStyle w:val="Dier0"/>
              <w:jc w:val="center"/>
            </w:pPr>
            <w:r w:rsidRPr="002B508E">
              <w:rPr>
                <w:b/>
                <w:bCs/>
              </w:rPr>
              <w:t>No</w:t>
            </w:r>
          </w:p>
        </w:tc>
        <w:tc>
          <w:tcPr>
            <w:tcW w:w="1450" w:type="dxa"/>
            <w:tcBorders>
              <w:top w:val="single" w:sz="4" w:space="0" w:color="auto"/>
              <w:left w:val="single" w:sz="4" w:space="0" w:color="auto"/>
            </w:tcBorders>
            <w:shd w:val="clear" w:color="auto" w:fill="auto"/>
            <w:vAlign w:val="center"/>
          </w:tcPr>
          <w:p w14:paraId="446F79A2" w14:textId="028F1D49" w:rsidR="008A6072" w:rsidRPr="002B508E" w:rsidRDefault="00090502" w:rsidP="00A742A2">
            <w:pPr>
              <w:pStyle w:val="Dier0"/>
            </w:pPr>
            <w:r w:rsidRPr="002B508E">
              <w:rPr>
                <w:b/>
                <w:bCs/>
              </w:rPr>
              <w:t>HS Number</w:t>
            </w:r>
          </w:p>
        </w:tc>
        <w:tc>
          <w:tcPr>
            <w:tcW w:w="3960" w:type="dxa"/>
            <w:tcBorders>
              <w:top w:val="single" w:sz="4" w:space="0" w:color="auto"/>
              <w:left w:val="single" w:sz="4" w:space="0" w:color="auto"/>
            </w:tcBorders>
            <w:shd w:val="clear" w:color="auto" w:fill="auto"/>
            <w:vAlign w:val="center"/>
          </w:tcPr>
          <w:p w14:paraId="039A1432" w14:textId="77777777" w:rsidR="008A6072" w:rsidRPr="002B508E" w:rsidRDefault="008A6072" w:rsidP="00A742A2">
            <w:pPr>
              <w:pStyle w:val="Dier0"/>
              <w:jc w:val="center"/>
            </w:pPr>
            <w:proofErr w:type="spellStart"/>
            <w:r w:rsidRPr="002B508E">
              <w:rPr>
                <w:b/>
                <w:bCs/>
              </w:rPr>
              <w:t>Uraian</w:t>
            </w:r>
            <w:proofErr w:type="spellEnd"/>
            <w:r w:rsidRPr="002B508E">
              <w:rPr>
                <w:b/>
                <w:bCs/>
              </w:rPr>
              <w:t xml:space="preserve"> Barang</w:t>
            </w:r>
          </w:p>
        </w:tc>
        <w:tc>
          <w:tcPr>
            <w:tcW w:w="2976" w:type="dxa"/>
            <w:tcBorders>
              <w:top w:val="single" w:sz="4" w:space="0" w:color="auto"/>
              <w:left w:val="single" w:sz="4" w:space="0" w:color="auto"/>
              <w:right w:val="single" w:sz="4" w:space="0" w:color="auto"/>
            </w:tcBorders>
            <w:shd w:val="clear" w:color="auto" w:fill="auto"/>
            <w:vAlign w:val="center"/>
          </w:tcPr>
          <w:p w14:paraId="49057B8F" w14:textId="77777777" w:rsidR="008A6072" w:rsidRPr="002B508E" w:rsidRDefault="008A6072" w:rsidP="00A742A2">
            <w:pPr>
              <w:pStyle w:val="Dier0"/>
              <w:jc w:val="center"/>
            </w:pPr>
            <w:r w:rsidRPr="002B508E">
              <w:rPr>
                <w:b/>
                <w:bCs/>
                <w:i/>
                <w:iCs/>
              </w:rPr>
              <w:t>Description of Goods</w:t>
            </w:r>
          </w:p>
        </w:tc>
      </w:tr>
      <w:tr w:rsidR="008A6072" w:rsidRPr="002B508E" w14:paraId="068C1178" w14:textId="77777777" w:rsidTr="00A742A2">
        <w:trPr>
          <w:trHeight w:hRule="exact" w:val="840"/>
          <w:jc w:val="right"/>
        </w:trPr>
        <w:tc>
          <w:tcPr>
            <w:tcW w:w="557" w:type="dxa"/>
            <w:tcBorders>
              <w:top w:val="single" w:sz="4" w:space="0" w:color="auto"/>
              <w:left w:val="single" w:sz="4" w:space="0" w:color="auto"/>
            </w:tcBorders>
            <w:shd w:val="clear" w:color="auto" w:fill="auto"/>
          </w:tcPr>
          <w:p w14:paraId="340EAC01"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31E967D3" w14:textId="77777777" w:rsidR="008A6072" w:rsidRPr="002B508E" w:rsidRDefault="008A6072" w:rsidP="00A742A2">
            <w:pPr>
              <w:pStyle w:val="Dier0"/>
            </w:pPr>
            <w:r w:rsidRPr="002B508E">
              <w:rPr>
                <w:b/>
                <w:bCs/>
              </w:rPr>
              <w:t>52.04</w:t>
            </w:r>
          </w:p>
        </w:tc>
        <w:tc>
          <w:tcPr>
            <w:tcW w:w="3960" w:type="dxa"/>
            <w:tcBorders>
              <w:top w:val="single" w:sz="4" w:space="0" w:color="auto"/>
              <w:left w:val="single" w:sz="4" w:space="0" w:color="auto"/>
            </w:tcBorders>
            <w:shd w:val="clear" w:color="auto" w:fill="auto"/>
            <w:vAlign w:val="bottom"/>
          </w:tcPr>
          <w:p w14:paraId="6240CBBD" w14:textId="77777777" w:rsidR="008A6072" w:rsidRPr="002B508E" w:rsidRDefault="008A6072" w:rsidP="00A742A2">
            <w:pPr>
              <w:pStyle w:val="Dier0"/>
              <w:ind w:left="820"/>
            </w:pPr>
            <w:proofErr w:type="spellStart"/>
            <w:r w:rsidRPr="002B508E">
              <w:rPr>
                <w:b/>
                <w:bCs/>
              </w:rPr>
              <w:t>Benang</w:t>
            </w:r>
            <w:proofErr w:type="spellEnd"/>
            <w:r w:rsidRPr="002B508E">
              <w:rPr>
                <w:b/>
                <w:bCs/>
              </w:rPr>
              <w:t xml:space="preserve"> </w:t>
            </w:r>
            <w:proofErr w:type="spellStart"/>
            <w:r w:rsidRPr="002B508E">
              <w:rPr>
                <w:b/>
                <w:bCs/>
              </w:rPr>
              <w:t>jahit</w:t>
            </w:r>
            <w:proofErr w:type="spellEnd"/>
            <w:r w:rsidRPr="002B508E">
              <w:rPr>
                <w:b/>
                <w:bCs/>
              </w:rPr>
              <w:t xml:space="preserve"> </w:t>
            </w:r>
            <w:proofErr w:type="spellStart"/>
            <w:r w:rsidRPr="002B508E">
              <w:rPr>
                <w:b/>
                <w:bCs/>
              </w:rPr>
              <w:t>dari</w:t>
            </w:r>
            <w:proofErr w:type="spellEnd"/>
            <w:r w:rsidRPr="002B508E">
              <w:rPr>
                <w:b/>
                <w:bCs/>
              </w:rPr>
              <w:t xml:space="preserve"> </w:t>
            </w:r>
            <w:proofErr w:type="spellStart"/>
            <w:r w:rsidRPr="002B508E">
              <w:rPr>
                <w:b/>
                <w:bCs/>
              </w:rPr>
              <w:t>kapas</w:t>
            </w:r>
            <w:proofErr w:type="spellEnd"/>
            <w:r w:rsidRPr="002B508E">
              <w:rPr>
                <w:b/>
                <w:bCs/>
              </w:rPr>
              <w:t xml:space="preserve">, </w:t>
            </w:r>
            <w:proofErr w:type="spellStart"/>
            <w:r w:rsidRPr="002B508E">
              <w:rPr>
                <w:b/>
                <w:bCs/>
              </w:rPr>
              <w:t>disiapkan</w:t>
            </w:r>
            <w:proofErr w:type="spellEnd"/>
            <w:r w:rsidRPr="002B508E">
              <w:rPr>
                <w:b/>
                <w:bCs/>
              </w:rPr>
              <w:t xml:space="preserve"> </w:t>
            </w:r>
            <w:proofErr w:type="spellStart"/>
            <w:r w:rsidRPr="002B508E">
              <w:rPr>
                <w:b/>
                <w:bCs/>
              </w:rPr>
              <w:t>untuk</w:t>
            </w:r>
            <w:proofErr w:type="spellEnd"/>
            <w:r w:rsidRPr="002B508E">
              <w:rPr>
                <w:b/>
                <w:bCs/>
              </w:rPr>
              <w:t xml:space="preserve"> </w:t>
            </w:r>
            <w:proofErr w:type="spellStart"/>
            <w:r w:rsidRPr="002B508E">
              <w:rPr>
                <w:b/>
                <w:bCs/>
              </w:rPr>
              <w:t>penjualan</w:t>
            </w:r>
            <w:proofErr w:type="spellEnd"/>
            <w:r w:rsidRPr="002B508E">
              <w:rPr>
                <w:b/>
                <w:bCs/>
              </w:rPr>
              <w:t xml:space="preserve"> </w:t>
            </w:r>
            <w:proofErr w:type="spellStart"/>
            <w:r w:rsidRPr="002B508E">
              <w:rPr>
                <w:b/>
                <w:bCs/>
              </w:rPr>
              <w:t>eceran</w:t>
            </w:r>
            <w:proofErr w:type="spellEnd"/>
            <w:r w:rsidRPr="002B508E">
              <w:rPr>
                <w:b/>
                <w:bCs/>
              </w:rPr>
              <w:t xml:space="preserve"> </w:t>
            </w:r>
            <w:proofErr w:type="spellStart"/>
            <w:r w:rsidRPr="002B508E">
              <w:rPr>
                <w:b/>
                <w:bCs/>
              </w:rPr>
              <w:t>maupun</w:t>
            </w:r>
            <w:proofErr w:type="spellEnd"/>
            <w:r w:rsidRPr="002B508E">
              <w:rPr>
                <w:b/>
                <w:bCs/>
              </w:rPr>
              <w:t xml:space="preserve"> </w:t>
            </w:r>
            <w:proofErr w:type="spellStart"/>
            <w:r w:rsidRPr="002B508E">
              <w:rPr>
                <w:b/>
                <w:bCs/>
              </w:rPr>
              <w:t>tidak</w:t>
            </w:r>
            <w:proofErr w:type="spellEnd"/>
            <w:r w:rsidRPr="002B508E">
              <w:rPr>
                <w:b/>
                <w:bCs/>
              </w:rPr>
              <w:t>.</w:t>
            </w:r>
          </w:p>
        </w:tc>
        <w:tc>
          <w:tcPr>
            <w:tcW w:w="2976" w:type="dxa"/>
            <w:tcBorders>
              <w:top w:val="single" w:sz="4" w:space="0" w:color="auto"/>
              <w:left w:val="single" w:sz="4" w:space="0" w:color="auto"/>
              <w:right w:val="single" w:sz="4" w:space="0" w:color="auto"/>
            </w:tcBorders>
            <w:shd w:val="clear" w:color="auto" w:fill="auto"/>
            <w:vAlign w:val="bottom"/>
          </w:tcPr>
          <w:p w14:paraId="6AD4F370" w14:textId="77777777" w:rsidR="008A6072" w:rsidRPr="002B508E" w:rsidRDefault="008A6072" w:rsidP="00A742A2">
            <w:pPr>
              <w:pStyle w:val="Dier0"/>
            </w:pPr>
            <w:r w:rsidRPr="002B508E">
              <w:rPr>
                <w:b/>
                <w:bCs/>
                <w:i/>
                <w:iCs/>
              </w:rPr>
              <w:t>Cotton sewing thread, whether or not put up for retail sale</w:t>
            </w:r>
          </w:p>
        </w:tc>
      </w:tr>
      <w:tr w:rsidR="008A6072" w:rsidRPr="002B508E" w14:paraId="269198C2" w14:textId="77777777" w:rsidTr="00A742A2">
        <w:trPr>
          <w:trHeight w:hRule="exact" w:val="562"/>
          <w:jc w:val="right"/>
        </w:trPr>
        <w:tc>
          <w:tcPr>
            <w:tcW w:w="557" w:type="dxa"/>
            <w:tcBorders>
              <w:top w:val="single" w:sz="4" w:space="0" w:color="auto"/>
              <w:left w:val="single" w:sz="4" w:space="0" w:color="auto"/>
            </w:tcBorders>
            <w:shd w:val="clear" w:color="auto" w:fill="auto"/>
          </w:tcPr>
          <w:p w14:paraId="4686CCC9"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3C6B0A98" w14:textId="77777777" w:rsidR="008A6072" w:rsidRPr="002B508E" w:rsidRDefault="008A6072" w:rsidP="00A742A2">
            <w:pPr>
              <w:rPr>
                <w:sz w:val="10"/>
                <w:szCs w:val="10"/>
              </w:rPr>
            </w:pPr>
          </w:p>
        </w:tc>
        <w:tc>
          <w:tcPr>
            <w:tcW w:w="3960" w:type="dxa"/>
            <w:tcBorders>
              <w:top w:val="single" w:sz="4" w:space="0" w:color="auto"/>
              <w:left w:val="single" w:sz="4" w:space="0" w:color="auto"/>
            </w:tcBorders>
            <w:shd w:val="clear" w:color="auto" w:fill="auto"/>
            <w:vAlign w:val="bottom"/>
          </w:tcPr>
          <w:p w14:paraId="71823F4F" w14:textId="77777777" w:rsidR="008A6072" w:rsidRPr="002B508E" w:rsidRDefault="008A6072" w:rsidP="00A742A2">
            <w:pPr>
              <w:pStyle w:val="Dier0"/>
              <w:tabs>
                <w:tab w:val="left" w:pos="701"/>
              </w:tabs>
            </w:pPr>
            <w:r w:rsidRPr="002B508E">
              <w:t>-</w:t>
            </w:r>
            <w:r w:rsidRPr="002B508E">
              <w:tab/>
              <w:t xml:space="preserve">Tidak </w:t>
            </w:r>
            <w:proofErr w:type="spellStart"/>
            <w:r w:rsidRPr="002B508E">
              <w:t>disiapkan</w:t>
            </w:r>
            <w:proofErr w:type="spellEnd"/>
            <w:r w:rsidRPr="002B508E">
              <w:t xml:space="preserve"> </w:t>
            </w:r>
            <w:proofErr w:type="spellStart"/>
            <w:r w:rsidRPr="002B508E">
              <w:t>untuk</w:t>
            </w:r>
            <w:proofErr w:type="spellEnd"/>
          </w:p>
          <w:p w14:paraId="2CC3AE97" w14:textId="77777777" w:rsidR="008A6072" w:rsidRPr="002B508E" w:rsidRDefault="008A6072" w:rsidP="00A742A2">
            <w:pPr>
              <w:pStyle w:val="Dier0"/>
              <w:ind w:firstLine="820"/>
              <w:jc w:val="both"/>
            </w:pPr>
            <w:proofErr w:type="spellStart"/>
            <w:r w:rsidRPr="002B508E">
              <w:t>penjualan</w:t>
            </w:r>
            <w:proofErr w:type="spellEnd"/>
            <w:r w:rsidRPr="002B508E">
              <w:t xml:space="preserve"> </w:t>
            </w:r>
            <w:proofErr w:type="spellStart"/>
            <w:proofErr w:type="gramStart"/>
            <w:r w:rsidRPr="002B508E">
              <w:t>eceran</w:t>
            </w:r>
            <w:proofErr w:type="spellEnd"/>
            <w:r w:rsidRPr="002B508E">
              <w:t xml:space="preserve"> :</w:t>
            </w:r>
            <w:proofErr w:type="gramEnd"/>
          </w:p>
        </w:tc>
        <w:tc>
          <w:tcPr>
            <w:tcW w:w="2976" w:type="dxa"/>
            <w:tcBorders>
              <w:top w:val="single" w:sz="4" w:space="0" w:color="auto"/>
              <w:left w:val="single" w:sz="4" w:space="0" w:color="auto"/>
              <w:right w:val="single" w:sz="4" w:space="0" w:color="auto"/>
            </w:tcBorders>
            <w:shd w:val="clear" w:color="auto" w:fill="auto"/>
          </w:tcPr>
          <w:p w14:paraId="6A0D981E" w14:textId="77777777" w:rsidR="008A6072" w:rsidRPr="002B508E" w:rsidRDefault="008A6072" w:rsidP="00A742A2">
            <w:pPr>
              <w:pStyle w:val="Dier0"/>
            </w:pPr>
            <w:r w:rsidRPr="002B508E">
              <w:rPr>
                <w:i/>
                <w:iCs/>
              </w:rPr>
              <w:t>- Not put up for retail sale</w:t>
            </w:r>
          </w:p>
        </w:tc>
      </w:tr>
      <w:tr w:rsidR="008A6072" w:rsidRPr="002B508E" w14:paraId="75810B3A" w14:textId="77777777" w:rsidTr="00A742A2">
        <w:trPr>
          <w:trHeight w:hRule="exact" w:val="835"/>
          <w:jc w:val="right"/>
        </w:trPr>
        <w:tc>
          <w:tcPr>
            <w:tcW w:w="557" w:type="dxa"/>
            <w:tcBorders>
              <w:top w:val="single" w:sz="4" w:space="0" w:color="auto"/>
              <w:left w:val="single" w:sz="4" w:space="0" w:color="auto"/>
            </w:tcBorders>
            <w:shd w:val="clear" w:color="auto" w:fill="auto"/>
          </w:tcPr>
          <w:p w14:paraId="3A9E067F" w14:textId="77777777" w:rsidR="008A6072" w:rsidRPr="002B508E" w:rsidRDefault="008A6072" w:rsidP="00FF05A2">
            <w:pPr>
              <w:pStyle w:val="Dier0"/>
              <w:jc w:val="center"/>
            </w:pPr>
            <w:r w:rsidRPr="002B508E">
              <w:t>1</w:t>
            </w:r>
          </w:p>
        </w:tc>
        <w:tc>
          <w:tcPr>
            <w:tcW w:w="1450" w:type="dxa"/>
            <w:tcBorders>
              <w:top w:val="single" w:sz="4" w:space="0" w:color="auto"/>
              <w:left w:val="single" w:sz="4" w:space="0" w:color="auto"/>
            </w:tcBorders>
            <w:shd w:val="clear" w:color="auto" w:fill="auto"/>
          </w:tcPr>
          <w:p w14:paraId="5B6BFC91" w14:textId="77777777" w:rsidR="008A6072" w:rsidRPr="002B508E" w:rsidRDefault="008A6072" w:rsidP="00A742A2">
            <w:pPr>
              <w:pStyle w:val="Dier0"/>
            </w:pPr>
            <w:r w:rsidRPr="002B508E">
              <w:t>5204.11</w:t>
            </w:r>
          </w:p>
        </w:tc>
        <w:tc>
          <w:tcPr>
            <w:tcW w:w="3960" w:type="dxa"/>
            <w:tcBorders>
              <w:top w:val="single" w:sz="4" w:space="0" w:color="auto"/>
              <w:left w:val="single" w:sz="4" w:space="0" w:color="auto"/>
            </w:tcBorders>
            <w:shd w:val="clear" w:color="auto" w:fill="auto"/>
          </w:tcPr>
          <w:p w14:paraId="58C53CFD" w14:textId="77777777" w:rsidR="008A6072" w:rsidRPr="002B508E" w:rsidRDefault="008A6072" w:rsidP="00A742A2">
            <w:pPr>
              <w:pStyle w:val="Dier0"/>
              <w:tabs>
                <w:tab w:val="left" w:pos="710"/>
              </w:tabs>
            </w:pPr>
            <w:r w:rsidRPr="002B508E">
              <w:t>- -</w:t>
            </w:r>
            <w:r w:rsidRPr="002B508E">
              <w:tab/>
            </w:r>
            <w:proofErr w:type="spellStart"/>
            <w:r w:rsidRPr="002B508E">
              <w:t>Mengandung</w:t>
            </w:r>
            <w:proofErr w:type="spellEnd"/>
            <w:r w:rsidRPr="002B508E">
              <w:t xml:space="preserve"> </w:t>
            </w:r>
            <w:proofErr w:type="spellStart"/>
            <w:r w:rsidRPr="002B508E">
              <w:t>kapas</w:t>
            </w:r>
            <w:proofErr w:type="spellEnd"/>
            <w:r w:rsidRPr="002B508E">
              <w:t xml:space="preserve"> 85 %</w:t>
            </w:r>
          </w:p>
          <w:p w14:paraId="21C1887C" w14:textId="77777777" w:rsidR="008A6072" w:rsidRPr="002B508E" w:rsidRDefault="008A6072" w:rsidP="00A742A2">
            <w:pPr>
              <w:pStyle w:val="Dier0"/>
              <w:ind w:firstLine="820"/>
              <w:jc w:val="both"/>
            </w:pPr>
            <w:proofErr w:type="spellStart"/>
            <w:r w:rsidRPr="002B508E">
              <w:t>atau</w:t>
            </w:r>
            <w:proofErr w:type="spellEnd"/>
            <w:r w:rsidRPr="002B508E">
              <w:t xml:space="preserve"> </w:t>
            </w:r>
            <w:proofErr w:type="spellStart"/>
            <w:r w:rsidRPr="002B508E">
              <w:t>lebih</w:t>
            </w:r>
            <w:proofErr w:type="spellEnd"/>
            <w:r w:rsidRPr="002B508E">
              <w:t xml:space="preserve"> </w:t>
            </w:r>
            <w:proofErr w:type="spellStart"/>
            <w:r w:rsidRPr="002B508E">
              <w:t>menurut</w:t>
            </w:r>
            <w:proofErr w:type="spellEnd"/>
            <w:r w:rsidRPr="002B508E">
              <w:t xml:space="preserve"> </w:t>
            </w:r>
            <w:proofErr w:type="spellStart"/>
            <w:r w:rsidRPr="002B508E">
              <w:t>beratnya</w:t>
            </w:r>
            <w:proofErr w:type="spellEnd"/>
          </w:p>
        </w:tc>
        <w:tc>
          <w:tcPr>
            <w:tcW w:w="2976" w:type="dxa"/>
            <w:tcBorders>
              <w:top w:val="single" w:sz="4" w:space="0" w:color="auto"/>
              <w:left w:val="single" w:sz="4" w:space="0" w:color="auto"/>
              <w:right w:val="single" w:sz="4" w:space="0" w:color="auto"/>
            </w:tcBorders>
            <w:shd w:val="clear" w:color="auto" w:fill="auto"/>
          </w:tcPr>
          <w:p w14:paraId="189DB6F8" w14:textId="77777777" w:rsidR="008A6072" w:rsidRPr="002B508E" w:rsidRDefault="008A6072" w:rsidP="00A742A2">
            <w:pPr>
              <w:pStyle w:val="Dier0"/>
            </w:pPr>
            <w:r w:rsidRPr="002B508E">
              <w:rPr>
                <w:i/>
                <w:iCs/>
              </w:rPr>
              <w:t xml:space="preserve">Containing 85 % or more by weight of </w:t>
            </w:r>
            <w:proofErr w:type="gramStart"/>
            <w:r w:rsidRPr="002B508E">
              <w:rPr>
                <w:i/>
                <w:iCs/>
              </w:rPr>
              <w:t>cotton :</w:t>
            </w:r>
            <w:proofErr w:type="gramEnd"/>
          </w:p>
        </w:tc>
      </w:tr>
      <w:tr w:rsidR="008A6072" w:rsidRPr="002B508E" w14:paraId="7ACF6CB4" w14:textId="77777777" w:rsidTr="00A742A2">
        <w:trPr>
          <w:trHeight w:hRule="exact" w:val="1392"/>
          <w:jc w:val="right"/>
        </w:trPr>
        <w:tc>
          <w:tcPr>
            <w:tcW w:w="557" w:type="dxa"/>
            <w:tcBorders>
              <w:top w:val="single" w:sz="4" w:space="0" w:color="auto"/>
              <w:left w:val="single" w:sz="4" w:space="0" w:color="auto"/>
            </w:tcBorders>
            <w:shd w:val="clear" w:color="auto" w:fill="auto"/>
          </w:tcPr>
          <w:p w14:paraId="7298A6AE" w14:textId="77777777" w:rsidR="008A6072" w:rsidRPr="002B508E" w:rsidRDefault="008A6072" w:rsidP="00FF05A2">
            <w:pPr>
              <w:pStyle w:val="Dier0"/>
              <w:jc w:val="center"/>
            </w:pPr>
            <w:r w:rsidRPr="002B508E">
              <w:t>2</w:t>
            </w:r>
          </w:p>
        </w:tc>
        <w:tc>
          <w:tcPr>
            <w:tcW w:w="1450" w:type="dxa"/>
            <w:tcBorders>
              <w:top w:val="single" w:sz="4" w:space="0" w:color="auto"/>
              <w:left w:val="single" w:sz="4" w:space="0" w:color="auto"/>
            </w:tcBorders>
            <w:shd w:val="clear" w:color="auto" w:fill="auto"/>
          </w:tcPr>
          <w:p w14:paraId="653F4FBA" w14:textId="77777777" w:rsidR="008A6072" w:rsidRPr="002B508E" w:rsidRDefault="008A6072" w:rsidP="00A742A2">
            <w:pPr>
              <w:pStyle w:val="Dier0"/>
            </w:pPr>
            <w:r w:rsidRPr="002B508E">
              <w:t>5204.11.10</w:t>
            </w:r>
          </w:p>
        </w:tc>
        <w:tc>
          <w:tcPr>
            <w:tcW w:w="3960" w:type="dxa"/>
            <w:tcBorders>
              <w:top w:val="single" w:sz="4" w:space="0" w:color="auto"/>
              <w:left w:val="single" w:sz="4" w:space="0" w:color="auto"/>
            </w:tcBorders>
            <w:shd w:val="clear" w:color="auto" w:fill="auto"/>
          </w:tcPr>
          <w:p w14:paraId="48E28FC6" w14:textId="583F0B73" w:rsidR="008A6072" w:rsidRPr="002B508E" w:rsidRDefault="008A6072" w:rsidP="00A742A2">
            <w:pPr>
              <w:pStyle w:val="Dier0"/>
              <w:tabs>
                <w:tab w:val="left" w:pos="701"/>
              </w:tabs>
            </w:pPr>
            <w:r w:rsidRPr="002B508E">
              <w:t>—</w:t>
            </w:r>
            <w:r w:rsidRPr="002B508E">
              <w:tab/>
              <w:t xml:space="preserve">Tidak </w:t>
            </w:r>
            <w:proofErr w:type="spellStart"/>
            <w:proofErr w:type="gramStart"/>
            <w:r w:rsidRPr="002B508E">
              <w:t>dikelanta</w:t>
            </w:r>
            <w:proofErr w:type="spellEnd"/>
            <w:r w:rsidR="00DA2339" w:rsidRPr="002B508E">
              <w:t xml:space="preserve">  </w:t>
            </w:r>
            <w:r w:rsidRPr="002B508E">
              <w:t>ng</w:t>
            </w:r>
            <w:proofErr w:type="gramEnd"/>
          </w:p>
        </w:tc>
        <w:tc>
          <w:tcPr>
            <w:tcW w:w="2976" w:type="dxa"/>
            <w:tcBorders>
              <w:top w:val="single" w:sz="4" w:space="0" w:color="auto"/>
              <w:left w:val="single" w:sz="4" w:space="0" w:color="auto"/>
              <w:right w:val="single" w:sz="4" w:space="0" w:color="auto"/>
            </w:tcBorders>
            <w:shd w:val="clear" w:color="auto" w:fill="auto"/>
          </w:tcPr>
          <w:p w14:paraId="36B28CC7" w14:textId="77777777" w:rsidR="008A6072" w:rsidRPr="002B508E" w:rsidRDefault="008A6072" w:rsidP="00A742A2">
            <w:pPr>
              <w:pStyle w:val="Dier0"/>
            </w:pPr>
            <w:r w:rsidRPr="002B508E">
              <w:rPr>
                <w:i/>
                <w:iCs/>
              </w:rPr>
              <w:t>Cotton sewing thread; not put up for retail sale; containing 85 % or more by weight of cotton; unbleached</w:t>
            </w:r>
          </w:p>
        </w:tc>
      </w:tr>
      <w:tr w:rsidR="008A6072" w:rsidRPr="002B508E" w14:paraId="535F1605" w14:textId="77777777" w:rsidTr="00A742A2">
        <w:trPr>
          <w:trHeight w:hRule="exact" w:val="1114"/>
          <w:jc w:val="right"/>
        </w:trPr>
        <w:tc>
          <w:tcPr>
            <w:tcW w:w="557" w:type="dxa"/>
            <w:tcBorders>
              <w:top w:val="single" w:sz="4" w:space="0" w:color="auto"/>
              <w:left w:val="single" w:sz="4" w:space="0" w:color="auto"/>
            </w:tcBorders>
            <w:shd w:val="clear" w:color="auto" w:fill="auto"/>
          </w:tcPr>
          <w:p w14:paraId="028A415C" w14:textId="77777777" w:rsidR="008A6072" w:rsidRPr="002B508E" w:rsidRDefault="008A6072" w:rsidP="00FF05A2">
            <w:pPr>
              <w:pStyle w:val="Dier0"/>
              <w:jc w:val="center"/>
            </w:pPr>
            <w:r w:rsidRPr="002B508E">
              <w:t>3</w:t>
            </w:r>
          </w:p>
        </w:tc>
        <w:tc>
          <w:tcPr>
            <w:tcW w:w="1450" w:type="dxa"/>
            <w:tcBorders>
              <w:top w:val="single" w:sz="4" w:space="0" w:color="auto"/>
              <w:left w:val="single" w:sz="4" w:space="0" w:color="auto"/>
            </w:tcBorders>
            <w:shd w:val="clear" w:color="auto" w:fill="auto"/>
          </w:tcPr>
          <w:p w14:paraId="0CFA2597" w14:textId="77777777" w:rsidR="008A6072" w:rsidRPr="002B508E" w:rsidRDefault="008A6072" w:rsidP="00A742A2">
            <w:pPr>
              <w:pStyle w:val="Dier0"/>
            </w:pPr>
            <w:r w:rsidRPr="002B508E">
              <w:t>5204.19.00</w:t>
            </w:r>
          </w:p>
        </w:tc>
        <w:tc>
          <w:tcPr>
            <w:tcW w:w="3960" w:type="dxa"/>
            <w:tcBorders>
              <w:top w:val="single" w:sz="4" w:space="0" w:color="auto"/>
              <w:left w:val="single" w:sz="4" w:space="0" w:color="auto"/>
            </w:tcBorders>
            <w:shd w:val="clear" w:color="auto" w:fill="auto"/>
          </w:tcPr>
          <w:p w14:paraId="7380CA0D" w14:textId="77777777" w:rsidR="008A6072" w:rsidRPr="002B508E" w:rsidRDefault="008A6072" w:rsidP="00A742A2">
            <w:pPr>
              <w:pStyle w:val="Dier0"/>
              <w:tabs>
                <w:tab w:val="left" w:pos="715"/>
              </w:tabs>
            </w:pPr>
            <w:r w:rsidRPr="002B508E">
              <w:t>—</w:t>
            </w:r>
            <w:r w:rsidRPr="002B508E">
              <w:tab/>
              <w:t>Lain-lain</w:t>
            </w:r>
          </w:p>
        </w:tc>
        <w:tc>
          <w:tcPr>
            <w:tcW w:w="2976" w:type="dxa"/>
            <w:tcBorders>
              <w:top w:val="single" w:sz="4" w:space="0" w:color="auto"/>
              <w:left w:val="single" w:sz="4" w:space="0" w:color="auto"/>
              <w:right w:val="single" w:sz="4" w:space="0" w:color="auto"/>
            </w:tcBorders>
            <w:shd w:val="clear" w:color="auto" w:fill="auto"/>
            <w:vAlign w:val="bottom"/>
          </w:tcPr>
          <w:p w14:paraId="2ED44E66" w14:textId="77777777" w:rsidR="008A6072" w:rsidRPr="002B508E" w:rsidRDefault="008A6072" w:rsidP="00A742A2">
            <w:pPr>
              <w:pStyle w:val="Dier0"/>
            </w:pPr>
            <w:r w:rsidRPr="002B508E">
              <w:rPr>
                <w:i/>
                <w:iCs/>
              </w:rPr>
              <w:t>cotton sewing thread; not put up for retail sale;</w:t>
            </w:r>
          </w:p>
          <w:p w14:paraId="21D06929" w14:textId="77777777" w:rsidR="008A6072" w:rsidRPr="002B508E" w:rsidRDefault="008A6072" w:rsidP="00A742A2">
            <w:pPr>
              <w:pStyle w:val="Dier0"/>
            </w:pPr>
            <w:r w:rsidRPr="002B508E">
              <w:rPr>
                <w:i/>
                <w:iCs/>
              </w:rPr>
              <w:t>containing less than 85 % by weight of cotton</w:t>
            </w:r>
          </w:p>
        </w:tc>
      </w:tr>
      <w:tr w:rsidR="008A6072" w:rsidRPr="002B508E" w14:paraId="32A57486" w14:textId="77777777" w:rsidTr="00A742A2">
        <w:trPr>
          <w:trHeight w:hRule="exact" w:val="682"/>
          <w:jc w:val="right"/>
        </w:trPr>
        <w:tc>
          <w:tcPr>
            <w:tcW w:w="557" w:type="dxa"/>
            <w:tcBorders>
              <w:top w:val="single" w:sz="4" w:space="0" w:color="auto"/>
              <w:left w:val="single" w:sz="4" w:space="0" w:color="auto"/>
            </w:tcBorders>
            <w:shd w:val="clear" w:color="auto" w:fill="auto"/>
          </w:tcPr>
          <w:p w14:paraId="01DCACA4" w14:textId="77777777" w:rsidR="008A6072" w:rsidRPr="002B508E" w:rsidRDefault="008A6072" w:rsidP="00FF05A2">
            <w:pPr>
              <w:pStyle w:val="Dier0"/>
              <w:jc w:val="center"/>
            </w:pPr>
            <w:r w:rsidRPr="002B508E">
              <w:t>4</w:t>
            </w:r>
          </w:p>
        </w:tc>
        <w:tc>
          <w:tcPr>
            <w:tcW w:w="1450" w:type="dxa"/>
            <w:tcBorders>
              <w:top w:val="single" w:sz="4" w:space="0" w:color="auto"/>
              <w:left w:val="single" w:sz="4" w:space="0" w:color="auto"/>
            </w:tcBorders>
            <w:shd w:val="clear" w:color="auto" w:fill="auto"/>
          </w:tcPr>
          <w:p w14:paraId="09D7B57F" w14:textId="77777777" w:rsidR="008A6072" w:rsidRPr="002B508E" w:rsidRDefault="008A6072" w:rsidP="00A742A2">
            <w:pPr>
              <w:pStyle w:val="Dier0"/>
            </w:pPr>
            <w:r w:rsidRPr="002B508E">
              <w:t>5204.20.00</w:t>
            </w:r>
          </w:p>
        </w:tc>
        <w:tc>
          <w:tcPr>
            <w:tcW w:w="3960" w:type="dxa"/>
            <w:tcBorders>
              <w:top w:val="single" w:sz="4" w:space="0" w:color="auto"/>
              <w:left w:val="single" w:sz="4" w:space="0" w:color="auto"/>
            </w:tcBorders>
            <w:shd w:val="clear" w:color="auto" w:fill="auto"/>
          </w:tcPr>
          <w:p w14:paraId="335A792B" w14:textId="77777777" w:rsidR="008A6072" w:rsidRPr="002B508E" w:rsidRDefault="008A6072" w:rsidP="00A742A2">
            <w:pPr>
              <w:pStyle w:val="Dier0"/>
              <w:tabs>
                <w:tab w:val="left" w:pos="715"/>
              </w:tabs>
            </w:pPr>
            <w:r w:rsidRPr="002B508E">
              <w:t>-</w:t>
            </w:r>
            <w:r w:rsidRPr="002B508E">
              <w:tab/>
            </w:r>
            <w:proofErr w:type="spellStart"/>
            <w:r w:rsidRPr="002B508E">
              <w:t>Disiapkan</w:t>
            </w:r>
            <w:proofErr w:type="spellEnd"/>
            <w:r w:rsidRPr="002B508E">
              <w:t xml:space="preserve"> </w:t>
            </w:r>
            <w:proofErr w:type="spellStart"/>
            <w:r w:rsidRPr="002B508E">
              <w:t>untuk</w:t>
            </w:r>
            <w:proofErr w:type="spellEnd"/>
            <w:r w:rsidRPr="002B508E">
              <w:t xml:space="preserve"> </w:t>
            </w:r>
            <w:proofErr w:type="spellStart"/>
            <w:r w:rsidRPr="002B508E">
              <w:t>penjualan</w:t>
            </w:r>
            <w:proofErr w:type="spellEnd"/>
          </w:p>
          <w:p w14:paraId="30E741A7" w14:textId="77777777" w:rsidR="008A6072" w:rsidRPr="002B508E" w:rsidRDefault="008A6072" w:rsidP="00A742A2">
            <w:pPr>
              <w:pStyle w:val="Dier0"/>
              <w:ind w:firstLine="820"/>
              <w:jc w:val="both"/>
            </w:pPr>
            <w:proofErr w:type="spellStart"/>
            <w:r w:rsidRPr="002B508E">
              <w:t>eceran</w:t>
            </w:r>
            <w:proofErr w:type="spellEnd"/>
          </w:p>
        </w:tc>
        <w:tc>
          <w:tcPr>
            <w:tcW w:w="2976" w:type="dxa"/>
            <w:tcBorders>
              <w:top w:val="single" w:sz="4" w:space="0" w:color="auto"/>
              <w:left w:val="single" w:sz="4" w:space="0" w:color="auto"/>
              <w:right w:val="single" w:sz="4" w:space="0" w:color="auto"/>
            </w:tcBorders>
            <w:shd w:val="clear" w:color="auto" w:fill="auto"/>
          </w:tcPr>
          <w:p w14:paraId="32CE627F" w14:textId="77777777" w:rsidR="008A6072" w:rsidRPr="002B508E" w:rsidRDefault="008A6072" w:rsidP="00A742A2">
            <w:pPr>
              <w:pStyle w:val="Dier0"/>
            </w:pPr>
            <w:r w:rsidRPr="002B508E">
              <w:rPr>
                <w:i/>
                <w:iCs/>
              </w:rPr>
              <w:t>cotton sewing thread; put up for retail sale</w:t>
            </w:r>
          </w:p>
        </w:tc>
      </w:tr>
      <w:tr w:rsidR="008A6072" w:rsidRPr="002B508E" w14:paraId="61C9C231" w14:textId="77777777" w:rsidTr="00A742A2">
        <w:trPr>
          <w:trHeight w:hRule="exact" w:val="1786"/>
          <w:jc w:val="right"/>
        </w:trPr>
        <w:tc>
          <w:tcPr>
            <w:tcW w:w="557" w:type="dxa"/>
            <w:tcBorders>
              <w:top w:val="single" w:sz="4" w:space="0" w:color="auto"/>
              <w:left w:val="single" w:sz="4" w:space="0" w:color="auto"/>
            </w:tcBorders>
            <w:shd w:val="clear" w:color="auto" w:fill="auto"/>
          </w:tcPr>
          <w:p w14:paraId="1073F45D"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4B724E0B" w14:textId="77777777" w:rsidR="008A6072" w:rsidRPr="002B508E" w:rsidRDefault="008A6072" w:rsidP="00A742A2">
            <w:pPr>
              <w:pStyle w:val="Dier0"/>
            </w:pPr>
            <w:r w:rsidRPr="002B508E">
              <w:rPr>
                <w:b/>
                <w:bCs/>
              </w:rPr>
              <w:t>52.05</w:t>
            </w:r>
          </w:p>
        </w:tc>
        <w:tc>
          <w:tcPr>
            <w:tcW w:w="3960" w:type="dxa"/>
            <w:tcBorders>
              <w:top w:val="single" w:sz="4" w:space="0" w:color="auto"/>
              <w:left w:val="single" w:sz="4" w:space="0" w:color="auto"/>
            </w:tcBorders>
            <w:shd w:val="clear" w:color="auto" w:fill="auto"/>
          </w:tcPr>
          <w:p w14:paraId="7B28CB4E" w14:textId="77777777" w:rsidR="008A6072" w:rsidRPr="002B508E" w:rsidRDefault="008A6072" w:rsidP="00A742A2">
            <w:pPr>
              <w:pStyle w:val="Dier0"/>
              <w:ind w:left="820"/>
            </w:pPr>
            <w:proofErr w:type="spellStart"/>
            <w:r w:rsidRPr="002B508E">
              <w:rPr>
                <w:b/>
                <w:bCs/>
              </w:rPr>
              <w:t>Benang</w:t>
            </w:r>
            <w:proofErr w:type="spellEnd"/>
            <w:r w:rsidRPr="002B508E">
              <w:rPr>
                <w:b/>
                <w:bCs/>
              </w:rPr>
              <w:t xml:space="preserve"> </w:t>
            </w:r>
            <w:proofErr w:type="spellStart"/>
            <w:r w:rsidRPr="002B508E">
              <w:rPr>
                <w:b/>
                <w:bCs/>
              </w:rPr>
              <w:t>kapas</w:t>
            </w:r>
            <w:proofErr w:type="spellEnd"/>
            <w:r w:rsidRPr="002B508E">
              <w:rPr>
                <w:b/>
                <w:bCs/>
              </w:rPr>
              <w:t xml:space="preserve"> (</w:t>
            </w:r>
            <w:proofErr w:type="spellStart"/>
            <w:r w:rsidRPr="002B508E">
              <w:rPr>
                <w:b/>
                <w:bCs/>
              </w:rPr>
              <w:t>selain</w:t>
            </w:r>
            <w:proofErr w:type="spellEnd"/>
            <w:r w:rsidRPr="002B508E">
              <w:rPr>
                <w:b/>
                <w:bCs/>
              </w:rPr>
              <w:t xml:space="preserve"> </w:t>
            </w:r>
            <w:proofErr w:type="spellStart"/>
            <w:r w:rsidRPr="002B508E">
              <w:rPr>
                <w:b/>
                <w:bCs/>
              </w:rPr>
              <w:t>benang</w:t>
            </w:r>
            <w:proofErr w:type="spellEnd"/>
            <w:r w:rsidRPr="002B508E">
              <w:rPr>
                <w:b/>
                <w:bCs/>
              </w:rPr>
              <w:t xml:space="preserve"> </w:t>
            </w:r>
            <w:proofErr w:type="spellStart"/>
            <w:r w:rsidRPr="002B508E">
              <w:rPr>
                <w:b/>
                <w:bCs/>
              </w:rPr>
              <w:t>jahit</w:t>
            </w:r>
            <w:proofErr w:type="spellEnd"/>
            <w:r w:rsidRPr="002B508E">
              <w:rPr>
                <w:b/>
                <w:bCs/>
              </w:rPr>
              <w:t xml:space="preserve">), </w:t>
            </w:r>
            <w:proofErr w:type="spellStart"/>
            <w:r w:rsidRPr="002B508E">
              <w:rPr>
                <w:b/>
                <w:bCs/>
              </w:rPr>
              <w:t>mengandung</w:t>
            </w:r>
            <w:proofErr w:type="spellEnd"/>
            <w:r w:rsidRPr="002B508E">
              <w:rPr>
                <w:b/>
                <w:bCs/>
              </w:rPr>
              <w:t xml:space="preserve"> </w:t>
            </w:r>
            <w:proofErr w:type="spellStart"/>
            <w:r w:rsidRPr="002B508E">
              <w:rPr>
                <w:b/>
                <w:bCs/>
              </w:rPr>
              <w:t>kapas</w:t>
            </w:r>
            <w:proofErr w:type="spellEnd"/>
            <w:r w:rsidRPr="002B508E">
              <w:rPr>
                <w:b/>
                <w:bCs/>
              </w:rPr>
              <w:t xml:space="preserve"> 85 % </w:t>
            </w:r>
            <w:proofErr w:type="spellStart"/>
            <w:r w:rsidRPr="002B508E">
              <w:rPr>
                <w:b/>
                <w:bCs/>
              </w:rPr>
              <w:t>atau</w:t>
            </w:r>
            <w:proofErr w:type="spellEnd"/>
            <w:r w:rsidRPr="002B508E">
              <w:rPr>
                <w:b/>
                <w:bCs/>
              </w:rPr>
              <w:t xml:space="preserve"> </w:t>
            </w:r>
            <w:proofErr w:type="spellStart"/>
            <w:r w:rsidRPr="002B508E">
              <w:rPr>
                <w:b/>
                <w:bCs/>
              </w:rPr>
              <w:t>lebih</w:t>
            </w:r>
            <w:proofErr w:type="spellEnd"/>
            <w:r w:rsidRPr="002B508E">
              <w:rPr>
                <w:b/>
                <w:bCs/>
              </w:rPr>
              <w:t xml:space="preserve"> </w:t>
            </w:r>
            <w:proofErr w:type="spellStart"/>
            <w:r w:rsidRPr="002B508E">
              <w:rPr>
                <w:b/>
                <w:bCs/>
              </w:rPr>
              <w:t>menurut</w:t>
            </w:r>
            <w:proofErr w:type="spellEnd"/>
            <w:r w:rsidRPr="002B508E">
              <w:rPr>
                <w:b/>
                <w:bCs/>
              </w:rPr>
              <w:t xml:space="preserve"> </w:t>
            </w:r>
            <w:proofErr w:type="spellStart"/>
            <w:r w:rsidRPr="002B508E">
              <w:rPr>
                <w:b/>
                <w:bCs/>
              </w:rPr>
              <w:t>beratnya</w:t>
            </w:r>
            <w:proofErr w:type="spellEnd"/>
            <w:r w:rsidRPr="002B508E">
              <w:rPr>
                <w:b/>
                <w:bCs/>
              </w:rPr>
              <w:t xml:space="preserve">, </w:t>
            </w:r>
            <w:proofErr w:type="spellStart"/>
            <w:r w:rsidRPr="002B508E">
              <w:rPr>
                <w:b/>
                <w:bCs/>
              </w:rPr>
              <w:t>tidak</w:t>
            </w:r>
            <w:proofErr w:type="spellEnd"/>
            <w:r w:rsidRPr="002B508E">
              <w:rPr>
                <w:b/>
                <w:bCs/>
              </w:rPr>
              <w:t xml:space="preserve"> </w:t>
            </w:r>
            <w:proofErr w:type="spellStart"/>
            <w:r w:rsidRPr="002B508E">
              <w:rPr>
                <w:b/>
                <w:bCs/>
              </w:rPr>
              <w:t>disiapkan</w:t>
            </w:r>
            <w:proofErr w:type="spellEnd"/>
            <w:r w:rsidRPr="002B508E">
              <w:rPr>
                <w:b/>
                <w:bCs/>
              </w:rPr>
              <w:t xml:space="preserve"> </w:t>
            </w:r>
            <w:proofErr w:type="spellStart"/>
            <w:r w:rsidRPr="002B508E">
              <w:rPr>
                <w:b/>
                <w:bCs/>
              </w:rPr>
              <w:t>untuk</w:t>
            </w:r>
            <w:proofErr w:type="spellEnd"/>
            <w:r w:rsidRPr="002B508E">
              <w:rPr>
                <w:b/>
                <w:bCs/>
              </w:rPr>
              <w:t xml:space="preserve"> </w:t>
            </w:r>
            <w:proofErr w:type="spellStart"/>
            <w:r w:rsidRPr="002B508E">
              <w:rPr>
                <w:b/>
                <w:bCs/>
              </w:rPr>
              <w:t>penjualan</w:t>
            </w:r>
            <w:proofErr w:type="spellEnd"/>
            <w:r w:rsidRPr="002B508E">
              <w:rPr>
                <w:b/>
                <w:bCs/>
              </w:rPr>
              <w:t xml:space="preserve"> </w:t>
            </w:r>
            <w:proofErr w:type="spellStart"/>
            <w:r w:rsidRPr="002B508E">
              <w:rPr>
                <w:b/>
                <w:bCs/>
              </w:rPr>
              <w:t>eceran</w:t>
            </w:r>
            <w:proofErr w:type="spellEnd"/>
            <w:r w:rsidRPr="002B508E">
              <w:rPr>
                <w:b/>
                <w:bCs/>
              </w:rPr>
              <w:t>.</w:t>
            </w:r>
          </w:p>
        </w:tc>
        <w:tc>
          <w:tcPr>
            <w:tcW w:w="2976" w:type="dxa"/>
            <w:tcBorders>
              <w:top w:val="single" w:sz="4" w:space="0" w:color="auto"/>
              <w:left w:val="single" w:sz="4" w:space="0" w:color="auto"/>
              <w:right w:val="single" w:sz="4" w:space="0" w:color="auto"/>
            </w:tcBorders>
            <w:shd w:val="clear" w:color="auto" w:fill="auto"/>
          </w:tcPr>
          <w:p w14:paraId="670C669F" w14:textId="77777777" w:rsidR="008A6072" w:rsidRPr="002B508E" w:rsidRDefault="008A6072" w:rsidP="00A742A2">
            <w:pPr>
              <w:pStyle w:val="Dier0"/>
            </w:pPr>
            <w:r w:rsidRPr="002B508E">
              <w:rPr>
                <w:b/>
                <w:bCs/>
                <w:i/>
                <w:iCs/>
              </w:rPr>
              <w:t>Cotton yarn (other than sewing thread), containing 85 % or more by weight of cotton, not put up for retail sale.</w:t>
            </w:r>
          </w:p>
        </w:tc>
      </w:tr>
      <w:tr w:rsidR="008A6072" w:rsidRPr="002B508E" w14:paraId="1F1787E1" w14:textId="77777777" w:rsidTr="00A742A2">
        <w:trPr>
          <w:trHeight w:hRule="exact" w:val="562"/>
          <w:jc w:val="right"/>
        </w:trPr>
        <w:tc>
          <w:tcPr>
            <w:tcW w:w="557" w:type="dxa"/>
            <w:tcBorders>
              <w:top w:val="single" w:sz="4" w:space="0" w:color="auto"/>
              <w:left w:val="single" w:sz="4" w:space="0" w:color="auto"/>
            </w:tcBorders>
            <w:shd w:val="clear" w:color="auto" w:fill="auto"/>
          </w:tcPr>
          <w:p w14:paraId="142BC93D"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6ED3F12A" w14:textId="77777777" w:rsidR="008A6072" w:rsidRPr="002B508E" w:rsidRDefault="008A6072" w:rsidP="00A742A2">
            <w:pPr>
              <w:rPr>
                <w:sz w:val="10"/>
                <w:szCs w:val="10"/>
              </w:rPr>
            </w:pPr>
          </w:p>
        </w:tc>
        <w:tc>
          <w:tcPr>
            <w:tcW w:w="3960" w:type="dxa"/>
            <w:tcBorders>
              <w:top w:val="single" w:sz="4" w:space="0" w:color="auto"/>
              <w:left w:val="single" w:sz="4" w:space="0" w:color="auto"/>
            </w:tcBorders>
            <w:shd w:val="clear" w:color="auto" w:fill="auto"/>
          </w:tcPr>
          <w:p w14:paraId="53D7C773" w14:textId="77777777" w:rsidR="008A6072" w:rsidRPr="002B508E" w:rsidRDefault="008A6072" w:rsidP="00A742A2">
            <w:pPr>
              <w:pStyle w:val="Dier0"/>
              <w:tabs>
                <w:tab w:val="left" w:pos="715"/>
              </w:tabs>
            </w:pPr>
            <w:r w:rsidRPr="002B508E">
              <w:t>-</w:t>
            </w:r>
            <w:r w:rsidRPr="002B508E">
              <w:tab/>
            </w:r>
            <w:proofErr w:type="spellStart"/>
            <w:r w:rsidRPr="002B508E">
              <w:rPr>
                <w:b/>
                <w:bCs/>
              </w:rPr>
              <w:t>Benang</w:t>
            </w:r>
            <w:proofErr w:type="spellEnd"/>
            <w:r w:rsidRPr="002B508E">
              <w:rPr>
                <w:b/>
                <w:bCs/>
              </w:rPr>
              <w:t xml:space="preserve"> </w:t>
            </w:r>
            <w:proofErr w:type="spellStart"/>
            <w:r w:rsidRPr="002B508E">
              <w:rPr>
                <w:b/>
                <w:bCs/>
              </w:rPr>
              <w:t>tunggal</w:t>
            </w:r>
            <w:proofErr w:type="spellEnd"/>
            <w:r w:rsidRPr="002B508E">
              <w:rPr>
                <w:b/>
                <w:bCs/>
              </w:rPr>
              <w:t xml:space="preserve">, </w:t>
            </w:r>
            <w:proofErr w:type="spellStart"/>
            <w:r w:rsidRPr="002B508E">
              <w:rPr>
                <w:b/>
                <w:bCs/>
              </w:rPr>
              <w:t>dari</w:t>
            </w:r>
            <w:proofErr w:type="spellEnd"/>
            <w:r w:rsidRPr="002B508E">
              <w:rPr>
                <w:b/>
                <w:bCs/>
              </w:rPr>
              <w:t xml:space="preserve"> </w:t>
            </w:r>
            <w:proofErr w:type="spellStart"/>
            <w:r w:rsidRPr="002B508E">
              <w:rPr>
                <w:b/>
                <w:bCs/>
              </w:rPr>
              <w:t>serat</w:t>
            </w:r>
            <w:proofErr w:type="spellEnd"/>
          </w:p>
          <w:p w14:paraId="180B75E6" w14:textId="77777777" w:rsidR="008A6072" w:rsidRPr="002B508E" w:rsidRDefault="008A6072" w:rsidP="00A742A2">
            <w:pPr>
              <w:pStyle w:val="Dier0"/>
              <w:ind w:firstLine="820"/>
              <w:jc w:val="both"/>
            </w:pPr>
            <w:proofErr w:type="spellStart"/>
            <w:r w:rsidRPr="002B508E">
              <w:rPr>
                <w:b/>
                <w:bCs/>
              </w:rPr>
              <w:t>tidak</w:t>
            </w:r>
            <w:proofErr w:type="spellEnd"/>
            <w:r w:rsidRPr="002B508E">
              <w:rPr>
                <w:b/>
                <w:bCs/>
              </w:rPr>
              <w:t xml:space="preserve"> </w:t>
            </w:r>
            <w:proofErr w:type="spellStart"/>
            <w:r w:rsidRPr="002B508E">
              <w:rPr>
                <w:b/>
                <w:bCs/>
              </w:rPr>
              <w:t>disisir</w:t>
            </w:r>
            <w:proofErr w:type="spellEnd"/>
            <w:r w:rsidRPr="002B508E">
              <w:rPr>
                <w:b/>
                <w:bCs/>
              </w:rPr>
              <w:t>:</w:t>
            </w:r>
          </w:p>
        </w:tc>
        <w:tc>
          <w:tcPr>
            <w:tcW w:w="2976" w:type="dxa"/>
            <w:tcBorders>
              <w:top w:val="single" w:sz="4" w:space="0" w:color="auto"/>
              <w:left w:val="single" w:sz="4" w:space="0" w:color="auto"/>
              <w:right w:val="single" w:sz="4" w:space="0" w:color="auto"/>
            </w:tcBorders>
            <w:shd w:val="clear" w:color="auto" w:fill="auto"/>
          </w:tcPr>
          <w:p w14:paraId="0AB6BA58" w14:textId="77777777" w:rsidR="008A6072" w:rsidRPr="002B508E" w:rsidRDefault="008A6072" w:rsidP="00A742A2">
            <w:pPr>
              <w:pStyle w:val="Dier0"/>
            </w:pPr>
            <w:r w:rsidRPr="002B508E">
              <w:rPr>
                <w:b/>
                <w:bCs/>
                <w:i/>
                <w:iCs/>
              </w:rPr>
              <w:t xml:space="preserve">Single yarn, of uncombed </w:t>
            </w:r>
            <w:proofErr w:type="spellStart"/>
            <w:r w:rsidRPr="002B508E">
              <w:rPr>
                <w:b/>
                <w:bCs/>
                <w:i/>
                <w:iCs/>
              </w:rPr>
              <w:t>fibres</w:t>
            </w:r>
            <w:proofErr w:type="spellEnd"/>
          </w:p>
        </w:tc>
      </w:tr>
      <w:tr w:rsidR="008A6072" w:rsidRPr="002B508E" w14:paraId="66B4C65F" w14:textId="77777777" w:rsidTr="00A742A2">
        <w:trPr>
          <w:trHeight w:hRule="exact" w:val="1392"/>
          <w:jc w:val="right"/>
        </w:trPr>
        <w:tc>
          <w:tcPr>
            <w:tcW w:w="557" w:type="dxa"/>
            <w:tcBorders>
              <w:top w:val="single" w:sz="4" w:space="0" w:color="auto"/>
              <w:left w:val="single" w:sz="4" w:space="0" w:color="auto"/>
            </w:tcBorders>
            <w:shd w:val="clear" w:color="auto" w:fill="auto"/>
          </w:tcPr>
          <w:p w14:paraId="64C48845" w14:textId="77777777" w:rsidR="008A6072" w:rsidRPr="002B508E" w:rsidRDefault="008A6072" w:rsidP="00FF05A2">
            <w:pPr>
              <w:pStyle w:val="Dier0"/>
              <w:jc w:val="center"/>
            </w:pPr>
            <w:r w:rsidRPr="002B508E">
              <w:t>5</w:t>
            </w:r>
          </w:p>
        </w:tc>
        <w:tc>
          <w:tcPr>
            <w:tcW w:w="1450" w:type="dxa"/>
            <w:tcBorders>
              <w:top w:val="single" w:sz="4" w:space="0" w:color="auto"/>
              <w:left w:val="single" w:sz="4" w:space="0" w:color="auto"/>
            </w:tcBorders>
            <w:shd w:val="clear" w:color="auto" w:fill="auto"/>
          </w:tcPr>
          <w:p w14:paraId="62ACAE7C" w14:textId="77777777" w:rsidR="008A6072" w:rsidRPr="002B508E" w:rsidRDefault="008A6072" w:rsidP="00A742A2">
            <w:pPr>
              <w:pStyle w:val="Dier0"/>
            </w:pPr>
            <w:r w:rsidRPr="002B508E">
              <w:t>5205.11.00</w:t>
            </w:r>
          </w:p>
        </w:tc>
        <w:tc>
          <w:tcPr>
            <w:tcW w:w="3960" w:type="dxa"/>
            <w:tcBorders>
              <w:top w:val="single" w:sz="4" w:space="0" w:color="auto"/>
              <w:left w:val="single" w:sz="4" w:space="0" w:color="auto"/>
            </w:tcBorders>
            <w:shd w:val="clear" w:color="auto" w:fill="auto"/>
          </w:tcPr>
          <w:p w14:paraId="15AEA8B6" w14:textId="77777777" w:rsidR="008A6072" w:rsidRPr="002B508E" w:rsidRDefault="008A6072" w:rsidP="00A742A2">
            <w:pPr>
              <w:pStyle w:val="Dier0"/>
              <w:tabs>
                <w:tab w:val="left" w:pos="715"/>
              </w:tabs>
            </w:pPr>
            <w:r w:rsidRPr="002B508E">
              <w:t>- -</w:t>
            </w:r>
            <w:r w:rsidRPr="002B508E">
              <w:tab/>
            </w:r>
            <w:proofErr w:type="spellStart"/>
            <w:r w:rsidRPr="002B508E">
              <w:t>Ukuran</w:t>
            </w:r>
            <w:proofErr w:type="spellEnd"/>
            <w:r w:rsidRPr="002B508E">
              <w:t xml:space="preserve"> 714,29 </w:t>
            </w:r>
            <w:proofErr w:type="spellStart"/>
            <w:r w:rsidRPr="002B508E">
              <w:t>desiteks</w:t>
            </w:r>
            <w:proofErr w:type="spellEnd"/>
          </w:p>
          <w:p w14:paraId="688B038A" w14:textId="77777777" w:rsidR="008A6072" w:rsidRPr="002B508E" w:rsidRDefault="008A6072" w:rsidP="00A742A2">
            <w:pPr>
              <w:pStyle w:val="Dier0"/>
              <w:ind w:left="820"/>
            </w:pPr>
            <w:proofErr w:type="spellStart"/>
            <w:r w:rsidRPr="002B508E">
              <w:t>atau</w:t>
            </w:r>
            <w:proofErr w:type="spellEnd"/>
            <w:r w:rsidRPr="002B508E">
              <w:t xml:space="preserve"> </w:t>
            </w:r>
            <w:proofErr w:type="spellStart"/>
            <w:r w:rsidRPr="002B508E">
              <w:t>lebih</w:t>
            </w:r>
            <w:proofErr w:type="spellEnd"/>
            <w:r w:rsidRPr="002B508E">
              <w:t xml:space="preserve"> (</w:t>
            </w:r>
            <w:proofErr w:type="spellStart"/>
            <w:r w:rsidRPr="002B508E">
              <w:t>tidak</w:t>
            </w:r>
            <w:proofErr w:type="spellEnd"/>
            <w:r w:rsidRPr="002B508E">
              <w:t xml:space="preserve"> </w:t>
            </w:r>
            <w:proofErr w:type="spellStart"/>
            <w:r w:rsidRPr="002B508E">
              <w:t>melebihi</w:t>
            </w:r>
            <w:proofErr w:type="spellEnd"/>
            <w:r w:rsidRPr="002B508E">
              <w:t xml:space="preserve"> </w:t>
            </w:r>
            <w:proofErr w:type="spellStart"/>
            <w:r w:rsidRPr="002B508E">
              <w:t>nomor</w:t>
            </w:r>
            <w:proofErr w:type="spellEnd"/>
            <w:r w:rsidRPr="002B508E">
              <w:t xml:space="preserve"> </w:t>
            </w:r>
            <w:r w:rsidRPr="002B508E">
              <w:rPr>
                <w:lang w:val="tr-TR" w:eastAsia="tr-TR" w:bidi="tr-TR"/>
              </w:rPr>
              <w:t xml:space="preserve">metrik </w:t>
            </w:r>
            <w:r w:rsidRPr="002B508E">
              <w:t>14)</w:t>
            </w:r>
          </w:p>
        </w:tc>
        <w:tc>
          <w:tcPr>
            <w:tcW w:w="2976" w:type="dxa"/>
            <w:tcBorders>
              <w:top w:val="single" w:sz="4" w:space="0" w:color="auto"/>
              <w:left w:val="single" w:sz="4" w:space="0" w:color="auto"/>
              <w:right w:val="single" w:sz="4" w:space="0" w:color="auto"/>
            </w:tcBorders>
            <w:shd w:val="clear" w:color="auto" w:fill="auto"/>
            <w:vAlign w:val="bottom"/>
          </w:tcPr>
          <w:p w14:paraId="3813B287" w14:textId="77777777" w:rsidR="008A6072" w:rsidRPr="002B508E" w:rsidRDefault="008A6072" w:rsidP="00A742A2">
            <w:pPr>
              <w:pStyle w:val="Dier0"/>
            </w:pPr>
            <w:r w:rsidRPr="002B508E">
              <w:rPr>
                <w:i/>
                <w:iCs/>
              </w:rPr>
              <w:t xml:space="preserve">single yarn, of uncombed </w:t>
            </w:r>
            <w:proofErr w:type="spellStart"/>
            <w:r w:rsidRPr="002B508E">
              <w:rPr>
                <w:i/>
                <w:iCs/>
              </w:rPr>
              <w:t>fibres</w:t>
            </w:r>
            <w:proofErr w:type="spellEnd"/>
            <w:r w:rsidRPr="002B508E">
              <w:rPr>
                <w:i/>
                <w:iCs/>
              </w:rPr>
              <w:t xml:space="preserve">; measuring 714.29 </w:t>
            </w:r>
            <w:proofErr w:type="spellStart"/>
            <w:r w:rsidRPr="002B508E">
              <w:rPr>
                <w:i/>
                <w:iCs/>
              </w:rPr>
              <w:t>decitex</w:t>
            </w:r>
            <w:proofErr w:type="spellEnd"/>
            <w:r w:rsidRPr="002B508E">
              <w:rPr>
                <w:i/>
                <w:iCs/>
              </w:rPr>
              <w:t xml:space="preserve"> or more (not exceeding 14 metric number)</w:t>
            </w:r>
          </w:p>
        </w:tc>
      </w:tr>
      <w:tr w:rsidR="008A6072" w:rsidRPr="002B508E" w14:paraId="4234F726" w14:textId="77777777" w:rsidTr="00A742A2">
        <w:trPr>
          <w:trHeight w:hRule="exact" w:val="2227"/>
          <w:jc w:val="right"/>
        </w:trPr>
        <w:tc>
          <w:tcPr>
            <w:tcW w:w="557" w:type="dxa"/>
            <w:tcBorders>
              <w:top w:val="single" w:sz="4" w:space="0" w:color="auto"/>
              <w:left w:val="single" w:sz="4" w:space="0" w:color="auto"/>
              <w:bottom w:val="single" w:sz="4" w:space="0" w:color="auto"/>
            </w:tcBorders>
            <w:shd w:val="clear" w:color="auto" w:fill="auto"/>
          </w:tcPr>
          <w:p w14:paraId="402B28D7" w14:textId="77777777" w:rsidR="008A6072" w:rsidRPr="002B508E" w:rsidRDefault="008A6072" w:rsidP="00FF05A2">
            <w:pPr>
              <w:pStyle w:val="Dier0"/>
              <w:jc w:val="center"/>
            </w:pPr>
            <w:r w:rsidRPr="002B508E">
              <w:t>6</w:t>
            </w:r>
          </w:p>
        </w:tc>
        <w:tc>
          <w:tcPr>
            <w:tcW w:w="1450" w:type="dxa"/>
            <w:tcBorders>
              <w:top w:val="single" w:sz="4" w:space="0" w:color="auto"/>
              <w:left w:val="single" w:sz="4" w:space="0" w:color="auto"/>
              <w:bottom w:val="single" w:sz="4" w:space="0" w:color="auto"/>
            </w:tcBorders>
            <w:shd w:val="clear" w:color="auto" w:fill="auto"/>
          </w:tcPr>
          <w:p w14:paraId="52CAA362" w14:textId="77777777" w:rsidR="008A6072" w:rsidRPr="002B508E" w:rsidRDefault="008A6072" w:rsidP="00A742A2">
            <w:pPr>
              <w:pStyle w:val="Dier0"/>
            </w:pPr>
            <w:r w:rsidRPr="002B508E">
              <w:t>5205.12.00</w:t>
            </w:r>
          </w:p>
        </w:tc>
        <w:tc>
          <w:tcPr>
            <w:tcW w:w="3960" w:type="dxa"/>
            <w:tcBorders>
              <w:top w:val="single" w:sz="4" w:space="0" w:color="auto"/>
              <w:left w:val="single" w:sz="4" w:space="0" w:color="auto"/>
              <w:bottom w:val="single" w:sz="4" w:space="0" w:color="auto"/>
            </w:tcBorders>
            <w:shd w:val="clear" w:color="auto" w:fill="auto"/>
          </w:tcPr>
          <w:p w14:paraId="42EADA4A" w14:textId="77777777" w:rsidR="008A6072" w:rsidRPr="002B508E" w:rsidRDefault="008A6072" w:rsidP="00A742A2">
            <w:pPr>
              <w:pStyle w:val="Dier0"/>
              <w:tabs>
                <w:tab w:val="left" w:pos="715"/>
              </w:tabs>
            </w:pPr>
            <w:r w:rsidRPr="002B508E">
              <w:t>- -</w:t>
            </w:r>
            <w:r w:rsidRPr="002B508E">
              <w:tab/>
            </w:r>
            <w:proofErr w:type="spellStart"/>
            <w:r w:rsidRPr="002B508E">
              <w:t>Ukuran</w:t>
            </w:r>
            <w:proofErr w:type="spellEnd"/>
            <w:r w:rsidRPr="002B508E">
              <w:t xml:space="preserve"> </w:t>
            </w:r>
            <w:proofErr w:type="spellStart"/>
            <w:r w:rsidRPr="002B508E">
              <w:t>kurang</w:t>
            </w:r>
            <w:proofErr w:type="spellEnd"/>
            <w:r w:rsidRPr="002B508E">
              <w:t xml:space="preserve"> </w:t>
            </w:r>
            <w:proofErr w:type="spellStart"/>
            <w:r w:rsidRPr="002B508E">
              <w:t>dari</w:t>
            </w:r>
            <w:proofErr w:type="spellEnd"/>
            <w:r w:rsidRPr="002B508E">
              <w:t xml:space="preserve"> 714,29</w:t>
            </w:r>
          </w:p>
          <w:p w14:paraId="46C5341B" w14:textId="77777777" w:rsidR="008A6072" w:rsidRPr="002B508E" w:rsidRDefault="008A6072" w:rsidP="00A742A2">
            <w:pPr>
              <w:pStyle w:val="Dier0"/>
              <w:tabs>
                <w:tab w:val="left" w:pos="1718"/>
                <w:tab w:val="left" w:pos="2966"/>
              </w:tabs>
              <w:ind w:left="820"/>
              <w:jc w:val="both"/>
            </w:pPr>
            <w:proofErr w:type="spellStart"/>
            <w:r w:rsidRPr="002B508E">
              <w:t>desiteks</w:t>
            </w:r>
            <w:proofErr w:type="spellEnd"/>
            <w:r w:rsidRPr="002B508E">
              <w:t xml:space="preserve"> </w:t>
            </w:r>
            <w:proofErr w:type="spellStart"/>
            <w:r w:rsidRPr="002B508E">
              <w:t>tetapi</w:t>
            </w:r>
            <w:proofErr w:type="spellEnd"/>
            <w:r w:rsidRPr="002B508E">
              <w:t xml:space="preserve"> </w:t>
            </w:r>
            <w:proofErr w:type="spellStart"/>
            <w:r w:rsidRPr="002B508E">
              <w:t>tidak</w:t>
            </w:r>
            <w:proofErr w:type="spellEnd"/>
            <w:r w:rsidRPr="002B508E">
              <w:t xml:space="preserve"> </w:t>
            </w:r>
            <w:proofErr w:type="spellStart"/>
            <w:r w:rsidRPr="002B508E">
              <w:t>kurang</w:t>
            </w:r>
            <w:proofErr w:type="spellEnd"/>
            <w:r w:rsidRPr="002B508E">
              <w:t xml:space="preserve"> </w:t>
            </w:r>
            <w:proofErr w:type="spellStart"/>
            <w:r w:rsidRPr="002B508E">
              <w:t>dari</w:t>
            </w:r>
            <w:proofErr w:type="spellEnd"/>
            <w:r w:rsidRPr="002B508E">
              <w:tab/>
              <w:t>232,56</w:t>
            </w:r>
            <w:r w:rsidRPr="002B508E">
              <w:tab/>
            </w:r>
            <w:proofErr w:type="spellStart"/>
            <w:r w:rsidRPr="002B508E">
              <w:t>desiteks</w:t>
            </w:r>
            <w:proofErr w:type="spellEnd"/>
          </w:p>
          <w:p w14:paraId="166CC6E1" w14:textId="77777777" w:rsidR="008A6072" w:rsidRPr="002B508E" w:rsidRDefault="008A6072" w:rsidP="00A742A2">
            <w:pPr>
              <w:pStyle w:val="Dier0"/>
              <w:ind w:left="820"/>
              <w:jc w:val="both"/>
            </w:pPr>
            <w:r w:rsidRPr="002B508E">
              <w:t>(</w:t>
            </w:r>
            <w:proofErr w:type="spellStart"/>
            <w:r w:rsidRPr="002B508E">
              <w:t>melebihi</w:t>
            </w:r>
            <w:proofErr w:type="spellEnd"/>
            <w:r w:rsidRPr="002B508E">
              <w:t xml:space="preserve"> </w:t>
            </w:r>
            <w:proofErr w:type="spellStart"/>
            <w:r w:rsidRPr="002B508E">
              <w:t>nomor</w:t>
            </w:r>
            <w:proofErr w:type="spellEnd"/>
            <w:r w:rsidRPr="002B508E">
              <w:t xml:space="preserve"> </w:t>
            </w:r>
            <w:r w:rsidRPr="002B508E">
              <w:rPr>
                <w:lang w:val="tr-TR" w:eastAsia="tr-TR" w:bidi="tr-TR"/>
              </w:rPr>
              <w:t xml:space="preserve">metrik </w:t>
            </w:r>
            <w:r w:rsidRPr="002B508E">
              <w:t xml:space="preserve">14 </w:t>
            </w:r>
            <w:proofErr w:type="spellStart"/>
            <w:r w:rsidRPr="002B508E">
              <w:t>tetapi</w:t>
            </w:r>
            <w:proofErr w:type="spellEnd"/>
            <w:r w:rsidRPr="002B508E">
              <w:t xml:space="preserve"> </w:t>
            </w:r>
            <w:proofErr w:type="spellStart"/>
            <w:r w:rsidRPr="002B508E">
              <w:t>tidak</w:t>
            </w:r>
            <w:proofErr w:type="spellEnd"/>
            <w:r w:rsidRPr="002B508E">
              <w:t xml:space="preserve"> </w:t>
            </w:r>
            <w:proofErr w:type="spellStart"/>
            <w:r w:rsidRPr="002B508E">
              <w:t>melebihi</w:t>
            </w:r>
            <w:proofErr w:type="spellEnd"/>
            <w:r w:rsidRPr="002B508E">
              <w:t xml:space="preserve"> </w:t>
            </w:r>
            <w:proofErr w:type="spellStart"/>
            <w:r w:rsidRPr="002B508E">
              <w:t>nomor</w:t>
            </w:r>
            <w:proofErr w:type="spellEnd"/>
            <w:r w:rsidRPr="002B508E">
              <w:t xml:space="preserve"> </w:t>
            </w:r>
            <w:r w:rsidRPr="002B508E">
              <w:rPr>
                <w:lang w:val="tr-TR" w:eastAsia="tr-TR" w:bidi="tr-TR"/>
              </w:rPr>
              <w:t xml:space="preserve">metrik </w:t>
            </w:r>
            <w:r w:rsidRPr="002B508E">
              <w:t>43)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66165BC2" w14:textId="77777777" w:rsidR="008A6072" w:rsidRPr="002B508E" w:rsidRDefault="008A6072" w:rsidP="00A742A2">
            <w:pPr>
              <w:pStyle w:val="Dier0"/>
              <w:tabs>
                <w:tab w:val="left" w:pos="926"/>
              </w:tabs>
            </w:pPr>
            <w:r w:rsidRPr="002B508E">
              <w:rPr>
                <w:i/>
                <w:iCs/>
              </w:rPr>
              <w:t xml:space="preserve">single yarn, of uncombed </w:t>
            </w:r>
            <w:proofErr w:type="spellStart"/>
            <w:r w:rsidRPr="002B508E">
              <w:rPr>
                <w:i/>
                <w:iCs/>
              </w:rPr>
              <w:t>fibres</w:t>
            </w:r>
            <w:proofErr w:type="spellEnd"/>
            <w:r w:rsidRPr="002B508E">
              <w:rPr>
                <w:i/>
                <w:iCs/>
              </w:rPr>
              <w:t>;</w:t>
            </w:r>
            <w:r w:rsidRPr="002B508E">
              <w:rPr>
                <w:i/>
                <w:iCs/>
              </w:rPr>
              <w:tab/>
              <w:t>measuring less</w:t>
            </w:r>
          </w:p>
          <w:p w14:paraId="02CB2042" w14:textId="77777777" w:rsidR="008A6072" w:rsidRPr="002B508E" w:rsidRDefault="008A6072" w:rsidP="00A742A2">
            <w:pPr>
              <w:pStyle w:val="Dier0"/>
              <w:tabs>
                <w:tab w:val="left" w:pos="1046"/>
                <w:tab w:val="right" w:pos="2741"/>
              </w:tabs>
            </w:pPr>
            <w:r w:rsidRPr="002B508E">
              <w:rPr>
                <w:i/>
                <w:iCs/>
              </w:rPr>
              <w:t xml:space="preserve">than 714.29 </w:t>
            </w:r>
            <w:proofErr w:type="spellStart"/>
            <w:r w:rsidRPr="002B508E">
              <w:rPr>
                <w:i/>
                <w:iCs/>
              </w:rPr>
              <w:t>decitex</w:t>
            </w:r>
            <w:proofErr w:type="spellEnd"/>
            <w:r w:rsidRPr="002B508E">
              <w:rPr>
                <w:i/>
                <w:iCs/>
              </w:rPr>
              <w:t xml:space="preserve"> but not less than 232.56 </w:t>
            </w:r>
            <w:proofErr w:type="spellStart"/>
            <w:r w:rsidRPr="002B508E">
              <w:rPr>
                <w:i/>
                <w:iCs/>
              </w:rPr>
              <w:t>decitex</w:t>
            </w:r>
            <w:proofErr w:type="spellEnd"/>
            <w:r w:rsidRPr="002B508E">
              <w:rPr>
                <w:i/>
                <w:iCs/>
              </w:rPr>
              <w:tab/>
              <w:t>(exceeding</w:t>
            </w:r>
            <w:r w:rsidRPr="002B508E">
              <w:rPr>
                <w:i/>
                <w:iCs/>
              </w:rPr>
              <w:tab/>
              <w:t>14</w:t>
            </w:r>
          </w:p>
          <w:p w14:paraId="45A14457" w14:textId="77777777" w:rsidR="008A6072" w:rsidRPr="002B508E" w:rsidRDefault="008A6072" w:rsidP="00A742A2">
            <w:pPr>
              <w:pStyle w:val="Dier0"/>
              <w:tabs>
                <w:tab w:val="left" w:pos="1464"/>
                <w:tab w:val="right" w:pos="2746"/>
              </w:tabs>
            </w:pPr>
            <w:r w:rsidRPr="002B508E">
              <w:rPr>
                <w:i/>
                <w:iCs/>
              </w:rPr>
              <w:t>metric number but not exceeding</w:t>
            </w:r>
            <w:r w:rsidRPr="002B508E">
              <w:rPr>
                <w:i/>
                <w:iCs/>
              </w:rPr>
              <w:tab/>
              <w:t>43</w:t>
            </w:r>
            <w:r w:rsidRPr="002B508E">
              <w:rPr>
                <w:i/>
                <w:iCs/>
              </w:rPr>
              <w:tab/>
            </w:r>
            <w:proofErr w:type="gramStart"/>
            <w:r w:rsidRPr="002B508E">
              <w:rPr>
                <w:i/>
                <w:iCs/>
              </w:rPr>
              <w:t>metric</w:t>
            </w:r>
            <w:proofErr w:type="gramEnd"/>
          </w:p>
          <w:p w14:paraId="56C79892" w14:textId="77777777" w:rsidR="008A6072" w:rsidRPr="002B508E" w:rsidRDefault="008A6072" w:rsidP="00A742A2">
            <w:pPr>
              <w:pStyle w:val="Dier0"/>
            </w:pPr>
            <w:r w:rsidRPr="002B508E">
              <w:rPr>
                <w:i/>
                <w:iCs/>
              </w:rPr>
              <w:t>number)</w:t>
            </w:r>
          </w:p>
        </w:tc>
      </w:tr>
      <w:tr w:rsidR="00D922D0" w:rsidRPr="002B508E" w14:paraId="0505B8D9" w14:textId="77777777" w:rsidTr="00A742A2">
        <w:tblPrEx>
          <w:jc w:val="center"/>
        </w:tblPrEx>
        <w:trPr>
          <w:trHeight w:hRule="exact" w:val="552"/>
          <w:jc w:val="center"/>
        </w:trPr>
        <w:tc>
          <w:tcPr>
            <w:tcW w:w="557" w:type="dxa"/>
            <w:tcBorders>
              <w:top w:val="single" w:sz="4" w:space="0" w:color="auto"/>
              <w:left w:val="single" w:sz="4" w:space="0" w:color="auto"/>
            </w:tcBorders>
            <w:shd w:val="clear" w:color="auto" w:fill="auto"/>
            <w:vAlign w:val="center"/>
          </w:tcPr>
          <w:p w14:paraId="3F2594B8" w14:textId="2271528C" w:rsidR="00D922D0" w:rsidRPr="002B508E" w:rsidRDefault="00D922D0" w:rsidP="00D922D0">
            <w:pPr>
              <w:jc w:val="center"/>
              <w:rPr>
                <w:rFonts w:ascii="Arial" w:eastAsia="Arial" w:hAnsi="Arial" w:cs="Arial"/>
                <w:i/>
                <w:iCs/>
              </w:rPr>
            </w:pPr>
            <w:r w:rsidRPr="002B508E">
              <w:rPr>
                <w:b/>
                <w:bCs/>
              </w:rPr>
              <w:lastRenderedPageBreak/>
              <w:t>No</w:t>
            </w:r>
          </w:p>
        </w:tc>
        <w:tc>
          <w:tcPr>
            <w:tcW w:w="1450" w:type="dxa"/>
            <w:tcBorders>
              <w:top w:val="single" w:sz="4" w:space="0" w:color="auto"/>
              <w:left w:val="single" w:sz="4" w:space="0" w:color="auto"/>
            </w:tcBorders>
            <w:shd w:val="clear" w:color="auto" w:fill="auto"/>
            <w:vAlign w:val="center"/>
          </w:tcPr>
          <w:p w14:paraId="1FC7315C" w14:textId="5CEBDC07"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37BD5A15" w14:textId="3C1B31ED" w:rsidR="00D922D0" w:rsidRPr="002B508E" w:rsidRDefault="00D922D0" w:rsidP="00D922D0">
            <w:pPr>
              <w:jc w:val="center"/>
              <w:rPr>
                <w:rFonts w:ascii="Arial" w:eastAsia="Arial" w:hAnsi="Arial" w:cs="Arial"/>
                <w:i/>
                <w:iCs/>
              </w:rPr>
            </w:pPr>
            <w:proofErr w:type="spellStart"/>
            <w:r w:rsidRPr="002B508E">
              <w:rPr>
                <w:b/>
                <w:bCs/>
              </w:rPr>
              <w:t>Uraian</w:t>
            </w:r>
            <w:proofErr w:type="spellEnd"/>
            <w:r w:rsidRPr="002B508E">
              <w:rPr>
                <w:b/>
                <w:bCs/>
              </w:rPr>
              <w:t xml:space="preserve"> Barang</w:t>
            </w:r>
          </w:p>
        </w:tc>
        <w:tc>
          <w:tcPr>
            <w:tcW w:w="2976" w:type="dxa"/>
            <w:tcBorders>
              <w:top w:val="single" w:sz="4" w:space="0" w:color="auto"/>
              <w:left w:val="single" w:sz="4" w:space="0" w:color="auto"/>
              <w:right w:val="single" w:sz="4" w:space="0" w:color="auto"/>
            </w:tcBorders>
            <w:shd w:val="clear" w:color="auto" w:fill="auto"/>
            <w:vAlign w:val="center"/>
          </w:tcPr>
          <w:p w14:paraId="7635B24A" w14:textId="7CB54F41" w:rsidR="00D922D0" w:rsidRPr="002B508E" w:rsidRDefault="00D922D0" w:rsidP="00D922D0">
            <w:pPr>
              <w:jc w:val="center"/>
              <w:rPr>
                <w:rFonts w:ascii="Arial" w:eastAsia="Arial" w:hAnsi="Arial" w:cs="Arial"/>
                <w:i/>
                <w:iCs/>
              </w:rPr>
            </w:pPr>
            <w:r w:rsidRPr="002B508E">
              <w:rPr>
                <w:b/>
                <w:bCs/>
                <w:i/>
                <w:iCs/>
              </w:rPr>
              <w:t>Description of Goods</w:t>
            </w:r>
          </w:p>
        </w:tc>
      </w:tr>
      <w:tr w:rsidR="008A6072" w:rsidRPr="002B508E" w14:paraId="142E7563" w14:textId="77777777" w:rsidTr="00A742A2">
        <w:tblPrEx>
          <w:jc w:val="center"/>
        </w:tblPrEx>
        <w:trPr>
          <w:trHeight w:hRule="exact" w:val="562"/>
          <w:jc w:val="center"/>
        </w:trPr>
        <w:tc>
          <w:tcPr>
            <w:tcW w:w="557" w:type="dxa"/>
            <w:tcBorders>
              <w:top w:val="single" w:sz="4" w:space="0" w:color="auto"/>
              <w:left w:val="single" w:sz="4" w:space="0" w:color="auto"/>
            </w:tcBorders>
            <w:shd w:val="clear" w:color="auto" w:fill="auto"/>
          </w:tcPr>
          <w:p w14:paraId="479108F7"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2211C50C"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1EC1249E"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tunggal</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w:t>
            </w:r>
            <w:proofErr w:type="spellStart"/>
            <w:r w:rsidRPr="002B508E">
              <w:rPr>
                <w:rFonts w:ascii="Arial" w:eastAsia="Arial" w:hAnsi="Arial" w:cs="Arial"/>
                <w:b/>
                <w:bCs/>
              </w:rPr>
              <w:t>serat</w:t>
            </w:r>
            <w:proofErr w:type="spellEnd"/>
          </w:p>
          <w:p w14:paraId="72A69145" w14:textId="77777777" w:rsidR="008A6072" w:rsidRPr="002B508E" w:rsidRDefault="008A6072" w:rsidP="008A6072">
            <w:pPr>
              <w:ind w:firstLine="820"/>
              <w:jc w:val="both"/>
              <w:rPr>
                <w:rFonts w:ascii="Arial" w:eastAsia="Arial" w:hAnsi="Arial" w:cs="Arial"/>
                <w:i/>
                <w:iCs/>
              </w:rPr>
            </w:pPr>
            <w:proofErr w:type="spellStart"/>
            <w:proofErr w:type="gramStart"/>
            <w:r w:rsidRPr="002B508E">
              <w:rPr>
                <w:rFonts w:ascii="Arial" w:eastAsia="Arial" w:hAnsi="Arial" w:cs="Arial"/>
                <w:b/>
                <w:bCs/>
              </w:rPr>
              <w:t>disisir</w:t>
            </w:r>
            <w:proofErr w:type="spellEnd"/>
            <w:r w:rsidRPr="002B508E">
              <w:rPr>
                <w:rFonts w:ascii="Arial" w:eastAsia="Arial" w:hAnsi="Arial" w:cs="Arial"/>
                <w:b/>
                <w:bCs/>
              </w:rPr>
              <w:t xml:space="preserve"> :</w:t>
            </w:r>
            <w:proofErr w:type="gramEnd"/>
          </w:p>
        </w:tc>
        <w:tc>
          <w:tcPr>
            <w:tcW w:w="2976" w:type="dxa"/>
            <w:tcBorders>
              <w:top w:val="single" w:sz="4" w:space="0" w:color="auto"/>
              <w:left w:val="single" w:sz="4" w:space="0" w:color="auto"/>
              <w:right w:val="single" w:sz="4" w:space="0" w:color="auto"/>
            </w:tcBorders>
            <w:shd w:val="clear" w:color="auto" w:fill="auto"/>
          </w:tcPr>
          <w:p w14:paraId="7B1FF607" w14:textId="77777777" w:rsidR="008A6072" w:rsidRPr="002B508E" w:rsidRDefault="008A6072" w:rsidP="008A6072">
            <w:pPr>
              <w:jc w:val="both"/>
              <w:rPr>
                <w:rFonts w:ascii="Arial" w:eastAsia="Arial" w:hAnsi="Arial" w:cs="Arial"/>
                <w:i/>
                <w:iCs/>
              </w:rPr>
            </w:pPr>
            <w:r w:rsidRPr="002B508E">
              <w:rPr>
                <w:rFonts w:ascii="Arial" w:eastAsia="Arial" w:hAnsi="Arial" w:cs="Arial"/>
                <w:b/>
                <w:bCs/>
                <w:i/>
                <w:iCs/>
              </w:rPr>
              <w:t xml:space="preserve">Single yarn, of combed </w:t>
            </w:r>
            <w:proofErr w:type="spellStart"/>
            <w:r w:rsidRPr="002B508E">
              <w:rPr>
                <w:rFonts w:ascii="Arial" w:eastAsia="Arial" w:hAnsi="Arial" w:cs="Arial"/>
                <w:b/>
                <w:bCs/>
                <w:i/>
                <w:iCs/>
              </w:rPr>
              <w:t>fibres</w:t>
            </w:r>
            <w:proofErr w:type="spellEnd"/>
          </w:p>
        </w:tc>
      </w:tr>
      <w:tr w:rsidR="008A6072" w:rsidRPr="002B508E" w14:paraId="5BEC0A21" w14:textId="77777777" w:rsidTr="00A742A2">
        <w:tblPrEx>
          <w:jc w:val="center"/>
        </w:tblPrEx>
        <w:trPr>
          <w:trHeight w:hRule="exact" w:val="1387"/>
          <w:jc w:val="center"/>
        </w:trPr>
        <w:tc>
          <w:tcPr>
            <w:tcW w:w="557" w:type="dxa"/>
            <w:tcBorders>
              <w:top w:val="single" w:sz="4" w:space="0" w:color="auto"/>
              <w:left w:val="single" w:sz="4" w:space="0" w:color="auto"/>
            </w:tcBorders>
            <w:shd w:val="clear" w:color="auto" w:fill="auto"/>
          </w:tcPr>
          <w:p w14:paraId="555A20C5" w14:textId="77777777" w:rsidR="008A6072" w:rsidRPr="002B508E" w:rsidRDefault="008A6072" w:rsidP="00FF05A2">
            <w:pPr>
              <w:jc w:val="center"/>
              <w:rPr>
                <w:rFonts w:ascii="Arial" w:eastAsia="Arial" w:hAnsi="Arial" w:cs="Arial"/>
                <w:i/>
                <w:iCs/>
              </w:rPr>
            </w:pPr>
            <w:r w:rsidRPr="002B508E">
              <w:rPr>
                <w:rFonts w:ascii="Arial" w:eastAsia="Arial" w:hAnsi="Arial" w:cs="Arial"/>
              </w:rPr>
              <w:t>7</w:t>
            </w:r>
          </w:p>
        </w:tc>
        <w:tc>
          <w:tcPr>
            <w:tcW w:w="1450" w:type="dxa"/>
            <w:tcBorders>
              <w:top w:val="single" w:sz="4" w:space="0" w:color="auto"/>
              <w:left w:val="single" w:sz="4" w:space="0" w:color="auto"/>
            </w:tcBorders>
            <w:shd w:val="clear" w:color="auto" w:fill="auto"/>
          </w:tcPr>
          <w:p w14:paraId="7DA7FC2E" w14:textId="77777777" w:rsidR="008A6072" w:rsidRPr="002B508E" w:rsidRDefault="008A6072" w:rsidP="008A6072">
            <w:pPr>
              <w:rPr>
                <w:rFonts w:ascii="Arial" w:eastAsia="Arial" w:hAnsi="Arial" w:cs="Arial"/>
                <w:i/>
                <w:iCs/>
              </w:rPr>
            </w:pPr>
            <w:r w:rsidRPr="002B508E">
              <w:rPr>
                <w:rFonts w:ascii="Arial" w:eastAsia="Arial" w:hAnsi="Arial" w:cs="Arial"/>
              </w:rPr>
              <w:t>5205.21.00</w:t>
            </w:r>
          </w:p>
        </w:tc>
        <w:tc>
          <w:tcPr>
            <w:tcW w:w="3960" w:type="dxa"/>
            <w:tcBorders>
              <w:top w:val="single" w:sz="4" w:space="0" w:color="auto"/>
              <w:left w:val="single" w:sz="4" w:space="0" w:color="auto"/>
            </w:tcBorders>
            <w:shd w:val="clear" w:color="auto" w:fill="auto"/>
          </w:tcPr>
          <w:p w14:paraId="30827004" w14:textId="77777777" w:rsidR="008A6072" w:rsidRPr="002B508E" w:rsidRDefault="008A6072" w:rsidP="008A6072">
            <w:pPr>
              <w:tabs>
                <w:tab w:val="left" w:pos="715"/>
                <w:tab w:val="left" w:pos="1800"/>
                <w:tab w:val="left" w:pos="2856"/>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ab/>
              <w:t>714,29</w:t>
            </w:r>
            <w:r w:rsidRPr="002B508E">
              <w:rPr>
                <w:rFonts w:ascii="Arial" w:eastAsia="Arial" w:hAnsi="Arial" w:cs="Arial"/>
              </w:rPr>
              <w:tab/>
            </w:r>
            <w:proofErr w:type="spellStart"/>
            <w:r w:rsidRPr="002B508E">
              <w:rPr>
                <w:rFonts w:ascii="Arial" w:eastAsia="Arial" w:hAnsi="Arial" w:cs="Arial"/>
              </w:rPr>
              <w:t>desiteks</w:t>
            </w:r>
            <w:proofErr w:type="spellEnd"/>
          </w:p>
          <w:p w14:paraId="1710144F"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atau</w:t>
            </w:r>
            <w:proofErr w:type="spellEnd"/>
            <w:r w:rsidRPr="002B508E">
              <w:rPr>
                <w:rFonts w:ascii="Arial" w:eastAsia="Arial" w:hAnsi="Arial" w:cs="Arial"/>
              </w:rPr>
              <w:t xml:space="preserve"> </w:t>
            </w:r>
            <w:proofErr w:type="spellStart"/>
            <w:r w:rsidRPr="002B508E">
              <w:rPr>
                <w:rFonts w:ascii="Arial" w:eastAsia="Arial" w:hAnsi="Arial" w:cs="Arial"/>
              </w:rPr>
              <w:t>lebih</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14)</w:t>
            </w:r>
          </w:p>
        </w:tc>
        <w:tc>
          <w:tcPr>
            <w:tcW w:w="2976" w:type="dxa"/>
            <w:tcBorders>
              <w:top w:val="single" w:sz="4" w:space="0" w:color="auto"/>
              <w:left w:val="single" w:sz="4" w:space="0" w:color="auto"/>
              <w:right w:val="single" w:sz="4" w:space="0" w:color="auto"/>
            </w:tcBorders>
            <w:shd w:val="clear" w:color="auto" w:fill="auto"/>
            <w:vAlign w:val="bottom"/>
          </w:tcPr>
          <w:p w14:paraId="5EE7DFC8" w14:textId="77777777" w:rsidR="008A6072" w:rsidRPr="002B508E" w:rsidRDefault="008A6072" w:rsidP="008A6072">
            <w:pPr>
              <w:tabs>
                <w:tab w:val="right" w:pos="2755"/>
              </w:tabs>
              <w:jc w:val="both"/>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 xml:space="preserve">; measuring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or more</w:t>
            </w:r>
            <w:r w:rsidRPr="002B508E">
              <w:rPr>
                <w:rFonts w:ascii="Arial" w:eastAsia="Arial" w:hAnsi="Arial" w:cs="Arial"/>
                <w:i/>
                <w:iCs/>
              </w:rPr>
              <w:tab/>
              <w:t>(not</w:t>
            </w:r>
          </w:p>
          <w:p w14:paraId="0080E7A2" w14:textId="77777777" w:rsidR="008A6072" w:rsidRPr="002B508E" w:rsidRDefault="008A6072" w:rsidP="008A6072">
            <w:pPr>
              <w:tabs>
                <w:tab w:val="left" w:pos="1488"/>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r>
            <w:proofErr w:type="gramStart"/>
            <w:r w:rsidRPr="002B508E">
              <w:rPr>
                <w:rFonts w:ascii="Arial" w:eastAsia="Arial" w:hAnsi="Arial" w:cs="Arial"/>
                <w:i/>
                <w:iCs/>
              </w:rPr>
              <w:t>metric</w:t>
            </w:r>
            <w:proofErr w:type="gramEnd"/>
          </w:p>
          <w:p w14:paraId="6C42DB82"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78EE2BCB" w14:textId="77777777" w:rsidTr="00A742A2">
        <w:tblPrEx>
          <w:jc w:val="center"/>
        </w:tblPrEx>
        <w:trPr>
          <w:trHeight w:hRule="exact" w:val="2218"/>
          <w:jc w:val="center"/>
        </w:trPr>
        <w:tc>
          <w:tcPr>
            <w:tcW w:w="557" w:type="dxa"/>
            <w:tcBorders>
              <w:top w:val="single" w:sz="4" w:space="0" w:color="auto"/>
              <w:left w:val="single" w:sz="4" w:space="0" w:color="auto"/>
            </w:tcBorders>
            <w:shd w:val="clear" w:color="auto" w:fill="auto"/>
          </w:tcPr>
          <w:p w14:paraId="094D7BC5" w14:textId="77777777" w:rsidR="008A6072" w:rsidRPr="002B508E" w:rsidRDefault="008A6072" w:rsidP="00FF05A2">
            <w:pPr>
              <w:jc w:val="center"/>
              <w:rPr>
                <w:rFonts w:ascii="Arial" w:eastAsia="Arial" w:hAnsi="Arial" w:cs="Arial"/>
                <w:i/>
                <w:iCs/>
              </w:rPr>
            </w:pPr>
            <w:r w:rsidRPr="002B508E">
              <w:rPr>
                <w:rFonts w:ascii="Arial" w:eastAsia="Arial" w:hAnsi="Arial" w:cs="Arial"/>
              </w:rPr>
              <w:t>8</w:t>
            </w:r>
          </w:p>
        </w:tc>
        <w:tc>
          <w:tcPr>
            <w:tcW w:w="1450" w:type="dxa"/>
            <w:tcBorders>
              <w:top w:val="single" w:sz="4" w:space="0" w:color="auto"/>
              <w:left w:val="single" w:sz="4" w:space="0" w:color="auto"/>
            </w:tcBorders>
            <w:shd w:val="clear" w:color="auto" w:fill="auto"/>
          </w:tcPr>
          <w:p w14:paraId="7C91D7A1" w14:textId="77777777" w:rsidR="008A6072" w:rsidRPr="002B508E" w:rsidRDefault="008A6072" w:rsidP="008A6072">
            <w:pPr>
              <w:rPr>
                <w:rFonts w:ascii="Arial" w:eastAsia="Arial" w:hAnsi="Arial" w:cs="Arial"/>
                <w:i/>
                <w:iCs/>
              </w:rPr>
            </w:pPr>
            <w:r w:rsidRPr="002B508E">
              <w:rPr>
                <w:rFonts w:ascii="Arial" w:eastAsia="Arial" w:hAnsi="Arial" w:cs="Arial"/>
              </w:rPr>
              <w:t>5205.22.00</w:t>
            </w:r>
          </w:p>
        </w:tc>
        <w:tc>
          <w:tcPr>
            <w:tcW w:w="3960" w:type="dxa"/>
            <w:tcBorders>
              <w:top w:val="single" w:sz="4" w:space="0" w:color="auto"/>
              <w:left w:val="single" w:sz="4" w:space="0" w:color="auto"/>
            </w:tcBorders>
            <w:shd w:val="clear" w:color="auto" w:fill="auto"/>
          </w:tcPr>
          <w:p w14:paraId="020A3BFF"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714,29</w:t>
            </w:r>
          </w:p>
          <w:p w14:paraId="5DAC4687" w14:textId="77777777" w:rsidR="008A6072" w:rsidRPr="002B508E" w:rsidRDefault="008A6072" w:rsidP="008A6072">
            <w:pPr>
              <w:tabs>
                <w:tab w:val="left" w:pos="1718"/>
                <w:tab w:val="left" w:pos="2966"/>
              </w:tabs>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ab/>
              <w:t>232,56</w:t>
            </w:r>
            <w:r w:rsidRPr="002B508E">
              <w:rPr>
                <w:rFonts w:ascii="Arial" w:eastAsia="Arial" w:hAnsi="Arial" w:cs="Arial"/>
              </w:rPr>
              <w:tab/>
            </w:r>
            <w:proofErr w:type="spellStart"/>
            <w:r w:rsidRPr="002B508E">
              <w:rPr>
                <w:rFonts w:ascii="Arial" w:eastAsia="Arial" w:hAnsi="Arial" w:cs="Arial"/>
              </w:rPr>
              <w:t>desiteks</w:t>
            </w:r>
            <w:proofErr w:type="spellEnd"/>
          </w:p>
          <w:p w14:paraId="351A9F48"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43)</w:t>
            </w:r>
          </w:p>
        </w:tc>
        <w:tc>
          <w:tcPr>
            <w:tcW w:w="2976" w:type="dxa"/>
            <w:tcBorders>
              <w:top w:val="single" w:sz="4" w:space="0" w:color="auto"/>
              <w:left w:val="single" w:sz="4" w:space="0" w:color="auto"/>
              <w:right w:val="single" w:sz="4" w:space="0" w:color="auto"/>
            </w:tcBorders>
            <w:shd w:val="clear" w:color="auto" w:fill="auto"/>
            <w:vAlign w:val="bottom"/>
          </w:tcPr>
          <w:p w14:paraId="595D6FC3"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7095672D" w14:textId="77777777" w:rsidR="008A6072" w:rsidRPr="002B508E" w:rsidRDefault="008A6072" w:rsidP="008A6072">
            <w:pPr>
              <w:tabs>
                <w:tab w:val="left" w:pos="1046"/>
                <w:tab w:val="right" w:pos="2741"/>
              </w:tabs>
              <w:jc w:val="both"/>
              <w:rPr>
                <w:rFonts w:ascii="Arial" w:eastAsia="Arial" w:hAnsi="Arial" w:cs="Arial"/>
                <w:i/>
                <w:iCs/>
              </w:rPr>
            </w:pPr>
            <w:r w:rsidRPr="002B508E">
              <w:rPr>
                <w:rFonts w:ascii="Arial" w:eastAsia="Arial" w:hAnsi="Arial" w:cs="Arial"/>
                <w:i/>
                <w:iCs/>
              </w:rPr>
              <w:t xml:space="preserve">than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 not less than 232.56 </w:t>
            </w:r>
            <w:proofErr w:type="spellStart"/>
            <w:r w:rsidRPr="002B508E">
              <w:rPr>
                <w:rFonts w:ascii="Arial" w:eastAsia="Arial" w:hAnsi="Arial" w:cs="Arial"/>
                <w:i/>
                <w:iCs/>
              </w:rPr>
              <w:t>decitex</w:t>
            </w:r>
            <w:proofErr w:type="spellEnd"/>
            <w:r w:rsidRPr="002B508E">
              <w:rPr>
                <w:rFonts w:ascii="Arial" w:eastAsia="Arial" w:hAnsi="Arial" w:cs="Arial"/>
                <w:i/>
                <w:iCs/>
              </w:rPr>
              <w:tab/>
              <w:t>(exceeding</w:t>
            </w:r>
            <w:r w:rsidRPr="002B508E">
              <w:rPr>
                <w:rFonts w:ascii="Arial" w:eastAsia="Arial" w:hAnsi="Arial" w:cs="Arial"/>
                <w:i/>
                <w:iCs/>
              </w:rPr>
              <w:tab/>
              <w:t>14</w:t>
            </w:r>
          </w:p>
          <w:p w14:paraId="2EA4134C" w14:textId="77777777" w:rsidR="008A6072" w:rsidRPr="002B508E" w:rsidRDefault="008A6072" w:rsidP="008A6072">
            <w:pPr>
              <w:tabs>
                <w:tab w:val="left" w:pos="1464"/>
                <w:tab w:val="right" w:pos="2746"/>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r>
            <w:proofErr w:type="gramStart"/>
            <w:r w:rsidRPr="002B508E">
              <w:rPr>
                <w:rFonts w:ascii="Arial" w:eastAsia="Arial" w:hAnsi="Arial" w:cs="Arial"/>
                <w:i/>
                <w:iCs/>
              </w:rPr>
              <w:t>metric</w:t>
            </w:r>
            <w:proofErr w:type="gramEnd"/>
          </w:p>
          <w:p w14:paraId="67851E74"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100ED6AB" w14:textId="77777777" w:rsidTr="00A742A2">
        <w:tblPrEx>
          <w:jc w:val="center"/>
        </w:tblPrEx>
        <w:trPr>
          <w:trHeight w:hRule="exact" w:val="2218"/>
          <w:jc w:val="center"/>
        </w:trPr>
        <w:tc>
          <w:tcPr>
            <w:tcW w:w="557" w:type="dxa"/>
            <w:tcBorders>
              <w:top w:val="single" w:sz="4" w:space="0" w:color="auto"/>
              <w:left w:val="single" w:sz="4" w:space="0" w:color="auto"/>
            </w:tcBorders>
            <w:shd w:val="clear" w:color="auto" w:fill="auto"/>
          </w:tcPr>
          <w:p w14:paraId="6412FAE9" w14:textId="77777777" w:rsidR="008A6072" w:rsidRPr="002B508E" w:rsidRDefault="008A6072" w:rsidP="00FF05A2">
            <w:pPr>
              <w:jc w:val="center"/>
              <w:rPr>
                <w:rFonts w:ascii="Arial" w:eastAsia="Arial" w:hAnsi="Arial" w:cs="Arial"/>
                <w:i/>
                <w:iCs/>
              </w:rPr>
            </w:pPr>
            <w:r w:rsidRPr="002B508E">
              <w:rPr>
                <w:rFonts w:ascii="Arial" w:eastAsia="Arial" w:hAnsi="Arial" w:cs="Arial"/>
              </w:rPr>
              <w:t>9</w:t>
            </w:r>
          </w:p>
        </w:tc>
        <w:tc>
          <w:tcPr>
            <w:tcW w:w="1450" w:type="dxa"/>
            <w:tcBorders>
              <w:top w:val="single" w:sz="4" w:space="0" w:color="auto"/>
              <w:left w:val="single" w:sz="4" w:space="0" w:color="auto"/>
            </w:tcBorders>
            <w:shd w:val="clear" w:color="auto" w:fill="auto"/>
          </w:tcPr>
          <w:p w14:paraId="4730B9B3" w14:textId="77777777" w:rsidR="008A6072" w:rsidRPr="002B508E" w:rsidRDefault="008A6072" w:rsidP="008A6072">
            <w:pPr>
              <w:rPr>
                <w:rFonts w:ascii="Arial" w:eastAsia="Arial" w:hAnsi="Arial" w:cs="Arial"/>
                <w:i/>
                <w:iCs/>
              </w:rPr>
            </w:pPr>
            <w:r w:rsidRPr="002B508E">
              <w:rPr>
                <w:rFonts w:ascii="Arial" w:eastAsia="Arial" w:hAnsi="Arial" w:cs="Arial"/>
              </w:rPr>
              <w:t>5205.24.00</w:t>
            </w:r>
          </w:p>
        </w:tc>
        <w:tc>
          <w:tcPr>
            <w:tcW w:w="3960" w:type="dxa"/>
            <w:tcBorders>
              <w:top w:val="single" w:sz="4" w:space="0" w:color="auto"/>
              <w:left w:val="single" w:sz="4" w:space="0" w:color="auto"/>
            </w:tcBorders>
            <w:shd w:val="clear" w:color="auto" w:fill="auto"/>
          </w:tcPr>
          <w:p w14:paraId="3350E7F0"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192,31</w:t>
            </w:r>
          </w:p>
          <w:p w14:paraId="41DEA8D8"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125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52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16004B53"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2456755D" w14:textId="77777777" w:rsidR="008A6072" w:rsidRPr="002B508E" w:rsidRDefault="008A6072" w:rsidP="008A6072">
            <w:pPr>
              <w:tabs>
                <w:tab w:val="left" w:pos="1440"/>
              </w:tabs>
              <w:jc w:val="both"/>
              <w:rPr>
                <w:rFonts w:ascii="Arial" w:eastAsia="Arial" w:hAnsi="Arial" w:cs="Arial"/>
                <w:i/>
                <w:iCs/>
              </w:rPr>
            </w:pPr>
            <w:r w:rsidRPr="002B508E">
              <w:rPr>
                <w:rFonts w:ascii="Arial" w:eastAsia="Arial" w:hAnsi="Arial" w:cs="Arial"/>
                <w:i/>
                <w:iCs/>
              </w:rPr>
              <w:t>than 192.31</w:t>
            </w:r>
            <w:r w:rsidRPr="002B508E">
              <w:rPr>
                <w:rFonts w:ascii="Arial" w:eastAsia="Arial" w:hAnsi="Arial" w:cs="Arial"/>
                <w:i/>
                <w:iCs/>
              </w:rPr>
              <w:tab/>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w:t>
            </w:r>
          </w:p>
          <w:p w14:paraId="23E12BD5"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 xml:space="preserve">not less than 125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(exceeding</w:t>
            </w:r>
            <w:r w:rsidRPr="002B508E">
              <w:rPr>
                <w:rFonts w:ascii="Arial" w:eastAsia="Arial" w:hAnsi="Arial" w:cs="Arial"/>
                <w:i/>
                <w:iCs/>
              </w:rPr>
              <w:tab/>
              <w:t>52</w:t>
            </w:r>
            <w:r w:rsidRPr="002B508E">
              <w:rPr>
                <w:rFonts w:ascii="Arial" w:eastAsia="Arial" w:hAnsi="Arial" w:cs="Arial"/>
                <w:i/>
                <w:iCs/>
              </w:rPr>
              <w:tab/>
            </w:r>
            <w:proofErr w:type="gramStart"/>
            <w:r w:rsidRPr="002B508E">
              <w:rPr>
                <w:rFonts w:ascii="Arial" w:eastAsia="Arial" w:hAnsi="Arial" w:cs="Arial"/>
                <w:i/>
                <w:iCs/>
              </w:rPr>
              <w:t>metric</w:t>
            </w:r>
            <w:proofErr w:type="gramEnd"/>
          </w:p>
          <w:p w14:paraId="105B42F4" w14:textId="77777777" w:rsidR="008A6072" w:rsidRPr="002B508E" w:rsidRDefault="008A6072" w:rsidP="008A6072">
            <w:pPr>
              <w:tabs>
                <w:tab w:val="left" w:pos="1440"/>
                <w:tab w:val="right" w:pos="2755"/>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18244370"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r>
            <w:proofErr w:type="gramStart"/>
            <w:r w:rsidRPr="002B508E">
              <w:rPr>
                <w:rFonts w:ascii="Arial" w:eastAsia="Arial" w:hAnsi="Arial" w:cs="Arial"/>
                <w:i/>
                <w:iCs/>
              </w:rPr>
              <w:t>metric</w:t>
            </w:r>
            <w:proofErr w:type="gramEnd"/>
          </w:p>
          <w:p w14:paraId="423BED63" w14:textId="77777777" w:rsidR="008A6072" w:rsidRPr="002B508E" w:rsidRDefault="008A6072" w:rsidP="008A6072">
            <w:pPr>
              <w:rPr>
                <w:rFonts w:ascii="Arial" w:eastAsia="Arial" w:hAnsi="Arial" w:cs="Arial"/>
                <w:i/>
                <w:iCs/>
              </w:rPr>
            </w:pPr>
            <w:r w:rsidRPr="002B508E">
              <w:rPr>
                <w:rFonts w:ascii="Arial" w:eastAsia="Arial" w:hAnsi="Arial" w:cs="Arial"/>
                <w:i/>
                <w:iCs/>
              </w:rPr>
              <w:t>number)</w:t>
            </w:r>
          </w:p>
        </w:tc>
      </w:tr>
      <w:tr w:rsidR="008A6072" w:rsidRPr="002B508E" w14:paraId="4BBA8377" w14:textId="77777777" w:rsidTr="00A742A2">
        <w:tblPrEx>
          <w:jc w:val="center"/>
        </w:tblPrEx>
        <w:trPr>
          <w:trHeight w:hRule="exact" w:val="1666"/>
          <w:jc w:val="center"/>
        </w:trPr>
        <w:tc>
          <w:tcPr>
            <w:tcW w:w="557" w:type="dxa"/>
            <w:tcBorders>
              <w:top w:val="single" w:sz="4" w:space="0" w:color="auto"/>
              <w:left w:val="single" w:sz="4" w:space="0" w:color="auto"/>
            </w:tcBorders>
            <w:shd w:val="clear" w:color="auto" w:fill="auto"/>
          </w:tcPr>
          <w:p w14:paraId="244E2096" w14:textId="77777777" w:rsidR="008A6072" w:rsidRPr="002B508E" w:rsidRDefault="008A6072" w:rsidP="00FF05A2">
            <w:pPr>
              <w:jc w:val="center"/>
              <w:rPr>
                <w:rFonts w:ascii="Arial" w:eastAsia="Arial" w:hAnsi="Arial" w:cs="Arial"/>
                <w:i/>
                <w:iCs/>
              </w:rPr>
            </w:pPr>
            <w:r w:rsidRPr="002B508E">
              <w:rPr>
                <w:rFonts w:ascii="Arial" w:eastAsia="Arial" w:hAnsi="Arial" w:cs="Arial"/>
              </w:rPr>
              <w:t>10</w:t>
            </w:r>
          </w:p>
        </w:tc>
        <w:tc>
          <w:tcPr>
            <w:tcW w:w="1450" w:type="dxa"/>
            <w:tcBorders>
              <w:top w:val="single" w:sz="4" w:space="0" w:color="auto"/>
              <w:left w:val="single" w:sz="4" w:space="0" w:color="auto"/>
            </w:tcBorders>
            <w:shd w:val="clear" w:color="auto" w:fill="auto"/>
          </w:tcPr>
          <w:p w14:paraId="6444D263" w14:textId="77777777" w:rsidR="008A6072" w:rsidRPr="002B508E" w:rsidRDefault="008A6072" w:rsidP="008A6072">
            <w:pPr>
              <w:rPr>
                <w:rFonts w:ascii="Arial" w:eastAsia="Arial" w:hAnsi="Arial" w:cs="Arial"/>
                <w:i/>
                <w:iCs/>
              </w:rPr>
            </w:pPr>
            <w:r w:rsidRPr="002B508E">
              <w:rPr>
                <w:rFonts w:ascii="Arial" w:eastAsia="Arial" w:hAnsi="Arial" w:cs="Arial"/>
              </w:rPr>
              <w:t>5205.26.00</w:t>
            </w:r>
          </w:p>
        </w:tc>
        <w:tc>
          <w:tcPr>
            <w:tcW w:w="3960" w:type="dxa"/>
            <w:tcBorders>
              <w:top w:val="single" w:sz="4" w:space="0" w:color="auto"/>
              <w:left w:val="single" w:sz="4" w:space="0" w:color="auto"/>
            </w:tcBorders>
            <w:shd w:val="clear" w:color="auto" w:fill="auto"/>
            <w:vAlign w:val="bottom"/>
          </w:tcPr>
          <w:p w14:paraId="3F480D23"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125</w:t>
            </w:r>
          </w:p>
          <w:p w14:paraId="4A2CC424" w14:textId="77777777" w:rsidR="008A6072" w:rsidRPr="002B508E" w:rsidRDefault="008A6072" w:rsidP="008A6072">
            <w:pPr>
              <w:tabs>
                <w:tab w:val="left" w:pos="1737"/>
                <w:tab w:val="left" w:pos="2966"/>
              </w:tabs>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ab/>
              <w:t>106,38</w:t>
            </w:r>
            <w:r w:rsidRPr="002B508E">
              <w:rPr>
                <w:rFonts w:ascii="Arial" w:eastAsia="Arial" w:hAnsi="Arial" w:cs="Arial"/>
              </w:rPr>
              <w:tab/>
            </w:r>
            <w:proofErr w:type="spellStart"/>
            <w:r w:rsidRPr="002B508E">
              <w:rPr>
                <w:rFonts w:ascii="Arial" w:eastAsia="Arial" w:hAnsi="Arial" w:cs="Arial"/>
              </w:rPr>
              <w:t>desiteks</w:t>
            </w:r>
            <w:proofErr w:type="spellEnd"/>
          </w:p>
          <w:p w14:paraId="326D7D69"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80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94)</w:t>
            </w:r>
          </w:p>
        </w:tc>
        <w:tc>
          <w:tcPr>
            <w:tcW w:w="2976" w:type="dxa"/>
            <w:tcBorders>
              <w:top w:val="single" w:sz="4" w:space="0" w:color="auto"/>
              <w:left w:val="single" w:sz="4" w:space="0" w:color="auto"/>
              <w:right w:val="single" w:sz="4" w:space="0" w:color="auto"/>
            </w:tcBorders>
            <w:shd w:val="clear" w:color="auto" w:fill="auto"/>
          </w:tcPr>
          <w:p w14:paraId="2D70E0F0" w14:textId="77777777" w:rsidR="008A6072" w:rsidRPr="002B508E" w:rsidRDefault="008A6072" w:rsidP="008A6072">
            <w:pPr>
              <w:tabs>
                <w:tab w:val="left" w:pos="926"/>
              </w:tabs>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5E722F14" w14:textId="77777777" w:rsidR="008A6072" w:rsidRPr="002B508E" w:rsidRDefault="008A6072" w:rsidP="008A6072">
            <w:pPr>
              <w:tabs>
                <w:tab w:val="left" w:pos="1056"/>
                <w:tab w:val="left" w:pos="1992"/>
              </w:tabs>
              <w:rPr>
                <w:rFonts w:ascii="Arial" w:eastAsia="Arial" w:hAnsi="Arial" w:cs="Arial"/>
                <w:i/>
                <w:iCs/>
              </w:rPr>
            </w:pPr>
            <w:r w:rsidRPr="002B508E">
              <w:rPr>
                <w:rFonts w:ascii="Arial" w:eastAsia="Arial" w:hAnsi="Arial" w:cs="Arial"/>
                <w:i/>
                <w:iCs/>
              </w:rPr>
              <w:t>than</w:t>
            </w:r>
            <w:r w:rsidRPr="002B508E">
              <w:rPr>
                <w:rFonts w:ascii="Arial" w:eastAsia="Arial" w:hAnsi="Arial" w:cs="Arial"/>
                <w:i/>
                <w:iCs/>
              </w:rPr>
              <w:tab/>
              <w:t>125</w:t>
            </w:r>
            <w:r w:rsidRPr="002B508E">
              <w:rPr>
                <w:rFonts w:ascii="Arial" w:eastAsia="Arial" w:hAnsi="Arial" w:cs="Arial"/>
                <w:i/>
                <w:iCs/>
              </w:rPr>
              <w:tab/>
            </w:r>
            <w:proofErr w:type="spellStart"/>
            <w:r w:rsidRPr="002B508E">
              <w:rPr>
                <w:rFonts w:ascii="Arial" w:eastAsia="Arial" w:hAnsi="Arial" w:cs="Arial"/>
                <w:i/>
                <w:iCs/>
              </w:rPr>
              <w:t>decitex</w:t>
            </w:r>
            <w:proofErr w:type="spellEnd"/>
          </w:p>
          <w:p w14:paraId="5D84EE93" w14:textId="77777777" w:rsidR="008A6072" w:rsidRPr="002B508E" w:rsidRDefault="008A6072" w:rsidP="008A6072">
            <w:pPr>
              <w:tabs>
                <w:tab w:val="left" w:pos="1502"/>
                <w:tab w:val="left" w:pos="2088"/>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r>
            <w:proofErr w:type="gramStart"/>
            <w:r w:rsidRPr="002B508E">
              <w:rPr>
                <w:rFonts w:ascii="Arial" w:eastAsia="Arial" w:hAnsi="Arial" w:cs="Arial"/>
                <w:i/>
                <w:iCs/>
              </w:rPr>
              <w:t>metric</w:t>
            </w:r>
            <w:proofErr w:type="gramEnd"/>
          </w:p>
          <w:p w14:paraId="4FC17536" w14:textId="77777777" w:rsidR="008A6072" w:rsidRPr="002B508E" w:rsidRDefault="008A6072" w:rsidP="008A6072">
            <w:pPr>
              <w:rPr>
                <w:rFonts w:ascii="Arial" w:eastAsia="Arial" w:hAnsi="Arial" w:cs="Arial"/>
                <w:i/>
                <w:iCs/>
              </w:rPr>
            </w:pPr>
            <w:r w:rsidRPr="002B508E">
              <w:rPr>
                <w:rFonts w:ascii="Arial" w:eastAsia="Arial" w:hAnsi="Arial" w:cs="Arial"/>
                <w:i/>
                <w:iCs/>
              </w:rPr>
              <w:t>number)</w:t>
            </w:r>
          </w:p>
        </w:tc>
      </w:tr>
      <w:tr w:rsidR="008A6072" w:rsidRPr="002B508E" w14:paraId="6436A8BB" w14:textId="77777777" w:rsidTr="00A742A2">
        <w:tblPrEx>
          <w:jc w:val="center"/>
        </w:tblPrEx>
        <w:trPr>
          <w:trHeight w:hRule="exact" w:val="840"/>
          <w:jc w:val="center"/>
        </w:trPr>
        <w:tc>
          <w:tcPr>
            <w:tcW w:w="557" w:type="dxa"/>
            <w:tcBorders>
              <w:top w:val="single" w:sz="4" w:space="0" w:color="auto"/>
              <w:left w:val="single" w:sz="4" w:space="0" w:color="auto"/>
            </w:tcBorders>
            <w:shd w:val="clear" w:color="auto" w:fill="auto"/>
          </w:tcPr>
          <w:p w14:paraId="4D5246D1"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6873B0EA"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3956FDE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rangkap</w:t>
            </w:r>
            <w:proofErr w:type="spellEnd"/>
            <w:r w:rsidRPr="002B508E">
              <w:rPr>
                <w:rFonts w:ascii="Arial" w:eastAsia="Arial" w:hAnsi="Arial" w:cs="Arial"/>
                <w:b/>
                <w:bCs/>
              </w:rPr>
              <w:t xml:space="preserve"> (</w:t>
            </w:r>
            <w:proofErr w:type="spellStart"/>
            <w:r w:rsidRPr="002B508E">
              <w:rPr>
                <w:rFonts w:ascii="Arial" w:eastAsia="Arial" w:hAnsi="Arial" w:cs="Arial"/>
                <w:b/>
                <w:bCs/>
              </w:rPr>
              <w:t>dilipat</w:t>
            </w:r>
            <w:proofErr w:type="spellEnd"/>
            <w:r w:rsidRPr="002B508E">
              <w:rPr>
                <w:rFonts w:ascii="Arial" w:eastAsia="Arial" w:hAnsi="Arial" w:cs="Arial"/>
                <w:b/>
                <w:bCs/>
              </w:rPr>
              <w:t>)</w:t>
            </w:r>
          </w:p>
          <w:p w14:paraId="5957CBFA" w14:textId="77777777" w:rsidR="008A6072" w:rsidRPr="002B508E" w:rsidRDefault="008A6072" w:rsidP="008A6072">
            <w:pPr>
              <w:ind w:left="820"/>
              <w:rPr>
                <w:rFonts w:ascii="Arial" w:eastAsia="Arial" w:hAnsi="Arial" w:cs="Arial"/>
                <w:i/>
                <w:iCs/>
              </w:rPr>
            </w:pPr>
            <w:proofErr w:type="spellStart"/>
            <w:r w:rsidRPr="002B508E">
              <w:rPr>
                <w:rFonts w:ascii="Arial" w:eastAsia="Arial" w:hAnsi="Arial" w:cs="Arial"/>
                <w:b/>
                <w:bCs/>
              </w:rPr>
              <w:t>atau</w:t>
            </w:r>
            <w:proofErr w:type="spellEnd"/>
            <w:r w:rsidRPr="002B508E">
              <w:rPr>
                <w:rFonts w:ascii="Arial" w:eastAsia="Arial" w:hAnsi="Arial" w:cs="Arial"/>
                <w:b/>
                <w:bCs/>
              </w:rPr>
              <w:t xml:space="preserve"> </w:t>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kabel</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w:t>
            </w:r>
            <w:proofErr w:type="spellStart"/>
            <w:r w:rsidRPr="002B508E">
              <w:rPr>
                <w:rFonts w:ascii="Arial" w:eastAsia="Arial" w:hAnsi="Arial" w:cs="Arial"/>
                <w:b/>
                <w:bCs/>
              </w:rPr>
              <w:t>serat</w:t>
            </w:r>
            <w:proofErr w:type="spellEnd"/>
            <w:r w:rsidRPr="002B508E">
              <w:rPr>
                <w:rFonts w:ascii="Arial" w:eastAsia="Arial" w:hAnsi="Arial" w:cs="Arial"/>
                <w:b/>
                <w:bCs/>
              </w:rPr>
              <w:t xml:space="preserve"> </w:t>
            </w:r>
            <w:proofErr w:type="spellStart"/>
            <w:r w:rsidRPr="002B508E">
              <w:rPr>
                <w:rFonts w:ascii="Arial" w:eastAsia="Arial" w:hAnsi="Arial" w:cs="Arial"/>
                <w:b/>
                <w:bCs/>
              </w:rPr>
              <w:t>tidak</w:t>
            </w:r>
            <w:proofErr w:type="spellEnd"/>
            <w:r w:rsidRPr="002B508E">
              <w:rPr>
                <w:rFonts w:ascii="Arial" w:eastAsia="Arial" w:hAnsi="Arial" w:cs="Arial"/>
                <w:b/>
                <w:bCs/>
              </w:rPr>
              <w:t xml:space="preserve"> </w:t>
            </w:r>
            <w:proofErr w:type="spellStart"/>
            <w:proofErr w:type="gramStart"/>
            <w:r w:rsidRPr="002B508E">
              <w:rPr>
                <w:rFonts w:ascii="Arial" w:eastAsia="Arial" w:hAnsi="Arial" w:cs="Arial"/>
                <w:b/>
                <w:bCs/>
              </w:rPr>
              <w:t>disisir</w:t>
            </w:r>
            <w:proofErr w:type="spellEnd"/>
            <w:r w:rsidRPr="002B508E">
              <w:rPr>
                <w:rFonts w:ascii="Arial" w:eastAsia="Arial" w:hAnsi="Arial" w:cs="Arial"/>
                <w:b/>
                <w:bCs/>
              </w:rPr>
              <w:t xml:space="preserve"> :</w:t>
            </w:r>
            <w:proofErr w:type="gramEnd"/>
          </w:p>
        </w:tc>
        <w:tc>
          <w:tcPr>
            <w:tcW w:w="2976" w:type="dxa"/>
            <w:tcBorders>
              <w:top w:val="single" w:sz="4" w:space="0" w:color="auto"/>
              <w:left w:val="single" w:sz="4" w:space="0" w:color="auto"/>
              <w:right w:val="single" w:sz="4" w:space="0" w:color="auto"/>
            </w:tcBorders>
            <w:shd w:val="clear" w:color="auto" w:fill="auto"/>
          </w:tcPr>
          <w:p w14:paraId="18392B16" w14:textId="77777777" w:rsidR="008A6072" w:rsidRPr="002B508E" w:rsidRDefault="008A6072" w:rsidP="008A6072">
            <w:pPr>
              <w:rPr>
                <w:rFonts w:ascii="Arial" w:eastAsia="Arial" w:hAnsi="Arial" w:cs="Arial"/>
                <w:i/>
                <w:iCs/>
              </w:rPr>
            </w:pPr>
            <w:r w:rsidRPr="002B508E">
              <w:rPr>
                <w:rFonts w:ascii="Arial" w:eastAsia="Arial" w:hAnsi="Arial" w:cs="Arial"/>
                <w:b/>
                <w:bCs/>
                <w:i/>
                <w:iCs/>
              </w:rPr>
              <w:t xml:space="preserve">Multiple (folded) or cabled yarn, of uncombed </w:t>
            </w:r>
            <w:proofErr w:type="spellStart"/>
            <w:r w:rsidRPr="002B508E">
              <w:rPr>
                <w:rFonts w:ascii="Arial" w:eastAsia="Arial" w:hAnsi="Arial" w:cs="Arial"/>
                <w:b/>
                <w:bCs/>
                <w:i/>
                <w:iCs/>
              </w:rPr>
              <w:t>fibres</w:t>
            </w:r>
            <w:proofErr w:type="spellEnd"/>
          </w:p>
        </w:tc>
      </w:tr>
      <w:tr w:rsidR="008A6072" w:rsidRPr="002B508E" w14:paraId="73EF282B" w14:textId="77777777" w:rsidTr="00A742A2">
        <w:tblPrEx>
          <w:jc w:val="center"/>
        </w:tblPrEx>
        <w:trPr>
          <w:trHeight w:hRule="exact" w:val="2491"/>
          <w:jc w:val="center"/>
        </w:trPr>
        <w:tc>
          <w:tcPr>
            <w:tcW w:w="557" w:type="dxa"/>
            <w:tcBorders>
              <w:top w:val="single" w:sz="4" w:space="0" w:color="auto"/>
              <w:left w:val="single" w:sz="4" w:space="0" w:color="auto"/>
            </w:tcBorders>
            <w:shd w:val="clear" w:color="auto" w:fill="auto"/>
          </w:tcPr>
          <w:p w14:paraId="1FF4018D" w14:textId="77777777" w:rsidR="008A6072" w:rsidRPr="002B508E" w:rsidRDefault="008A6072" w:rsidP="00FF05A2">
            <w:pPr>
              <w:jc w:val="center"/>
              <w:rPr>
                <w:rFonts w:ascii="Arial" w:eastAsia="Arial" w:hAnsi="Arial" w:cs="Arial"/>
                <w:i/>
                <w:iCs/>
              </w:rPr>
            </w:pPr>
            <w:r w:rsidRPr="002B508E">
              <w:rPr>
                <w:rFonts w:ascii="Arial" w:eastAsia="Arial" w:hAnsi="Arial" w:cs="Arial"/>
              </w:rPr>
              <w:t>11</w:t>
            </w:r>
          </w:p>
        </w:tc>
        <w:tc>
          <w:tcPr>
            <w:tcW w:w="1450" w:type="dxa"/>
            <w:tcBorders>
              <w:top w:val="single" w:sz="4" w:space="0" w:color="auto"/>
              <w:left w:val="single" w:sz="4" w:space="0" w:color="auto"/>
            </w:tcBorders>
            <w:shd w:val="clear" w:color="auto" w:fill="auto"/>
          </w:tcPr>
          <w:p w14:paraId="6EEC3C1C" w14:textId="77777777" w:rsidR="008A6072" w:rsidRPr="002B508E" w:rsidRDefault="008A6072" w:rsidP="008A6072">
            <w:pPr>
              <w:rPr>
                <w:rFonts w:ascii="Arial" w:eastAsia="Arial" w:hAnsi="Arial" w:cs="Arial"/>
                <w:i/>
                <w:iCs/>
              </w:rPr>
            </w:pPr>
            <w:r w:rsidRPr="002B508E">
              <w:rPr>
                <w:rFonts w:ascii="Arial" w:eastAsia="Arial" w:hAnsi="Arial" w:cs="Arial"/>
              </w:rPr>
              <w:t>5205.32.00</w:t>
            </w:r>
          </w:p>
        </w:tc>
        <w:tc>
          <w:tcPr>
            <w:tcW w:w="3960" w:type="dxa"/>
            <w:tcBorders>
              <w:top w:val="single" w:sz="4" w:space="0" w:color="auto"/>
              <w:left w:val="single" w:sz="4" w:space="0" w:color="auto"/>
            </w:tcBorders>
            <w:shd w:val="clear" w:color="auto" w:fill="auto"/>
          </w:tcPr>
          <w:p w14:paraId="77CAFFB8"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41C1384B"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714,29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232,56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43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2C99783A" w14:textId="77777777" w:rsidR="008A6072" w:rsidRPr="002B508E" w:rsidRDefault="008A6072" w:rsidP="008A6072">
            <w:pPr>
              <w:tabs>
                <w:tab w:val="left" w:pos="1445"/>
                <w:tab w:val="left" w:pos="2131"/>
              </w:tabs>
              <w:jc w:val="both"/>
              <w:rPr>
                <w:rFonts w:ascii="Arial" w:eastAsia="Arial" w:hAnsi="Arial" w:cs="Arial"/>
                <w:i/>
                <w:iCs/>
              </w:rPr>
            </w:pPr>
            <w:r w:rsidRPr="002B508E">
              <w:rPr>
                <w:rFonts w:ascii="Arial" w:eastAsia="Arial" w:hAnsi="Arial" w:cs="Arial"/>
                <w:i/>
                <w:iCs/>
              </w:rPr>
              <w:t xml:space="preserve">multiple (folded)/ cabled yarn, of uncombed </w:t>
            </w:r>
            <w:proofErr w:type="spellStart"/>
            <w:r w:rsidRPr="002B508E">
              <w:rPr>
                <w:rFonts w:ascii="Arial" w:eastAsia="Arial" w:hAnsi="Arial" w:cs="Arial"/>
                <w:i/>
                <w:iCs/>
              </w:rPr>
              <w:t>fibres</w:t>
            </w:r>
            <w:proofErr w:type="spellEnd"/>
            <w:r w:rsidRPr="002B508E">
              <w:rPr>
                <w:rFonts w:ascii="Arial" w:eastAsia="Arial" w:hAnsi="Arial" w:cs="Arial"/>
                <w:i/>
                <w:iCs/>
              </w:rPr>
              <w:t>; measuring</w:t>
            </w:r>
            <w:r w:rsidRPr="002B508E">
              <w:rPr>
                <w:rFonts w:ascii="Arial" w:eastAsia="Arial" w:hAnsi="Arial" w:cs="Arial"/>
                <w:i/>
                <w:iCs/>
              </w:rPr>
              <w:tab/>
              <w:t>per</w:t>
            </w:r>
            <w:r w:rsidRPr="002B508E">
              <w:rPr>
                <w:rFonts w:ascii="Arial" w:eastAsia="Arial" w:hAnsi="Arial" w:cs="Arial"/>
                <w:i/>
                <w:iCs/>
              </w:rPr>
              <w:tab/>
              <w:t>single</w:t>
            </w:r>
          </w:p>
          <w:p w14:paraId="16A620E4" w14:textId="77777777" w:rsidR="008A6072" w:rsidRPr="002B508E" w:rsidRDefault="008A6072" w:rsidP="008A6072">
            <w:pPr>
              <w:tabs>
                <w:tab w:val="left" w:pos="706"/>
                <w:tab w:val="left" w:pos="2002"/>
              </w:tabs>
              <w:rPr>
                <w:rFonts w:ascii="Arial" w:eastAsia="Arial" w:hAnsi="Arial" w:cs="Arial"/>
                <w:i/>
                <w:iCs/>
              </w:rPr>
            </w:pPr>
            <w:r w:rsidRPr="002B508E">
              <w:rPr>
                <w:rFonts w:ascii="Arial" w:eastAsia="Arial" w:hAnsi="Arial" w:cs="Arial"/>
                <w:i/>
                <w:iCs/>
              </w:rPr>
              <w:t xml:space="preserve">yarn &lt;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 &gt;</w:t>
            </w:r>
            <w:r w:rsidRPr="002B508E">
              <w:rPr>
                <w:rFonts w:ascii="Arial" w:eastAsia="Arial" w:hAnsi="Arial" w:cs="Arial"/>
                <w:i/>
                <w:iCs/>
              </w:rPr>
              <w:tab/>
              <w:t>232.56</w:t>
            </w:r>
            <w:r w:rsidRPr="002B508E">
              <w:rPr>
                <w:rFonts w:ascii="Arial" w:eastAsia="Arial" w:hAnsi="Arial" w:cs="Arial"/>
                <w:i/>
                <w:iCs/>
              </w:rPr>
              <w:tab/>
            </w:r>
            <w:proofErr w:type="spellStart"/>
            <w:r w:rsidRPr="002B508E">
              <w:rPr>
                <w:rFonts w:ascii="Arial" w:eastAsia="Arial" w:hAnsi="Arial" w:cs="Arial"/>
                <w:i/>
                <w:iCs/>
              </w:rPr>
              <w:t>decitex</w:t>
            </w:r>
            <w:proofErr w:type="spellEnd"/>
          </w:p>
          <w:p w14:paraId="7E4879CE" w14:textId="77777777" w:rsidR="008A6072" w:rsidRPr="002B508E" w:rsidRDefault="008A6072" w:rsidP="008A6072">
            <w:pPr>
              <w:tabs>
                <w:tab w:val="left" w:pos="1474"/>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 xml:space="preserve">14 </w:t>
            </w:r>
            <w:proofErr w:type="gramStart"/>
            <w:r w:rsidRPr="002B508E">
              <w:rPr>
                <w:rFonts w:ascii="Arial" w:eastAsia="Arial" w:hAnsi="Arial" w:cs="Arial"/>
                <w:i/>
                <w:iCs/>
              </w:rPr>
              <w:t>metric</w:t>
            </w:r>
            <w:proofErr w:type="gramEnd"/>
          </w:p>
          <w:p w14:paraId="3D75CFC5" w14:textId="77777777" w:rsidR="008A6072" w:rsidRPr="002B508E" w:rsidRDefault="008A6072" w:rsidP="008A6072">
            <w:pPr>
              <w:tabs>
                <w:tab w:val="left" w:pos="1402"/>
                <w:tab w:val="left" w:pos="2414"/>
              </w:tabs>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6BB07CD3" w14:textId="77777777" w:rsidR="008A6072" w:rsidRPr="002B508E" w:rsidRDefault="008A6072" w:rsidP="008A6072">
            <w:pPr>
              <w:tabs>
                <w:tab w:val="left" w:pos="1402"/>
                <w:tab w:val="left" w:pos="2064"/>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43</w:t>
            </w:r>
            <w:r w:rsidRPr="002B508E">
              <w:rPr>
                <w:rFonts w:ascii="Arial" w:eastAsia="Arial" w:hAnsi="Arial" w:cs="Arial"/>
                <w:i/>
                <w:iCs/>
              </w:rPr>
              <w:tab/>
            </w:r>
            <w:proofErr w:type="gramStart"/>
            <w:r w:rsidRPr="002B508E">
              <w:rPr>
                <w:rFonts w:ascii="Arial" w:eastAsia="Arial" w:hAnsi="Arial" w:cs="Arial"/>
                <w:i/>
                <w:iCs/>
              </w:rPr>
              <w:t>metric</w:t>
            </w:r>
            <w:proofErr w:type="gramEnd"/>
          </w:p>
          <w:p w14:paraId="6CB196B2" w14:textId="77777777" w:rsidR="008A6072" w:rsidRPr="002B508E" w:rsidRDefault="008A6072" w:rsidP="008A6072">
            <w:pPr>
              <w:rPr>
                <w:rFonts w:ascii="Arial" w:eastAsia="Arial" w:hAnsi="Arial" w:cs="Arial"/>
                <w:i/>
                <w:iCs/>
              </w:rPr>
            </w:pPr>
            <w:r w:rsidRPr="002B508E">
              <w:rPr>
                <w:rFonts w:ascii="Arial" w:eastAsia="Arial" w:hAnsi="Arial" w:cs="Arial"/>
                <w:i/>
                <w:iCs/>
              </w:rPr>
              <w:t>number per single yarn)</w:t>
            </w:r>
          </w:p>
        </w:tc>
      </w:tr>
      <w:tr w:rsidR="008A6072" w:rsidRPr="002B508E" w14:paraId="5D0FE572" w14:textId="77777777" w:rsidTr="00A742A2">
        <w:tblPrEx>
          <w:jc w:val="center"/>
        </w:tblPrEx>
        <w:trPr>
          <w:trHeight w:hRule="exact" w:val="840"/>
          <w:jc w:val="center"/>
        </w:trPr>
        <w:tc>
          <w:tcPr>
            <w:tcW w:w="557" w:type="dxa"/>
            <w:tcBorders>
              <w:top w:val="single" w:sz="4" w:space="0" w:color="auto"/>
              <w:left w:val="single" w:sz="4" w:space="0" w:color="auto"/>
            </w:tcBorders>
            <w:shd w:val="clear" w:color="auto" w:fill="auto"/>
          </w:tcPr>
          <w:p w14:paraId="38E4DD0D"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3F011710"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27DE8466"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rangkap</w:t>
            </w:r>
            <w:proofErr w:type="spellEnd"/>
            <w:r w:rsidRPr="002B508E">
              <w:rPr>
                <w:rFonts w:ascii="Arial" w:eastAsia="Arial" w:hAnsi="Arial" w:cs="Arial"/>
                <w:b/>
                <w:bCs/>
              </w:rPr>
              <w:t xml:space="preserve"> (</w:t>
            </w:r>
            <w:proofErr w:type="spellStart"/>
            <w:r w:rsidRPr="002B508E">
              <w:rPr>
                <w:rFonts w:ascii="Arial" w:eastAsia="Arial" w:hAnsi="Arial" w:cs="Arial"/>
                <w:b/>
                <w:bCs/>
              </w:rPr>
              <w:t>dilipat</w:t>
            </w:r>
            <w:proofErr w:type="spellEnd"/>
            <w:r w:rsidRPr="002B508E">
              <w:rPr>
                <w:rFonts w:ascii="Arial" w:eastAsia="Arial" w:hAnsi="Arial" w:cs="Arial"/>
                <w:b/>
                <w:bCs/>
              </w:rPr>
              <w:t>)</w:t>
            </w:r>
          </w:p>
          <w:p w14:paraId="1E8A10C1"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b/>
                <w:bCs/>
              </w:rPr>
              <w:t>atau</w:t>
            </w:r>
            <w:proofErr w:type="spellEnd"/>
            <w:r w:rsidRPr="002B508E">
              <w:rPr>
                <w:rFonts w:ascii="Arial" w:eastAsia="Arial" w:hAnsi="Arial" w:cs="Arial"/>
                <w:b/>
                <w:bCs/>
              </w:rPr>
              <w:t xml:space="preserve"> </w:t>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kabel</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w:t>
            </w:r>
            <w:proofErr w:type="spellStart"/>
            <w:r w:rsidRPr="002B508E">
              <w:rPr>
                <w:rFonts w:ascii="Arial" w:eastAsia="Arial" w:hAnsi="Arial" w:cs="Arial"/>
                <w:b/>
                <w:bCs/>
              </w:rPr>
              <w:t>serat</w:t>
            </w:r>
            <w:proofErr w:type="spellEnd"/>
            <w:r w:rsidRPr="002B508E">
              <w:rPr>
                <w:rFonts w:ascii="Arial" w:eastAsia="Arial" w:hAnsi="Arial" w:cs="Arial"/>
                <w:b/>
                <w:bCs/>
              </w:rPr>
              <w:t xml:space="preserve"> </w:t>
            </w:r>
            <w:proofErr w:type="spellStart"/>
            <w:proofErr w:type="gramStart"/>
            <w:r w:rsidRPr="002B508E">
              <w:rPr>
                <w:rFonts w:ascii="Arial" w:eastAsia="Arial" w:hAnsi="Arial" w:cs="Arial"/>
                <w:b/>
                <w:bCs/>
              </w:rPr>
              <w:t>disisir</w:t>
            </w:r>
            <w:proofErr w:type="spellEnd"/>
            <w:r w:rsidRPr="002B508E">
              <w:rPr>
                <w:rFonts w:ascii="Arial" w:eastAsia="Arial" w:hAnsi="Arial" w:cs="Arial"/>
                <w:b/>
                <w:bCs/>
              </w:rPr>
              <w:t xml:space="preserve"> :</w:t>
            </w:r>
            <w:proofErr w:type="gramEnd"/>
          </w:p>
        </w:tc>
        <w:tc>
          <w:tcPr>
            <w:tcW w:w="2976" w:type="dxa"/>
            <w:tcBorders>
              <w:top w:val="single" w:sz="4" w:space="0" w:color="auto"/>
              <w:left w:val="single" w:sz="4" w:space="0" w:color="auto"/>
              <w:right w:val="single" w:sz="4" w:space="0" w:color="auto"/>
            </w:tcBorders>
            <w:shd w:val="clear" w:color="auto" w:fill="auto"/>
          </w:tcPr>
          <w:p w14:paraId="31B16B78" w14:textId="77777777" w:rsidR="008A6072" w:rsidRPr="002B508E" w:rsidRDefault="008A6072" w:rsidP="008A6072">
            <w:pPr>
              <w:tabs>
                <w:tab w:val="left" w:pos="1272"/>
                <w:tab w:val="left" w:pos="2515"/>
              </w:tabs>
              <w:rPr>
                <w:rFonts w:ascii="Arial" w:eastAsia="Arial" w:hAnsi="Arial" w:cs="Arial"/>
                <w:i/>
                <w:iCs/>
              </w:rPr>
            </w:pPr>
            <w:r w:rsidRPr="002B508E">
              <w:rPr>
                <w:rFonts w:ascii="Arial" w:eastAsia="Arial" w:hAnsi="Arial" w:cs="Arial"/>
                <w:b/>
                <w:bCs/>
                <w:i/>
                <w:iCs/>
              </w:rPr>
              <w:t>Multiple</w:t>
            </w:r>
            <w:r w:rsidRPr="002B508E">
              <w:rPr>
                <w:rFonts w:ascii="Arial" w:eastAsia="Arial" w:hAnsi="Arial" w:cs="Arial"/>
                <w:b/>
                <w:bCs/>
                <w:i/>
                <w:iCs/>
              </w:rPr>
              <w:tab/>
              <w:t>(folded)</w:t>
            </w:r>
            <w:r w:rsidRPr="002B508E">
              <w:rPr>
                <w:rFonts w:ascii="Arial" w:eastAsia="Arial" w:hAnsi="Arial" w:cs="Arial"/>
                <w:b/>
                <w:bCs/>
                <w:i/>
                <w:iCs/>
              </w:rPr>
              <w:tab/>
              <w:t>or</w:t>
            </w:r>
          </w:p>
          <w:p w14:paraId="7E74ACA3" w14:textId="77777777" w:rsidR="008A6072" w:rsidRPr="002B508E" w:rsidRDefault="008A6072" w:rsidP="008A6072">
            <w:pPr>
              <w:rPr>
                <w:rFonts w:ascii="Arial" w:eastAsia="Arial" w:hAnsi="Arial" w:cs="Arial"/>
                <w:i/>
                <w:iCs/>
              </w:rPr>
            </w:pPr>
            <w:r w:rsidRPr="002B508E">
              <w:rPr>
                <w:rFonts w:ascii="Arial" w:eastAsia="Arial" w:hAnsi="Arial" w:cs="Arial"/>
                <w:b/>
                <w:bCs/>
                <w:i/>
                <w:iCs/>
              </w:rPr>
              <w:t xml:space="preserve">cabled yarn, of combed </w:t>
            </w:r>
            <w:proofErr w:type="spellStart"/>
            <w:r w:rsidRPr="002B508E">
              <w:rPr>
                <w:rFonts w:ascii="Arial" w:eastAsia="Arial" w:hAnsi="Arial" w:cs="Arial"/>
                <w:b/>
                <w:bCs/>
                <w:i/>
                <w:iCs/>
              </w:rPr>
              <w:t>fibres</w:t>
            </w:r>
            <w:proofErr w:type="spellEnd"/>
          </w:p>
        </w:tc>
      </w:tr>
      <w:tr w:rsidR="008A6072" w:rsidRPr="002B508E" w14:paraId="408C4C52" w14:textId="77777777" w:rsidTr="00A742A2">
        <w:tblPrEx>
          <w:jc w:val="center"/>
        </w:tblPrEx>
        <w:trPr>
          <w:trHeight w:hRule="exact" w:val="1402"/>
          <w:jc w:val="center"/>
        </w:trPr>
        <w:tc>
          <w:tcPr>
            <w:tcW w:w="557" w:type="dxa"/>
            <w:tcBorders>
              <w:top w:val="single" w:sz="4" w:space="0" w:color="auto"/>
              <w:left w:val="single" w:sz="4" w:space="0" w:color="auto"/>
              <w:bottom w:val="single" w:sz="4" w:space="0" w:color="auto"/>
            </w:tcBorders>
            <w:shd w:val="clear" w:color="auto" w:fill="auto"/>
          </w:tcPr>
          <w:p w14:paraId="45E2268C" w14:textId="77777777" w:rsidR="008A6072" w:rsidRPr="002B508E" w:rsidRDefault="008A6072" w:rsidP="00FF05A2">
            <w:pPr>
              <w:jc w:val="center"/>
              <w:rPr>
                <w:sz w:val="10"/>
                <w:szCs w:val="10"/>
              </w:rPr>
            </w:pPr>
          </w:p>
        </w:tc>
        <w:tc>
          <w:tcPr>
            <w:tcW w:w="1450" w:type="dxa"/>
            <w:tcBorders>
              <w:top w:val="single" w:sz="4" w:space="0" w:color="auto"/>
              <w:left w:val="single" w:sz="4" w:space="0" w:color="auto"/>
              <w:bottom w:val="single" w:sz="4" w:space="0" w:color="auto"/>
            </w:tcBorders>
            <w:shd w:val="clear" w:color="auto" w:fill="auto"/>
          </w:tcPr>
          <w:p w14:paraId="0FEDA46D" w14:textId="77777777" w:rsidR="008A6072" w:rsidRPr="002B508E" w:rsidRDefault="008A6072" w:rsidP="008A6072">
            <w:pPr>
              <w:rPr>
                <w:rFonts w:ascii="Arial" w:eastAsia="Arial" w:hAnsi="Arial" w:cs="Arial"/>
                <w:i/>
                <w:iCs/>
              </w:rPr>
            </w:pPr>
            <w:r w:rsidRPr="002B508E">
              <w:rPr>
                <w:rFonts w:ascii="Arial" w:eastAsia="Arial" w:hAnsi="Arial" w:cs="Arial"/>
              </w:rPr>
              <w:t>5205.41.00</w:t>
            </w:r>
          </w:p>
        </w:tc>
        <w:tc>
          <w:tcPr>
            <w:tcW w:w="3960" w:type="dxa"/>
            <w:tcBorders>
              <w:top w:val="single" w:sz="4" w:space="0" w:color="auto"/>
              <w:left w:val="single" w:sz="4" w:space="0" w:color="auto"/>
              <w:bottom w:val="single" w:sz="4" w:space="0" w:color="auto"/>
            </w:tcBorders>
            <w:shd w:val="clear" w:color="auto" w:fill="auto"/>
          </w:tcPr>
          <w:p w14:paraId="2AC99BB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1367F5E8"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714,29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atau</w:t>
            </w:r>
            <w:proofErr w:type="spellEnd"/>
            <w:r w:rsidRPr="002B508E">
              <w:rPr>
                <w:rFonts w:ascii="Arial" w:eastAsia="Arial" w:hAnsi="Arial" w:cs="Arial"/>
              </w:rPr>
              <w:t xml:space="preserve"> </w:t>
            </w:r>
            <w:proofErr w:type="spellStart"/>
            <w:r w:rsidRPr="002B508E">
              <w:rPr>
                <w:rFonts w:ascii="Arial" w:eastAsia="Arial" w:hAnsi="Arial" w:cs="Arial"/>
              </w:rPr>
              <w:t>lebih</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65175C3" w14:textId="77777777" w:rsidR="008A6072" w:rsidRPr="002B508E" w:rsidRDefault="008A6072" w:rsidP="008A6072">
            <w:pPr>
              <w:tabs>
                <w:tab w:val="right" w:pos="2208"/>
                <w:tab w:val="right" w:pos="2765"/>
              </w:tabs>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4E1F8152" w14:textId="77777777" w:rsidR="008A6072" w:rsidRPr="002B508E" w:rsidRDefault="008A6072" w:rsidP="008A6072">
            <w:pPr>
              <w:tabs>
                <w:tab w:val="right" w:pos="2208"/>
                <w:tab w:val="right" w:pos="2765"/>
              </w:tabs>
              <w:rPr>
                <w:rFonts w:ascii="Arial" w:eastAsia="Arial" w:hAnsi="Arial" w:cs="Arial"/>
                <w:i/>
                <w:iCs/>
              </w:rPr>
            </w:pPr>
            <w:r w:rsidRPr="002B508E">
              <w:rPr>
                <w:rFonts w:ascii="Arial" w:eastAsia="Arial" w:hAnsi="Arial" w:cs="Arial"/>
                <w:i/>
                <w:iCs/>
              </w:rPr>
              <w:t xml:space="preserve">cabled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w:t>
            </w:r>
            <w:r w:rsidRPr="002B508E">
              <w:rPr>
                <w:rFonts w:ascii="Arial" w:eastAsia="Arial" w:hAnsi="Arial" w:cs="Arial"/>
                <w:i/>
                <w:iCs/>
              </w:rPr>
              <w:tab/>
              <w:t>per</w:t>
            </w:r>
          </w:p>
          <w:p w14:paraId="29B10B92" w14:textId="77777777" w:rsidR="008A6072" w:rsidRPr="002B508E" w:rsidRDefault="008A6072" w:rsidP="008A6072">
            <w:pPr>
              <w:tabs>
                <w:tab w:val="left" w:pos="1080"/>
                <w:tab w:val="left" w:pos="2035"/>
              </w:tabs>
              <w:rPr>
                <w:rFonts w:ascii="Arial" w:eastAsia="Arial" w:hAnsi="Arial" w:cs="Arial"/>
                <w:i/>
                <w:iCs/>
              </w:rPr>
            </w:pPr>
            <w:r w:rsidRPr="002B508E">
              <w:rPr>
                <w:rFonts w:ascii="Arial" w:eastAsia="Arial" w:hAnsi="Arial" w:cs="Arial"/>
                <w:i/>
                <w:iCs/>
              </w:rPr>
              <w:t>single</w:t>
            </w:r>
            <w:r w:rsidRPr="002B508E">
              <w:rPr>
                <w:rFonts w:ascii="Arial" w:eastAsia="Arial" w:hAnsi="Arial" w:cs="Arial"/>
                <w:i/>
                <w:iCs/>
              </w:rPr>
              <w:tab/>
              <w:t>yarn</w:t>
            </w:r>
            <w:r w:rsidRPr="002B508E">
              <w:rPr>
                <w:rFonts w:ascii="Arial" w:eastAsia="Arial" w:hAnsi="Arial" w:cs="Arial"/>
                <w:i/>
                <w:iCs/>
              </w:rPr>
              <w:tab/>
              <w:t>714.29</w:t>
            </w:r>
          </w:p>
          <w:p w14:paraId="08159F48" w14:textId="77777777" w:rsidR="008A6072" w:rsidRPr="002B508E" w:rsidRDefault="008A6072" w:rsidP="008A6072">
            <w:pPr>
              <w:tabs>
                <w:tab w:val="right" w:pos="2208"/>
                <w:tab w:val="right" w:pos="2755"/>
              </w:tabs>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ab/>
              <w:t>or more</w:t>
            </w:r>
            <w:r w:rsidRPr="002B508E">
              <w:rPr>
                <w:rFonts w:ascii="Arial" w:eastAsia="Arial" w:hAnsi="Arial" w:cs="Arial"/>
                <w:i/>
                <w:iCs/>
              </w:rPr>
              <w:tab/>
              <w:t>(not</w:t>
            </w:r>
          </w:p>
        </w:tc>
      </w:tr>
    </w:tbl>
    <w:p w14:paraId="6158C459" w14:textId="77777777" w:rsidR="008A6072" w:rsidRPr="002B508E" w:rsidRDefault="008A6072" w:rsidP="008A6072">
      <w:pPr>
        <w:spacing w:line="1" w:lineRule="exact"/>
        <w:rPr>
          <w:sz w:val="2"/>
          <w:szCs w:val="2"/>
        </w:rPr>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1450"/>
        <w:gridCol w:w="3960"/>
        <w:gridCol w:w="2976"/>
      </w:tblGrid>
      <w:tr w:rsidR="00D922D0" w:rsidRPr="002B508E" w14:paraId="1AD8102A" w14:textId="77777777" w:rsidTr="00A742A2">
        <w:trPr>
          <w:trHeight w:hRule="exact" w:val="552"/>
          <w:jc w:val="center"/>
        </w:trPr>
        <w:tc>
          <w:tcPr>
            <w:tcW w:w="557" w:type="dxa"/>
            <w:tcBorders>
              <w:top w:val="single" w:sz="4" w:space="0" w:color="auto"/>
              <w:left w:val="single" w:sz="4" w:space="0" w:color="auto"/>
            </w:tcBorders>
            <w:shd w:val="clear" w:color="auto" w:fill="auto"/>
            <w:vAlign w:val="center"/>
          </w:tcPr>
          <w:p w14:paraId="25716D04" w14:textId="3FE2A314" w:rsidR="00D922D0" w:rsidRPr="002B508E" w:rsidRDefault="00D922D0" w:rsidP="00D922D0">
            <w:pPr>
              <w:jc w:val="center"/>
              <w:rPr>
                <w:rFonts w:ascii="Arial" w:eastAsia="Arial" w:hAnsi="Arial" w:cs="Arial"/>
                <w:i/>
                <w:iCs/>
              </w:rPr>
            </w:pPr>
            <w:r w:rsidRPr="002B508E">
              <w:rPr>
                <w:b/>
                <w:bCs/>
              </w:rPr>
              <w:lastRenderedPageBreak/>
              <w:t>No</w:t>
            </w:r>
          </w:p>
        </w:tc>
        <w:tc>
          <w:tcPr>
            <w:tcW w:w="1450" w:type="dxa"/>
            <w:tcBorders>
              <w:top w:val="single" w:sz="4" w:space="0" w:color="auto"/>
              <w:left w:val="single" w:sz="4" w:space="0" w:color="auto"/>
            </w:tcBorders>
            <w:shd w:val="clear" w:color="auto" w:fill="auto"/>
            <w:vAlign w:val="center"/>
          </w:tcPr>
          <w:p w14:paraId="0B6FEE66" w14:textId="606063DA"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60197E84" w14:textId="716750EB" w:rsidR="00D922D0" w:rsidRPr="002B508E" w:rsidRDefault="00D922D0" w:rsidP="00D922D0">
            <w:pPr>
              <w:jc w:val="center"/>
              <w:rPr>
                <w:rFonts w:ascii="Arial" w:eastAsia="Arial" w:hAnsi="Arial" w:cs="Arial"/>
                <w:i/>
                <w:iCs/>
              </w:rPr>
            </w:pPr>
            <w:proofErr w:type="spellStart"/>
            <w:r w:rsidRPr="002B508E">
              <w:rPr>
                <w:b/>
                <w:bCs/>
              </w:rPr>
              <w:t>Uraian</w:t>
            </w:r>
            <w:proofErr w:type="spellEnd"/>
            <w:r w:rsidRPr="002B508E">
              <w:rPr>
                <w:b/>
                <w:bCs/>
              </w:rPr>
              <w:t xml:space="preserve"> Barang</w:t>
            </w:r>
          </w:p>
        </w:tc>
        <w:tc>
          <w:tcPr>
            <w:tcW w:w="2976" w:type="dxa"/>
            <w:tcBorders>
              <w:top w:val="single" w:sz="4" w:space="0" w:color="auto"/>
              <w:left w:val="single" w:sz="4" w:space="0" w:color="auto"/>
              <w:right w:val="single" w:sz="4" w:space="0" w:color="auto"/>
            </w:tcBorders>
            <w:shd w:val="clear" w:color="auto" w:fill="auto"/>
            <w:vAlign w:val="center"/>
          </w:tcPr>
          <w:p w14:paraId="4D178863" w14:textId="2094CB77" w:rsidR="00D922D0" w:rsidRPr="002B508E" w:rsidRDefault="00D922D0" w:rsidP="00D922D0">
            <w:pPr>
              <w:ind w:firstLine="260"/>
              <w:rPr>
                <w:rFonts w:ascii="Arial" w:eastAsia="Arial" w:hAnsi="Arial" w:cs="Arial"/>
                <w:i/>
                <w:iCs/>
              </w:rPr>
            </w:pPr>
            <w:r w:rsidRPr="002B508E">
              <w:rPr>
                <w:b/>
                <w:bCs/>
                <w:i/>
                <w:iCs/>
              </w:rPr>
              <w:t>Description of Goods</w:t>
            </w:r>
          </w:p>
        </w:tc>
      </w:tr>
      <w:tr w:rsidR="008A6072" w:rsidRPr="002B508E" w14:paraId="5D527BCF" w14:textId="77777777" w:rsidTr="00A742A2">
        <w:trPr>
          <w:trHeight w:hRule="exact" w:val="562"/>
          <w:jc w:val="center"/>
        </w:trPr>
        <w:tc>
          <w:tcPr>
            <w:tcW w:w="557" w:type="dxa"/>
            <w:tcBorders>
              <w:top w:val="single" w:sz="4" w:space="0" w:color="auto"/>
              <w:left w:val="single" w:sz="4" w:space="0" w:color="auto"/>
            </w:tcBorders>
            <w:shd w:val="clear" w:color="auto" w:fill="auto"/>
          </w:tcPr>
          <w:p w14:paraId="6DF0D8B2"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4BB622C5"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2560AE05" w14:textId="77777777" w:rsidR="008A6072" w:rsidRPr="002B508E" w:rsidRDefault="008A6072" w:rsidP="008A6072">
            <w:pPr>
              <w:rPr>
                <w:sz w:val="10"/>
                <w:szCs w:val="10"/>
              </w:rPr>
            </w:pPr>
          </w:p>
        </w:tc>
        <w:tc>
          <w:tcPr>
            <w:tcW w:w="2976" w:type="dxa"/>
            <w:tcBorders>
              <w:top w:val="single" w:sz="4" w:space="0" w:color="auto"/>
              <w:left w:val="single" w:sz="4" w:space="0" w:color="auto"/>
              <w:right w:val="single" w:sz="4" w:space="0" w:color="auto"/>
            </w:tcBorders>
            <w:shd w:val="clear" w:color="auto" w:fill="auto"/>
            <w:vAlign w:val="bottom"/>
          </w:tcPr>
          <w:p w14:paraId="0900B01D" w14:textId="77777777" w:rsidR="008A6072" w:rsidRPr="002B508E" w:rsidRDefault="008A6072" w:rsidP="008A6072">
            <w:pPr>
              <w:tabs>
                <w:tab w:val="left" w:pos="1488"/>
                <w:tab w:val="left" w:pos="2098"/>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r>
            <w:proofErr w:type="gramStart"/>
            <w:r w:rsidRPr="002B508E">
              <w:rPr>
                <w:rFonts w:ascii="Arial" w:eastAsia="Arial" w:hAnsi="Arial" w:cs="Arial"/>
                <w:i/>
                <w:iCs/>
              </w:rPr>
              <w:t>metric</w:t>
            </w:r>
            <w:proofErr w:type="gramEnd"/>
          </w:p>
          <w:p w14:paraId="7A710825"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6FE105B3" w14:textId="77777777" w:rsidTr="00A742A2">
        <w:trPr>
          <w:trHeight w:hRule="exact" w:val="2491"/>
          <w:jc w:val="center"/>
        </w:trPr>
        <w:tc>
          <w:tcPr>
            <w:tcW w:w="557" w:type="dxa"/>
            <w:tcBorders>
              <w:top w:val="single" w:sz="4" w:space="0" w:color="auto"/>
              <w:left w:val="single" w:sz="4" w:space="0" w:color="auto"/>
            </w:tcBorders>
            <w:shd w:val="clear" w:color="auto" w:fill="auto"/>
          </w:tcPr>
          <w:p w14:paraId="4064A484" w14:textId="77777777" w:rsidR="008A6072" w:rsidRPr="002B508E" w:rsidRDefault="008A6072" w:rsidP="00FF05A2">
            <w:pPr>
              <w:jc w:val="center"/>
              <w:rPr>
                <w:rFonts w:ascii="Arial" w:eastAsia="Arial" w:hAnsi="Arial" w:cs="Arial"/>
                <w:i/>
                <w:iCs/>
              </w:rPr>
            </w:pPr>
            <w:r w:rsidRPr="002B508E">
              <w:rPr>
                <w:rFonts w:ascii="Arial" w:eastAsia="Arial" w:hAnsi="Arial" w:cs="Arial"/>
              </w:rPr>
              <w:t>12</w:t>
            </w:r>
          </w:p>
        </w:tc>
        <w:tc>
          <w:tcPr>
            <w:tcW w:w="1450" w:type="dxa"/>
            <w:tcBorders>
              <w:top w:val="single" w:sz="4" w:space="0" w:color="auto"/>
              <w:left w:val="single" w:sz="4" w:space="0" w:color="auto"/>
            </w:tcBorders>
            <w:shd w:val="clear" w:color="auto" w:fill="auto"/>
          </w:tcPr>
          <w:p w14:paraId="70084081" w14:textId="77777777" w:rsidR="008A6072" w:rsidRPr="002B508E" w:rsidRDefault="008A6072" w:rsidP="008A6072">
            <w:pPr>
              <w:rPr>
                <w:rFonts w:ascii="Arial" w:eastAsia="Arial" w:hAnsi="Arial" w:cs="Arial"/>
                <w:i/>
                <w:iCs/>
              </w:rPr>
            </w:pPr>
            <w:r w:rsidRPr="002B508E">
              <w:rPr>
                <w:rFonts w:ascii="Arial" w:eastAsia="Arial" w:hAnsi="Arial" w:cs="Arial"/>
              </w:rPr>
              <w:t>5205.42.00</w:t>
            </w:r>
          </w:p>
        </w:tc>
        <w:tc>
          <w:tcPr>
            <w:tcW w:w="3960" w:type="dxa"/>
            <w:tcBorders>
              <w:top w:val="single" w:sz="4" w:space="0" w:color="auto"/>
              <w:left w:val="single" w:sz="4" w:space="0" w:color="auto"/>
            </w:tcBorders>
            <w:shd w:val="clear" w:color="auto" w:fill="auto"/>
          </w:tcPr>
          <w:p w14:paraId="079F8BEE"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0EC7CEB4"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714,29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232,56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43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22518D6F"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DAB9E16" w14:textId="77777777" w:rsidR="008A6072" w:rsidRPr="002B508E" w:rsidRDefault="008A6072" w:rsidP="008A6072">
            <w:pPr>
              <w:tabs>
                <w:tab w:val="right" w:pos="2741"/>
              </w:tabs>
              <w:jc w:val="both"/>
              <w:rPr>
                <w:rFonts w:ascii="Arial" w:eastAsia="Arial" w:hAnsi="Arial" w:cs="Arial"/>
                <w:i/>
                <w:iCs/>
              </w:rPr>
            </w:pPr>
            <w:r w:rsidRPr="002B508E">
              <w:rPr>
                <w:rFonts w:ascii="Arial" w:eastAsia="Arial" w:hAnsi="Arial" w:cs="Arial"/>
                <w:i/>
                <w:iCs/>
              </w:rPr>
              <w:t xml:space="preserve">cabled yarn, of combed </w:t>
            </w:r>
            <w:proofErr w:type="spellStart"/>
            <w:r w:rsidRPr="002B508E">
              <w:rPr>
                <w:rFonts w:ascii="Arial" w:eastAsia="Arial" w:hAnsi="Arial" w:cs="Arial"/>
                <w:i/>
                <w:iCs/>
              </w:rPr>
              <w:t>fibres</w:t>
            </w:r>
            <w:proofErr w:type="spellEnd"/>
            <w:r w:rsidRPr="002B508E">
              <w:rPr>
                <w:rFonts w:ascii="Arial" w:eastAsia="Arial" w:hAnsi="Arial" w:cs="Arial"/>
                <w:i/>
                <w:iCs/>
              </w:rPr>
              <w:t>; measuring per single yarn &lt;</w:t>
            </w:r>
            <w:r w:rsidRPr="002B508E">
              <w:rPr>
                <w:rFonts w:ascii="Arial" w:eastAsia="Arial" w:hAnsi="Arial" w:cs="Arial"/>
                <w:i/>
                <w:iCs/>
              </w:rPr>
              <w:tab/>
              <w:t>714.29</w:t>
            </w:r>
          </w:p>
          <w:p w14:paraId="2BDC85C3" w14:textId="77777777" w:rsidR="008A6072" w:rsidRPr="002B508E" w:rsidRDefault="008A6072" w:rsidP="008A6072">
            <w:pPr>
              <w:tabs>
                <w:tab w:val="right" w:pos="2746"/>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 xml:space="preserve"> but &gt;</w:t>
            </w:r>
            <w:r w:rsidRPr="002B508E">
              <w:rPr>
                <w:rFonts w:ascii="Arial" w:eastAsia="Arial" w:hAnsi="Arial" w:cs="Arial"/>
                <w:i/>
                <w:iCs/>
              </w:rPr>
              <w:tab/>
              <w:t>232.56</w:t>
            </w:r>
          </w:p>
          <w:p w14:paraId="46046687" w14:textId="77777777" w:rsidR="008A6072" w:rsidRPr="002B508E" w:rsidRDefault="008A6072" w:rsidP="008A6072">
            <w:pPr>
              <w:tabs>
                <w:tab w:val="left" w:pos="1046"/>
                <w:tab w:val="left" w:pos="2510"/>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ab/>
              <w:t>(exceeding</w:t>
            </w:r>
            <w:r w:rsidRPr="002B508E">
              <w:rPr>
                <w:rFonts w:ascii="Arial" w:eastAsia="Arial" w:hAnsi="Arial" w:cs="Arial"/>
                <w:i/>
                <w:iCs/>
              </w:rPr>
              <w:tab/>
              <w:t>14</w:t>
            </w:r>
          </w:p>
          <w:p w14:paraId="31DE16F8" w14:textId="77777777" w:rsidR="008A6072" w:rsidRPr="002B508E" w:rsidRDefault="008A6072" w:rsidP="008A6072">
            <w:pPr>
              <w:tabs>
                <w:tab w:val="left" w:pos="1464"/>
                <w:tab w:val="left" w:pos="2098"/>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r>
            <w:proofErr w:type="gramStart"/>
            <w:r w:rsidRPr="002B508E">
              <w:rPr>
                <w:rFonts w:ascii="Arial" w:eastAsia="Arial" w:hAnsi="Arial" w:cs="Arial"/>
                <w:i/>
                <w:iCs/>
              </w:rPr>
              <w:t>metric</w:t>
            </w:r>
            <w:proofErr w:type="gramEnd"/>
          </w:p>
          <w:p w14:paraId="3023FE56"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26CA2EF8" w14:textId="77777777" w:rsidTr="00A742A2">
        <w:trPr>
          <w:trHeight w:hRule="exact" w:val="2496"/>
          <w:jc w:val="center"/>
        </w:trPr>
        <w:tc>
          <w:tcPr>
            <w:tcW w:w="557" w:type="dxa"/>
            <w:tcBorders>
              <w:top w:val="single" w:sz="4" w:space="0" w:color="auto"/>
              <w:left w:val="single" w:sz="4" w:space="0" w:color="auto"/>
            </w:tcBorders>
            <w:shd w:val="clear" w:color="auto" w:fill="auto"/>
          </w:tcPr>
          <w:p w14:paraId="26A4A9C7" w14:textId="77777777" w:rsidR="008A6072" w:rsidRPr="002B508E" w:rsidRDefault="008A6072" w:rsidP="00FF05A2">
            <w:pPr>
              <w:jc w:val="center"/>
              <w:rPr>
                <w:rFonts w:ascii="Arial" w:eastAsia="Arial" w:hAnsi="Arial" w:cs="Arial"/>
                <w:i/>
                <w:iCs/>
              </w:rPr>
            </w:pPr>
            <w:r w:rsidRPr="002B508E">
              <w:rPr>
                <w:rFonts w:ascii="Arial" w:eastAsia="Arial" w:hAnsi="Arial" w:cs="Arial"/>
              </w:rPr>
              <w:t>13</w:t>
            </w:r>
          </w:p>
        </w:tc>
        <w:tc>
          <w:tcPr>
            <w:tcW w:w="1450" w:type="dxa"/>
            <w:tcBorders>
              <w:top w:val="single" w:sz="4" w:space="0" w:color="auto"/>
              <w:left w:val="single" w:sz="4" w:space="0" w:color="auto"/>
            </w:tcBorders>
            <w:shd w:val="clear" w:color="auto" w:fill="auto"/>
          </w:tcPr>
          <w:p w14:paraId="1611F39D" w14:textId="77777777" w:rsidR="008A6072" w:rsidRPr="002B508E" w:rsidRDefault="008A6072" w:rsidP="008A6072">
            <w:pPr>
              <w:rPr>
                <w:rFonts w:ascii="Arial" w:eastAsia="Arial" w:hAnsi="Arial" w:cs="Arial"/>
                <w:i/>
                <w:iCs/>
              </w:rPr>
            </w:pPr>
            <w:r w:rsidRPr="002B508E">
              <w:rPr>
                <w:rFonts w:ascii="Arial" w:eastAsia="Arial" w:hAnsi="Arial" w:cs="Arial"/>
              </w:rPr>
              <w:t>5205.43.00</w:t>
            </w:r>
          </w:p>
        </w:tc>
        <w:tc>
          <w:tcPr>
            <w:tcW w:w="3960" w:type="dxa"/>
            <w:tcBorders>
              <w:top w:val="single" w:sz="4" w:space="0" w:color="auto"/>
              <w:left w:val="single" w:sz="4" w:space="0" w:color="auto"/>
            </w:tcBorders>
            <w:shd w:val="clear" w:color="auto" w:fill="auto"/>
          </w:tcPr>
          <w:p w14:paraId="49BB89F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3AA921A6"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232,56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192,31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43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52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057CB161"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1BAD8213" w14:textId="77777777" w:rsidR="008A6072" w:rsidRPr="002B508E" w:rsidRDefault="008A6072" w:rsidP="008A6072">
            <w:pPr>
              <w:tabs>
                <w:tab w:val="right" w:pos="2746"/>
              </w:tabs>
              <w:jc w:val="both"/>
              <w:rPr>
                <w:rFonts w:ascii="Arial" w:eastAsia="Arial" w:hAnsi="Arial" w:cs="Arial"/>
                <w:i/>
                <w:iCs/>
              </w:rPr>
            </w:pPr>
            <w:r w:rsidRPr="002B508E">
              <w:rPr>
                <w:rFonts w:ascii="Arial" w:eastAsia="Arial" w:hAnsi="Arial" w:cs="Arial"/>
                <w:i/>
                <w:iCs/>
              </w:rPr>
              <w:t xml:space="preserve">cabled yarn, of combed </w:t>
            </w:r>
            <w:proofErr w:type="spellStart"/>
            <w:r w:rsidRPr="002B508E">
              <w:rPr>
                <w:rFonts w:ascii="Arial" w:eastAsia="Arial" w:hAnsi="Arial" w:cs="Arial"/>
                <w:i/>
                <w:iCs/>
              </w:rPr>
              <w:t>fibres</w:t>
            </w:r>
            <w:proofErr w:type="spellEnd"/>
            <w:r w:rsidRPr="002B508E">
              <w:rPr>
                <w:rFonts w:ascii="Arial" w:eastAsia="Arial" w:hAnsi="Arial" w:cs="Arial"/>
                <w:i/>
                <w:iCs/>
              </w:rPr>
              <w:t>; measuring per single yarn &lt;</w:t>
            </w:r>
            <w:r w:rsidRPr="002B508E">
              <w:rPr>
                <w:rFonts w:ascii="Arial" w:eastAsia="Arial" w:hAnsi="Arial" w:cs="Arial"/>
                <w:i/>
                <w:iCs/>
              </w:rPr>
              <w:tab/>
              <w:t>232.56</w:t>
            </w:r>
          </w:p>
          <w:p w14:paraId="6A63D057" w14:textId="77777777" w:rsidR="008A6072" w:rsidRPr="002B508E" w:rsidRDefault="008A6072" w:rsidP="008A6072">
            <w:pPr>
              <w:tabs>
                <w:tab w:val="right" w:pos="2726"/>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 xml:space="preserve"> but &gt;</w:t>
            </w:r>
            <w:r w:rsidRPr="002B508E">
              <w:rPr>
                <w:rFonts w:ascii="Arial" w:eastAsia="Arial" w:hAnsi="Arial" w:cs="Arial"/>
                <w:i/>
                <w:iCs/>
              </w:rPr>
              <w:tab/>
              <w:t>192.31</w:t>
            </w:r>
          </w:p>
          <w:p w14:paraId="123C97B7" w14:textId="77777777" w:rsidR="008A6072" w:rsidRPr="002B508E" w:rsidRDefault="008A6072" w:rsidP="008A6072">
            <w:pPr>
              <w:tabs>
                <w:tab w:val="left" w:pos="1046"/>
                <w:tab w:val="left" w:pos="2486"/>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ab/>
              <w:t>(exceeding</w:t>
            </w:r>
            <w:r w:rsidRPr="002B508E">
              <w:rPr>
                <w:rFonts w:ascii="Arial" w:eastAsia="Arial" w:hAnsi="Arial" w:cs="Arial"/>
                <w:i/>
                <w:iCs/>
              </w:rPr>
              <w:tab/>
              <w:t>43</w:t>
            </w:r>
          </w:p>
          <w:p w14:paraId="3994EF7E" w14:textId="77777777" w:rsidR="008A6072" w:rsidRPr="002B508E" w:rsidRDefault="008A6072" w:rsidP="008A6072">
            <w:pPr>
              <w:tabs>
                <w:tab w:val="left" w:pos="1464"/>
                <w:tab w:val="left" w:pos="2098"/>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52</w:t>
            </w:r>
            <w:r w:rsidRPr="002B508E">
              <w:rPr>
                <w:rFonts w:ascii="Arial" w:eastAsia="Arial" w:hAnsi="Arial" w:cs="Arial"/>
                <w:i/>
                <w:iCs/>
              </w:rPr>
              <w:tab/>
            </w:r>
            <w:proofErr w:type="gramStart"/>
            <w:r w:rsidRPr="002B508E">
              <w:rPr>
                <w:rFonts w:ascii="Arial" w:eastAsia="Arial" w:hAnsi="Arial" w:cs="Arial"/>
                <w:i/>
                <w:iCs/>
              </w:rPr>
              <w:t>metric</w:t>
            </w:r>
            <w:proofErr w:type="gramEnd"/>
          </w:p>
          <w:p w14:paraId="21B48E77"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659FAF70"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35789B5D" w14:textId="77777777" w:rsidR="008A6072" w:rsidRPr="002B508E" w:rsidRDefault="008A6072" w:rsidP="00FF05A2">
            <w:pPr>
              <w:jc w:val="center"/>
              <w:rPr>
                <w:rFonts w:ascii="Arial" w:eastAsia="Arial" w:hAnsi="Arial" w:cs="Arial"/>
                <w:i/>
                <w:iCs/>
              </w:rPr>
            </w:pPr>
            <w:r w:rsidRPr="002B508E">
              <w:rPr>
                <w:rFonts w:ascii="Arial" w:eastAsia="Arial" w:hAnsi="Arial" w:cs="Arial"/>
              </w:rPr>
              <w:t>14</w:t>
            </w:r>
          </w:p>
        </w:tc>
        <w:tc>
          <w:tcPr>
            <w:tcW w:w="1450" w:type="dxa"/>
            <w:tcBorders>
              <w:top w:val="single" w:sz="4" w:space="0" w:color="auto"/>
              <w:left w:val="single" w:sz="4" w:space="0" w:color="auto"/>
            </w:tcBorders>
            <w:shd w:val="clear" w:color="auto" w:fill="auto"/>
          </w:tcPr>
          <w:p w14:paraId="6EED0C42" w14:textId="77777777" w:rsidR="008A6072" w:rsidRPr="002B508E" w:rsidRDefault="008A6072" w:rsidP="008A6072">
            <w:pPr>
              <w:rPr>
                <w:rFonts w:ascii="Arial" w:eastAsia="Arial" w:hAnsi="Arial" w:cs="Arial"/>
                <w:i/>
                <w:iCs/>
              </w:rPr>
            </w:pPr>
            <w:r w:rsidRPr="002B508E">
              <w:rPr>
                <w:rFonts w:ascii="Arial" w:eastAsia="Arial" w:hAnsi="Arial" w:cs="Arial"/>
              </w:rPr>
              <w:t>5205.47.00</w:t>
            </w:r>
          </w:p>
        </w:tc>
        <w:tc>
          <w:tcPr>
            <w:tcW w:w="3960" w:type="dxa"/>
            <w:tcBorders>
              <w:top w:val="single" w:sz="4" w:space="0" w:color="auto"/>
              <w:left w:val="single" w:sz="4" w:space="0" w:color="auto"/>
            </w:tcBorders>
            <w:shd w:val="clear" w:color="auto" w:fill="auto"/>
          </w:tcPr>
          <w:p w14:paraId="16FC3923"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6528C29D" w14:textId="77777777" w:rsidR="008A6072" w:rsidRPr="002B508E" w:rsidRDefault="008A6072" w:rsidP="008A6072">
            <w:pPr>
              <w:tabs>
                <w:tab w:val="left" w:pos="1626"/>
              </w:tabs>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106,38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ab/>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p>
          <w:p w14:paraId="67BEE523" w14:textId="77777777" w:rsidR="008A6072" w:rsidRPr="002B508E" w:rsidRDefault="008A6072" w:rsidP="008A6072">
            <w:pPr>
              <w:tabs>
                <w:tab w:val="left" w:pos="1622"/>
                <w:tab w:val="left" w:pos="2879"/>
              </w:tabs>
              <w:ind w:firstLine="820"/>
              <w:jc w:val="both"/>
              <w:rPr>
                <w:rFonts w:ascii="Arial" w:eastAsia="Arial" w:hAnsi="Arial" w:cs="Arial"/>
                <w:i/>
                <w:iCs/>
              </w:rPr>
            </w:pPr>
            <w:r w:rsidRPr="002B508E">
              <w:rPr>
                <w:rFonts w:ascii="Arial" w:eastAsia="Arial" w:hAnsi="Arial" w:cs="Arial"/>
              </w:rPr>
              <w:t>83,33</w:t>
            </w:r>
            <w:r w:rsidRPr="002B508E">
              <w:rPr>
                <w:rFonts w:ascii="Arial" w:eastAsia="Arial" w:hAnsi="Arial" w:cs="Arial"/>
              </w:rPr>
              <w:tab/>
            </w:r>
            <w:proofErr w:type="spellStart"/>
            <w:r w:rsidRPr="002B508E">
              <w:rPr>
                <w:rFonts w:ascii="Arial" w:eastAsia="Arial" w:hAnsi="Arial" w:cs="Arial"/>
              </w:rPr>
              <w:t>desiteks</w:t>
            </w:r>
            <w:proofErr w:type="spellEnd"/>
            <w:r w:rsidRPr="002B508E">
              <w:rPr>
                <w:rFonts w:ascii="Arial" w:eastAsia="Arial" w:hAnsi="Arial" w:cs="Arial"/>
              </w:rPr>
              <w:tab/>
              <w:t>(</w:t>
            </w:r>
            <w:proofErr w:type="spellStart"/>
            <w:r w:rsidRPr="002B508E">
              <w:rPr>
                <w:rFonts w:ascii="Arial" w:eastAsia="Arial" w:hAnsi="Arial" w:cs="Arial"/>
              </w:rPr>
              <w:t>melebihi</w:t>
            </w:r>
            <w:proofErr w:type="spellEnd"/>
          </w:p>
          <w:p w14:paraId="21696355"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94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120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631471C5" w14:textId="77777777" w:rsidR="008A6072" w:rsidRPr="002B508E" w:rsidRDefault="008A6072" w:rsidP="008A6072">
            <w:pPr>
              <w:tabs>
                <w:tab w:val="left" w:pos="1282"/>
                <w:tab w:val="right" w:pos="2765"/>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25D6DC2" w14:textId="77777777" w:rsidR="008A6072" w:rsidRPr="002B508E" w:rsidRDefault="008A6072" w:rsidP="008A6072">
            <w:pPr>
              <w:tabs>
                <w:tab w:val="left" w:pos="965"/>
                <w:tab w:val="right" w:pos="2765"/>
              </w:tabs>
              <w:jc w:val="both"/>
              <w:rPr>
                <w:rFonts w:ascii="Arial" w:eastAsia="Arial" w:hAnsi="Arial" w:cs="Arial"/>
                <w:i/>
                <w:iCs/>
              </w:rPr>
            </w:pPr>
            <w:r w:rsidRPr="002B508E">
              <w:rPr>
                <w:rFonts w:ascii="Arial" w:eastAsia="Arial" w:hAnsi="Arial" w:cs="Arial"/>
                <w:i/>
                <w:iCs/>
              </w:rPr>
              <w:t xml:space="preserve">cabled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w:t>
            </w:r>
            <w:r w:rsidRPr="002B508E">
              <w:rPr>
                <w:rFonts w:ascii="Arial" w:eastAsia="Arial" w:hAnsi="Arial" w:cs="Arial"/>
                <w:i/>
                <w:iCs/>
              </w:rPr>
              <w:tab/>
              <w:t>per</w:t>
            </w:r>
          </w:p>
          <w:p w14:paraId="7548611F" w14:textId="77777777" w:rsidR="008A6072" w:rsidRPr="002B508E" w:rsidRDefault="008A6072" w:rsidP="008A6072">
            <w:pPr>
              <w:tabs>
                <w:tab w:val="right" w:pos="2746"/>
              </w:tabs>
              <w:jc w:val="both"/>
              <w:rPr>
                <w:rFonts w:ascii="Arial" w:eastAsia="Arial" w:hAnsi="Arial" w:cs="Arial"/>
                <w:i/>
                <w:iCs/>
              </w:rPr>
            </w:pPr>
            <w:r w:rsidRPr="002B508E">
              <w:rPr>
                <w:rFonts w:ascii="Arial" w:eastAsia="Arial" w:hAnsi="Arial" w:cs="Arial"/>
                <w:i/>
                <w:iCs/>
              </w:rPr>
              <w:t>single yarn &lt;</w:t>
            </w:r>
            <w:r w:rsidRPr="002B508E">
              <w:rPr>
                <w:rFonts w:ascii="Arial" w:eastAsia="Arial" w:hAnsi="Arial" w:cs="Arial"/>
                <w:i/>
                <w:iCs/>
              </w:rPr>
              <w:tab/>
              <w:t>106.38</w:t>
            </w:r>
          </w:p>
          <w:p w14:paraId="74C2E48F" w14:textId="77777777" w:rsidR="008A6072" w:rsidRPr="002B508E" w:rsidRDefault="008A6072" w:rsidP="008A6072">
            <w:pPr>
              <w:tabs>
                <w:tab w:val="left" w:pos="1066"/>
                <w:tab w:val="left" w:pos="1709"/>
                <w:tab w:val="right" w:pos="2746"/>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ab/>
              <w:t>but</w:t>
            </w:r>
            <w:r w:rsidRPr="002B508E">
              <w:rPr>
                <w:rFonts w:ascii="Arial" w:eastAsia="Arial" w:hAnsi="Arial" w:cs="Arial"/>
                <w:i/>
                <w:iCs/>
              </w:rPr>
              <w:tab/>
              <w:t>&gt;</w:t>
            </w:r>
            <w:r w:rsidRPr="002B508E">
              <w:rPr>
                <w:rFonts w:ascii="Arial" w:eastAsia="Arial" w:hAnsi="Arial" w:cs="Arial"/>
                <w:i/>
                <w:iCs/>
              </w:rPr>
              <w:tab/>
              <w:t>83.33</w:t>
            </w:r>
          </w:p>
          <w:p w14:paraId="73C73D5A" w14:textId="77777777" w:rsidR="008A6072" w:rsidRPr="002B508E" w:rsidRDefault="008A6072" w:rsidP="008A6072">
            <w:pPr>
              <w:tabs>
                <w:tab w:val="left" w:pos="1051"/>
                <w:tab w:val="left" w:pos="1550"/>
                <w:tab w:val="right" w:pos="2746"/>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ab/>
              <w:t>(&gt;</w:t>
            </w:r>
            <w:r w:rsidRPr="002B508E">
              <w:rPr>
                <w:rFonts w:ascii="Arial" w:eastAsia="Arial" w:hAnsi="Arial" w:cs="Arial"/>
                <w:i/>
                <w:iCs/>
              </w:rPr>
              <w:tab/>
              <w:t>94</w:t>
            </w:r>
            <w:r w:rsidRPr="002B508E">
              <w:rPr>
                <w:rFonts w:ascii="Arial" w:eastAsia="Arial" w:hAnsi="Arial" w:cs="Arial"/>
                <w:i/>
                <w:iCs/>
              </w:rPr>
              <w:tab/>
              <w:t>metric</w:t>
            </w:r>
          </w:p>
          <w:p w14:paraId="3D89AC31"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but &lt;120 metric number per single yarn)</w:t>
            </w:r>
          </w:p>
        </w:tc>
      </w:tr>
      <w:tr w:rsidR="008A6072" w:rsidRPr="002B508E" w14:paraId="14B2E3B7" w14:textId="77777777" w:rsidTr="00A742A2">
        <w:trPr>
          <w:trHeight w:hRule="exact" w:val="1939"/>
          <w:jc w:val="center"/>
        </w:trPr>
        <w:tc>
          <w:tcPr>
            <w:tcW w:w="557" w:type="dxa"/>
            <w:tcBorders>
              <w:top w:val="single" w:sz="4" w:space="0" w:color="auto"/>
              <w:left w:val="single" w:sz="4" w:space="0" w:color="auto"/>
            </w:tcBorders>
            <w:shd w:val="clear" w:color="auto" w:fill="auto"/>
          </w:tcPr>
          <w:p w14:paraId="3A1A3B26" w14:textId="77777777" w:rsidR="008A6072" w:rsidRPr="002B508E" w:rsidRDefault="008A6072" w:rsidP="00FF05A2">
            <w:pPr>
              <w:jc w:val="center"/>
              <w:rPr>
                <w:rFonts w:ascii="Arial" w:eastAsia="Arial" w:hAnsi="Arial" w:cs="Arial"/>
                <w:i/>
                <w:iCs/>
              </w:rPr>
            </w:pPr>
            <w:r w:rsidRPr="002B508E">
              <w:rPr>
                <w:rFonts w:ascii="Arial" w:eastAsia="Arial" w:hAnsi="Arial" w:cs="Arial"/>
              </w:rPr>
              <w:t>15</w:t>
            </w:r>
          </w:p>
        </w:tc>
        <w:tc>
          <w:tcPr>
            <w:tcW w:w="1450" w:type="dxa"/>
            <w:tcBorders>
              <w:top w:val="single" w:sz="4" w:space="0" w:color="auto"/>
              <w:left w:val="single" w:sz="4" w:space="0" w:color="auto"/>
            </w:tcBorders>
            <w:shd w:val="clear" w:color="auto" w:fill="auto"/>
          </w:tcPr>
          <w:p w14:paraId="1B5BE405" w14:textId="77777777" w:rsidR="008A6072" w:rsidRPr="002B508E" w:rsidRDefault="008A6072" w:rsidP="008A6072">
            <w:pPr>
              <w:rPr>
                <w:rFonts w:ascii="Arial" w:eastAsia="Arial" w:hAnsi="Arial" w:cs="Arial"/>
                <w:i/>
                <w:iCs/>
              </w:rPr>
            </w:pPr>
            <w:r w:rsidRPr="002B508E">
              <w:rPr>
                <w:rFonts w:ascii="Arial" w:eastAsia="Arial" w:hAnsi="Arial" w:cs="Arial"/>
              </w:rPr>
              <w:t>5205.48.00</w:t>
            </w:r>
          </w:p>
        </w:tc>
        <w:tc>
          <w:tcPr>
            <w:tcW w:w="3960" w:type="dxa"/>
            <w:tcBorders>
              <w:top w:val="single" w:sz="4" w:space="0" w:color="auto"/>
              <w:left w:val="single" w:sz="4" w:space="0" w:color="auto"/>
            </w:tcBorders>
            <w:shd w:val="clear" w:color="auto" w:fill="auto"/>
          </w:tcPr>
          <w:p w14:paraId="2F4744AC"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5C223E71"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83,33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120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28C26B97" w14:textId="77777777" w:rsidR="008A6072" w:rsidRPr="002B508E" w:rsidRDefault="008A6072" w:rsidP="008A6072">
            <w:pPr>
              <w:tabs>
                <w:tab w:val="left" w:pos="1282"/>
                <w:tab w:val="right" w:pos="2765"/>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45A640F8" w14:textId="77777777" w:rsidR="008A6072" w:rsidRPr="002B508E" w:rsidRDefault="008A6072" w:rsidP="008A6072">
            <w:pPr>
              <w:tabs>
                <w:tab w:val="left" w:pos="965"/>
                <w:tab w:val="right" w:pos="2765"/>
              </w:tabs>
              <w:jc w:val="both"/>
              <w:rPr>
                <w:rFonts w:ascii="Arial" w:eastAsia="Arial" w:hAnsi="Arial" w:cs="Arial"/>
                <w:i/>
                <w:iCs/>
              </w:rPr>
            </w:pPr>
            <w:r w:rsidRPr="002B508E">
              <w:rPr>
                <w:rFonts w:ascii="Arial" w:eastAsia="Arial" w:hAnsi="Arial" w:cs="Arial"/>
                <w:i/>
                <w:iCs/>
              </w:rPr>
              <w:t xml:space="preserve">cabled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w:t>
            </w:r>
            <w:r w:rsidRPr="002B508E">
              <w:rPr>
                <w:rFonts w:ascii="Arial" w:eastAsia="Arial" w:hAnsi="Arial" w:cs="Arial"/>
                <w:i/>
                <w:iCs/>
              </w:rPr>
              <w:tab/>
              <w:t>per</w:t>
            </w:r>
          </w:p>
          <w:p w14:paraId="16173E04"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 xml:space="preserve">single yarn less than 83.33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(exceeding 120 metric number per single yarn)</w:t>
            </w:r>
          </w:p>
        </w:tc>
      </w:tr>
      <w:tr w:rsidR="008A6072" w:rsidRPr="002B508E" w14:paraId="4D5AD247" w14:textId="77777777" w:rsidTr="00A742A2">
        <w:trPr>
          <w:trHeight w:hRule="exact" w:val="1786"/>
          <w:jc w:val="center"/>
        </w:trPr>
        <w:tc>
          <w:tcPr>
            <w:tcW w:w="557" w:type="dxa"/>
            <w:tcBorders>
              <w:top w:val="single" w:sz="4" w:space="0" w:color="auto"/>
              <w:left w:val="single" w:sz="4" w:space="0" w:color="auto"/>
            </w:tcBorders>
            <w:shd w:val="clear" w:color="auto" w:fill="auto"/>
          </w:tcPr>
          <w:p w14:paraId="2DD6A92A"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1F248740" w14:textId="77777777" w:rsidR="008A6072" w:rsidRPr="002B508E" w:rsidRDefault="008A6072" w:rsidP="008A6072">
            <w:pPr>
              <w:rPr>
                <w:rFonts w:ascii="Arial" w:eastAsia="Arial" w:hAnsi="Arial" w:cs="Arial"/>
                <w:i/>
                <w:iCs/>
              </w:rPr>
            </w:pPr>
            <w:r w:rsidRPr="002B508E">
              <w:rPr>
                <w:rFonts w:ascii="Arial" w:eastAsia="Arial" w:hAnsi="Arial" w:cs="Arial"/>
                <w:b/>
                <w:bCs/>
              </w:rPr>
              <w:t>52.06</w:t>
            </w:r>
          </w:p>
        </w:tc>
        <w:tc>
          <w:tcPr>
            <w:tcW w:w="3960" w:type="dxa"/>
            <w:tcBorders>
              <w:top w:val="single" w:sz="4" w:space="0" w:color="auto"/>
              <w:left w:val="single" w:sz="4" w:space="0" w:color="auto"/>
            </w:tcBorders>
            <w:shd w:val="clear" w:color="auto" w:fill="auto"/>
          </w:tcPr>
          <w:p w14:paraId="576577AB" w14:textId="77777777" w:rsidR="008A6072" w:rsidRPr="002B508E" w:rsidRDefault="008A6072" w:rsidP="008A6072">
            <w:pPr>
              <w:tabs>
                <w:tab w:val="left" w:pos="2044"/>
                <w:tab w:val="left" w:pos="3076"/>
              </w:tabs>
              <w:ind w:left="820"/>
              <w:jc w:val="both"/>
              <w:rPr>
                <w:rFonts w:ascii="Arial" w:eastAsia="Arial" w:hAnsi="Arial" w:cs="Arial"/>
                <w:i/>
                <w:iCs/>
              </w:rPr>
            </w:pPr>
            <w:proofErr w:type="spellStart"/>
            <w:r w:rsidRPr="002B508E">
              <w:rPr>
                <w:rFonts w:ascii="Arial" w:eastAsia="Arial" w:hAnsi="Arial" w:cs="Arial"/>
                <w:b/>
                <w:bCs/>
              </w:rPr>
              <w:t>Benang</w:t>
            </w:r>
            <w:proofErr w:type="spellEnd"/>
            <w:r w:rsidRPr="002B508E">
              <w:rPr>
                <w:rFonts w:ascii="Arial" w:eastAsia="Arial" w:hAnsi="Arial" w:cs="Arial"/>
                <w:b/>
                <w:bCs/>
              </w:rPr>
              <w:tab/>
            </w:r>
            <w:proofErr w:type="spellStart"/>
            <w:r w:rsidRPr="002B508E">
              <w:rPr>
                <w:rFonts w:ascii="Arial" w:eastAsia="Arial" w:hAnsi="Arial" w:cs="Arial"/>
                <w:b/>
                <w:bCs/>
              </w:rPr>
              <w:t>kapas</w:t>
            </w:r>
            <w:proofErr w:type="spellEnd"/>
            <w:r w:rsidRPr="002B508E">
              <w:rPr>
                <w:rFonts w:ascii="Arial" w:eastAsia="Arial" w:hAnsi="Arial" w:cs="Arial"/>
                <w:b/>
                <w:bCs/>
              </w:rPr>
              <w:tab/>
              <w:t>(</w:t>
            </w:r>
            <w:proofErr w:type="spellStart"/>
            <w:r w:rsidRPr="002B508E">
              <w:rPr>
                <w:rFonts w:ascii="Arial" w:eastAsia="Arial" w:hAnsi="Arial" w:cs="Arial"/>
                <w:b/>
                <w:bCs/>
              </w:rPr>
              <w:t>selain</w:t>
            </w:r>
            <w:proofErr w:type="spellEnd"/>
          </w:p>
          <w:p w14:paraId="6AACB7A8" w14:textId="77777777" w:rsidR="008A6072" w:rsidRPr="002B508E" w:rsidRDefault="008A6072" w:rsidP="008A6072">
            <w:pPr>
              <w:tabs>
                <w:tab w:val="left" w:pos="3129"/>
              </w:tabs>
              <w:ind w:left="820"/>
              <w:jc w:val="both"/>
              <w:rPr>
                <w:rFonts w:ascii="Arial" w:eastAsia="Arial" w:hAnsi="Arial" w:cs="Arial"/>
                <w:i/>
                <w:iCs/>
              </w:rPr>
            </w:pPr>
            <w:proofErr w:type="spellStart"/>
            <w:r w:rsidRPr="002B508E">
              <w:rPr>
                <w:rFonts w:ascii="Arial" w:eastAsia="Arial" w:hAnsi="Arial" w:cs="Arial"/>
                <w:b/>
                <w:bCs/>
              </w:rPr>
              <w:t>benang</w:t>
            </w:r>
            <w:proofErr w:type="spellEnd"/>
            <w:r w:rsidRPr="002B508E">
              <w:rPr>
                <w:rFonts w:ascii="Arial" w:eastAsia="Arial" w:hAnsi="Arial" w:cs="Arial"/>
                <w:b/>
                <w:bCs/>
              </w:rPr>
              <w:tab/>
            </w:r>
            <w:proofErr w:type="spellStart"/>
            <w:r w:rsidRPr="002B508E">
              <w:rPr>
                <w:rFonts w:ascii="Arial" w:eastAsia="Arial" w:hAnsi="Arial" w:cs="Arial"/>
                <w:b/>
                <w:bCs/>
              </w:rPr>
              <w:t>jahit</w:t>
            </w:r>
            <w:proofErr w:type="spellEnd"/>
            <w:r w:rsidRPr="002B508E">
              <w:rPr>
                <w:rFonts w:ascii="Arial" w:eastAsia="Arial" w:hAnsi="Arial" w:cs="Arial"/>
                <w:b/>
                <w:bCs/>
              </w:rPr>
              <w:t>),</w:t>
            </w:r>
          </w:p>
          <w:p w14:paraId="7F0E8E61" w14:textId="77777777" w:rsidR="008A6072" w:rsidRPr="002B508E" w:rsidRDefault="008A6072" w:rsidP="008A6072">
            <w:pPr>
              <w:tabs>
                <w:tab w:val="left" w:pos="3129"/>
              </w:tabs>
              <w:ind w:firstLine="820"/>
              <w:jc w:val="both"/>
              <w:rPr>
                <w:rFonts w:ascii="Arial" w:eastAsia="Arial" w:hAnsi="Arial" w:cs="Arial"/>
                <w:i/>
                <w:iCs/>
              </w:rPr>
            </w:pPr>
            <w:proofErr w:type="spellStart"/>
            <w:r w:rsidRPr="002B508E">
              <w:rPr>
                <w:rFonts w:ascii="Arial" w:eastAsia="Arial" w:hAnsi="Arial" w:cs="Arial"/>
                <w:b/>
                <w:bCs/>
              </w:rPr>
              <w:t>mengandung</w:t>
            </w:r>
            <w:proofErr w:type="spellEnd"/>
            <w:r w:rsidRPr="002B508E">
              <w:rPr>
                <w:rFonts w:ascii="Arial" w:eastAsia="Arial" w:hAnsi="Arial" w:cs="Arial"/>
                <w:b/>
                <w:bCs/>
              </w:rPr>
              <w:tab/>
            </w:r>
            <w:proofErr w:type="spellStart"/>
            <w:r w:rsidRPr="002B508E">
              <w:rPr>
                <w:rFonts w:ascii="Arial" w:eastAsia="Arial" w:hAnsi="Arial" w:cs="Arial"/>
                <w:b/>
                <w:bCs/>
              </w:rPr>
              <w:t>kapas</w:t>
            </w:r>
            <w:proofErr w:type="spellEnd"/>
          </w:p>
          <w:p w14:paraId="6C792415"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b/>
                <w:bCs/>
              </w:rPr>
              <w:t>kurang</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85 % </w:t>
            </w:r>
            <w:proofErr w:type="spellStart"/>
            <w:r w:rsidRPr="002B508E">
              <w:rPr>
                <w:rFonts w:ascii="Arial" w:eastAsia="Arial" w:hAnsi="Arial" w:cs="Arial"/>
                <w:b/>
                <w:bCs/>
              </w:rPr>
              <w:t>menurut</w:t>
            </w:r>
            <w:proofErr w:type="spellEnd"/>
            <w:r w:rsidRPr="002B508E">
              <w:rPr>
                <w:rFonts w:ascii="Arial" w:eastAsia="Arial" w:hAnsi="Arial" w:cs="Arial"/>
                <w:b/>
                <w:bCs/>
              </w:rPr>
              <w:t xml:space="preserve"> </w:t>
            </w:r>
            <w:proofErr w:type="spellStart"/>
            <w:r w:rsidRPr="002B508E">
              <w:rPr>
                <w:rFonts w:ascii="Arial" w:eastAsia="Arial" w:hAnsi="Arial" w:cs="Arial"/>
                <w:b/>
                <w:bCs/>
              </w:rPr>
              <w:t>beratnya</w:t>
            </w:r>
            <w:proofErr w:type="spellEnd"/>
            <w:r w:rsidRPr="002B508E">
              <w:rPr>
                <w:rFonts w:ascii="Arial" w:eastAsia="Arial" w:hAnsi="Arial" w:cs="Arial"/>
                <w:b/>
                <w:bCs/>
              </w:rPr>
              <w:t xml:space="preserve">, </w:t>
            </w:r>
            <w:proofErr w:type="spellStart"/>
            <w:r w:rsidRPr="002B508E">
              <w:rPr>
                <w:rFonts w:ascii="Arial" w:eastAsia="Arial" w:hAnsi="Arial" w:cs="Arial"/>
                <w:b/>
                <w:bCs/>
              </w:rPr>
              <w:t>tidak</w:t>
            </w:r>
            <w:proofErr w:type="spellEnd"/>
            <w:r w:rsidRPr="002B508E">
              <w:rPr>
                <w:rFonts w:ascii="Arial" w:eastAsia="Arial" w:hAnsi="Arial" w:cs="Arial"/>
                <w:b/>
                <w:bCs/>
              </w:rPr>
              <w:t xml:space="preserve"> </w:t>
            </w:r>
            <w:proofErr w:type="spellStart"/>
            <w:r w:rsidRPr="002B508E">
              <w:rPr>
                <w:rFonts w:ascii="Arial" w:eastAsia="Arial" w:hAnsi="Arial" w:cs="Arial"/>
                <w:b/>
                <w:bCs/>
              </w:rPr>
              <w:t>disiapkan</w:t>
            </w:r>
            <w:proofErr w:type="spellEnd"/>
            <w:r w:rsidRPr="002B508E">
              <w:rPr>
                <w:rFonts w:ascii="Arial" w:eastAsia="Arial" w:hAnsi="Arial" w:cs="Arial"/>
                <w:b/>
                <w:bCs/>
              </w:rPr>
              <w:t xml:space="preserve"> </w:t>
            </w:r>
            <w:proofErr w:type="spellStart"/>
            <w:r w:rsidRPr="002B508E">
              <w:rPr>
                <w:rFonts w:ascii="Arial" w:eastAsia="Arial" w:hAnsi="Arial" w:cs="Arial"/>
                <w:b/>
                <w:bCs/>
              </w:rPr>
              <w:t>untuk</w:t>
            </w:r>
            <w:proofErr w:type="spellEnd"/>
            <w:r w:rsidRPr="002B508E">
              <w:rPr>
                <w:rFonts w:ascii="Arial" w:eastAsia="Arial" w:hAnsi="Arial" w:cs="Arial"/>
                <w:b/>
                <w:bCs/>
              </w:rPr>
              <w:t xml:space="preserve"> </w:t>
            </w:r>
            <w:proofErr w:type="spellStart"/>
            <w:r w:rsidRPr="002B508E">
              <w:rPr>
                <w:rFonts w:ascii="Arial" w:eastAsia="Arial" w:hAnsi="Arial" w:cs="Arial"/>
                <w:b/>
                <w:bCs/>
              </w:rPr>
              <w:t>penjualan</w:t>
            </w:r>
            <w:proofErr w:type="spellEnd"/>
            <w:r w:rsidRPr="002B508E">
              <w:rPr>
                <w:rFonts w:ascii="Arial" w:eastAsia="Arial" w:hAnsi="Arial" w:cs="Arial"/>
                <w:b/>
                <w:bCs/>
              </w:rPr>
              <w:t xml:space="preserve"> </w:t>
            </w:r>
            <w:proofErr w:type="spellStart"/>
            <w:r w:rsidRPr="002B508E">
              <w:rPr>
                <w:rFonts w:ascii="Arial" w:eastAsia="Arial" w:hAnsi="Arial" w:cs="Arial"/>
                <w:b/>
                <w:bCs/>
              </w:rPr>
              <w:t>eceran</w:t>
            </w:r>
            <w:proofErr w:type="spellEnd"/>
            <w:r w:rsidRPr="002B508E">
              <w:rPr>
                <w:rFonts w:ascii="Arial" w:eastAsia="Arial" w:hAnsi="Arial" w:cs="Arial"/>
                <w:b/>
                <w:bCs/>
              </w:rPr>
              <w:t>.</w:t>
            </w:r>
          </w:p>
        </w:tc>
        <w:tc>
          <w:tcPr>
            <w:tcW w:w="2976" w:type="dxa"/>
            <w:tcBorders>
              <w:top w:val="single" w:sz="4" w:space="0" w:color="auto"/>
              <w:left w:val="single" w:sz="4" w:space="0" w:color="auto"/>
              <w:right w:val="single" w:sz="4" w:space="0" w:color="auto"/>
            </w:tcBorders>
            <w:shd w:val="clear" w:color="auto" w:fill="auto"/>
          </w:tcPr>
          <w:p w14:paraId="7E6A3BC7" w14:textId="77777777" w:rsidR="008A6072" w:rsidRPr="002B508E" w:rsidRDefault="008A6072" w:rsidP="008A6072">
            <w:pPr>
              <w:tabs>
                <w:tab w:val="left" w:pos="1886"/>
              </w:tabs>
              <w:jc w:val="both"/>
              <w:rPr>
                <w:rFonts w:ascii="Arial" w:eastAsia="Arial" w:hAnsi="Arial" w:cs="Arial"/>
                <w:i/>
                <w:iCs/>
              </w:rPr>
            </w:pPr>
            <w:r w:rsidRPr="002B508E">
              <w:rPr>
                <w:rFonts w:ascii="Arial" w:eastAsia="Arial" w:hAnsi="Arial" w:cs="Arial"/>
                <w:b/>
                <w:bCs/>
                <w:i/>
                <w:iCs/>
              </w:rPr>
              <w:t>Cotton yarn (other than sewing</w:t>
            </w:r>
            <w:r w:rsidRPr="002B508E">
              <w:rPr>
                <w:rFonts w:ascii="Arial" w:eastAsia="Arial" w:hAnsi="Arial" w:cs="Arial"/>
                <w:b/>
                <w:bCs/>
                <w:i/>
                <w:iCs/>
              </w:rPr>
              <w:tab/>
              <w:t>thread),</w:t>
            </w:r>
          </w:p>
          <w:p w14:paraId="4C842EC3" w14:textId="77777777" w:rsidR="008A6072" w:rsidRPr="002B508E" w:rsidRDefault="008A6072" w:rsidP="008A6072">
            <w:pPr>
              <w:tabs>
                <w:tab w:val="left" w:pos="2251"/>
              </w:tabs>
              <w:jc w:val="both"/>
              <w:rPr>
                <w:rFonts w:ascii="Arial" w:eastAsia="Arial" w:hAnsi="Arial" w:cs="Arial"/>
                <w:i/>
                <w:iCs/>
              </w:rPr>
            </w:pPr>
            <w:r w:rsidRPr="002B508E">
              <w:rPr>
                <w:rFonts w:ascii="Arial" w:eastAsia="Arial" w:hAnsi="Arial" w:cs="Arial"/>
                <w:b/>
                <w:bCs/>
                <w:i/>
                <w:iCs/>
              </w:rPr>
              <w:t>containing less</w:t>
            </w:r>
            <w:r w:rsidRPr="002B508E">
              <w:rPr>
                <w:rFonts w:ascii="Arial" w:eastAsia="Arial" w:hAnsi="Arial" w:cs="Arial"/>
                <w:b/>
                <w:bCs/>
                <w:i/>
                <w:iCs/>
              </w:rPr>
              <w:tab/>
              <w:t>than</w:t>
            </w:r>
          </w:p>
          <w:p w14:paraId="0602D738" w14:textId="77777777" w:rsidR="008A6072" w:rsidRPr="002B508E" w:rsidRDefault="008A6072" w:rsidP="008A6072">
            <w:pPr>
              <w:tabs>
                <w:tab w:val="left" w:pos="811"/>
                <w:tab w:val="left" w:pos="1435"/>
                <w:tab w:val="left" w:pos="2525"/>
              </w:tabs>
              <w:jc w:val="both"/>
              <w:rPr>
                <w:rFonts w:ascii="Arial" w:eastAsia="Arial" w:hAnsi="Arial" w:cs="Arial"/>
                <w:i/>
                <w:iCs/>
              </w:rPr>
            </w:pPr>
            <w:r w:rsidRPr="002B508E">
              <w:rPr>
                <w:rFonts w:ascii="Arial" w:eastAsia="Arial" w:hAnsi="Arial" w:cs="Arial"/>
                <w:b/>
                <w:bCs/>
                <w:i/>
                <w:iCs/>
              </w:rPr>
              <w:t>85%</w:t>
            </w:r>
            <w:r w:rsidRPr="002B508E">
              <w:rPr>
                <w:rFonts w:ascii="Arial" w:eastAsia="Arial" w:hAnsi="Arial" w:cs="Arial"/>
                <w:b/>
                <w:bCs/>
                <w:i/>
                <w:iCs/>
              </w:rPr>
              <w:tab/>
              <w:t>by</w:t>
            </w:r>
            <w:r w:rsidRPr="002B508E">
              <w:rPr>
                <w:rFonts w:ascii="Arial" w:eastAsia="Arial" w:hAnsi="Arial" w:cs="Arial"/>
                <w:b/>
                <w:bCs/>
                <w:i/>
                <w:iCs/>
              </w:rPr>
              <w:tab/>
              <w:t>weight</w:t>
            </w:r>
            <w:r w:rsidRPr="002B508E">
              <w:rPr>
                <w:rFonts w:ascii="Arial" w:eastAsia="Arial" w:hAnsi="Arial" w:cs="Arial"/>
                <w:b/>
                <w:bCs/>
                <w:i/>
                <w:iCs/>
              </w:rPr>
              <w:tab/>
              <w:t>of</w:t>
            </w:r>
          </w:p>
          <w:p w14:paraId="360733CB" w14:textId="77777777" w:rsidR="008A6072" w:rsidRPr="002B508E" w:rsidRDefault="008A6072" w:rsidP="008A6072">
            <w:pPr>
              <w:jc w:val="both"/>
              <w:rPr>
                <w:rFonts w:ascii="Arial" w:eastAsia="Arial" w:hAnsi="Arial" w:cs="Arial"/>
                <w:i/>
                <w:iCs/>
              </w:rPr>
            </w:pPr>
            <w:r w:rsidRPr="002B508E">
              <w:rPr>
                <w:rFonts w:ascii="Arial" w:eastAsia="Arial" w:hAnsi="Arial" w:cs="Arial"/>
                <w:b/>
                <w:bCs/>
                <w:i/>
                <w:iCs/>
              </w:rPr>
              <w:t>cotton, not put up for retail sale.</w:t>
            </w:r>
          </w:p>
        </w:tc>
      </w:tr>
      <w:tr w:rsidR="008A6072" w:rsidRPr="002B508E" w14:paraId="3F72FFC2" w14:textId="77777777" w:rsidTr="00A742A2">
        <w:trPr>
          <w:trHeight w:hRule="exact" w:val="562"/>
          <w:jc w:val="center"/>
        </w:trPr>
        <w:tc>
          <w:tcPr>
            <w:tcW w:w="557" w:type="dxa"/>
            <w:tcBorders>
              <w:top w:val="single" w:sz="4" w:space="0" w:color="auto"/>
              <w:left w:val="single" w:sz="4" w:space="0" w:color="auto"/>
            </w:tcBorders>
            <w:shd w:val="clear" w:color="auto" w:fill="auto"/>
          </w:tcPr>
          <w:p w14:paraId="3041DE56"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69FB5C56"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6B1239F0"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tunggal</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w:t>
            </w:r>
            <w:proofErr w:type="spellStart"/>
            <w:r w:rsidRPr="002B508E">
              <w:rPr>
                <w:rFonts w:ascii="Arial" w:eastAsia="Arial" w:hAnsi="Arial" w:cs="Arial"/>
                <w:b/>
                <w:bCs/>
              </w:rPr>
              <w:t>serat</w:t>
            </w:r>
            <w:proofErr w:type="spellEnd"/>
          </w:p>
          <w:p w14:paraId="35459F34" w14:textId="77777777" w:rsidR="008A6072" w:rsidRPr="002B508E" w:rsidRDefault="008A6072" w:rsidP="008A6072">
            <w:pPr>
              <w:ind w:firstLine="820"/>
              <w:jc w:val="both"/>
              <w:rPr>
                <w:rFonts w:ascii="Arial" w:eastAsia="Arial" w:hAnsi="Arial" w:cs="Arial"/>
                <w:i/>
                <w:iCs/>
              </w:rPr>
            </w:pPr>
            <w:proofErr w:type="spellStart"/>
            <w:r w:rsidRPr="002B508E">
              <w:rPr>
                <w:rFonts w:ascii="Arial" w:eastAsia="Arial" w:hAnsi="Arial" w:cs="Arial"/>
                <w:b/>
                <w:bCs/>
              </w:rPr>
              <w:t>tidak</w:t>
            </w:r>
            <w:proofErr w:type="spellEnd"/>
            <w:r w:rsidRPr="002B508E">
              <w:rPr>
                <w:rFonts w:ascii="Arial" w:eastAsia="Arial" w:hAnsi="Arial" w:cs="Arial"/>
                <w:b/>
                <w:bCs/>
              </w:rPr>
              <w:t xml:space="preserve"> </w:t>
            </w:r>
            <w:proofErr w:type="spellStart"/>
            <w:proofErr w:type="gramStart"/>
            <w:r w:rsidRPr="002B508E">
              <w:rPr>
                <w:rFonts w:ascii="Arial" w:eastAsia="Arial" w:hAnsi="Arial" w:cs="Arial"/>
                <w:b/>
                <w:bCs/>
              </w:rPr>
              <w:t>disisir</w:t>
            </w:r>
            <w:proofErr w:type="spellEnd"/>
            <w:r w:rsidRPr="002B508E">
              <w:rPr>
                <w:rFonts w:ascii="Arial" w:eastAsia="Arial" w:hAnsi="Arial" w:cs="Arial"/>
                <w:b/>
                <w:bCs/>
              </w:rPr>
              <w:t xml:space="preserve"> :</w:t>
            </w:r>
            <w:proofErr w:type="gramEnd"/>
          </w:p>
        </w:tc>
        <w:tc>
          <w:tcPr>
            <w:tcW w:w="2976" w:type="dxa"/>
            <w:tcBorders>
              <w:top w:val="single" w:sz="4" w:space="0" w:color="auto"/>
              <w:left w:val="single" w:sz="4" w:space="0" w:color="auto"/>
              <w:right w:val="single" w:sz="4" w:space="0" w:color="auto"/>
            </w:tcBorders>
            <w:shd w:val="clear" w:color="auto" w:fill="auto"/>
          </w:tcPr>
          <w:p w14:paraId="4AF960D6" w14:textId="77777777" w:rsidR="008A6072" w:rsidRPr="002B508E" w:rsidRDefault="008A6072" w:rsidP="008A6072">
            <w:pPr>
              <w:tabs>
                <w:tab w:val="left" w:pos="1315"/>
                <w:tab w:val="left" w:pos="2525"/>
              </w:tabs>
              <w:jc w:val="both"/>
              <w:rPr>
                <w:rFonts w:ascii="Arial" w:eastAsia="Arial" w:hAnsi="Arial" w:cs="Arial"/>
                <w:i/>
                <w:iCs/>
              </w:rPr>
            </w:pPr>
            <w:r w:rsidRPr="002B508E">
              <w:rPr>
                <w:rFonts w:ascii="Arial" w:eastAsia="Arial" w:hAnsi="Arial" w:cs="Arial"/>
                <w:b/>
                <w:bCs/>
                <w:i/>
                <w:iCs/>
              </w:rPr>
              <w:t>Single</w:t>
            </w:r>
            <w:r w:rsidRPr="002B508E">
              <w:rPr>
                <w:rFonts w:ascii="Arial" w:eastAsia="Arial" w:hAnsi="Arial" w:cs="Arial"/>
                <w:b/>
                <w:bCs/>
                <w:i/>
                <w:iCs/>
              </w:rPr>
              <w:tab/>
              <w:t>yarn,</w:t>
            </w:r>
            <w:r w:rsidRPr="002B508E">
              <w:rPr>
                <w:rFonts w:ascii="Arial" w:eastAsia="Arial" w:hAnsi="Arial" w:cs="Arial"/>
                <w:b/>
                <w:bCs/>
                <w:i/>
                <w:iCs/>
              </w:rPr>
              <w:tab/>
              <w:t>of</w:t>
            </w:r>
          </w:p>
          <w:p w14:paraId="5C04CE81" w14:textId="77777777" w:rsidR="008A6072" w:rsidRPr="002B508E" w:rsidRDefault="008A6072" w:rsidP="008A6072">
            <w:pPr>
              <w:spacing w:line="233" w:lineRule="auto"/>
              <w:jc w:val="both"/>
              <w:rPr>
                <w:rFonts w:ascii="Arial" w:eastAsia="Arial" w:hAnsi="Arial" w:cs="Arial"/>
                <w:i/>
                <w:iCs/>
              </w:rPr>
            </w:pPr>
            <w:r w:rsidRPr="002B508E">
              <w:rPr>
                <w:rFonts w:ascii="Arial" w:eastAsia="Arial" w:hAnsi="Arial" w:cs="Arial"/>
                <w:b/>
                <w:bCs/>
                <w:i/>
                <w:iCs/>
              </w:rPr>
              <w:t xml:space="preserve">uncombed </w:t>
            </w:r>
            <w:proofErr w:type="spellStart"/>
            <w:r w:rsidRPr="002B508E">
              <w:rPr>
                <w:rFonts w:ascii="Arial" w:eastAsia="Arial" w:hAnsi="Arial" w:cs="Arial"/>
                <w:b/>
                <w:bCs/>
                <w:i/>
                <w:iCs/>
              </w:rPr>
              <w:t>fibres</w:t>
            </w:r>
            <w:proofErr w:type="spellEnd"/>
          </w:p>
        </w:tc>
      </w:tr>
      <w:tr w:rsidR="008A6072" w:rsidRPr="002B508E" w14:paraId="07F95B20" w14:textId="77777777" w:rsidTr="00A742A2">
        <w:trPr>
          <w:trHeight w:hRule="exact" w:val="1402"/>
          <w:jc w:val="center"/>
        </w:trPr>
        <w:tc>
          <w:tcPr>
            <w:tcW w:w="557" w:type="dxa"/>
            <w:tcBorders>
              <w:top w:val="single" w:sz="4" w:space="0" w:color="auto"/>
              <w:left w:val="single" w:sz="4" w:space="0" w:color="auto"/>
              <w:bottom w:val="single" w:sz="4" w:space="0" w:color="auto"/>
            </w:tcBorders>
            <w:shd w:val="clear" w:color="auto" w:fill="auto"/>
          </w:tcPr>
          <w:p w14:paraId="39CA8799" w14:textId="77777777" w:rsidR="008A6072" w:rsidRPr="002B508E" w:rsidRDefault="008A6072" w:rsidP="00FF05A2">
            <w:pPr>
              <w:jc w:val="center"/>
              <w:rPr>
                <w:rFonts w:ascii="Arial" w:eastAsia="Arial" w:hAnsi="Arial" w:cs="Arial"/>
                <w:i/>
                <w:iCs/>
              </w:rPr>
            </w:pPr>
            <w:r w:rsidRPr="002B508E">
              <w:rPr>
                <w:rFonts w:ascii="Arial" w:eastAsia="Arial" w:hAnsi="Arial" w:cs="Arial"/>
              </w:rPr>
              <w:t>16</w:t>
            </w:r>
          </w:p>
        </w:tc>
        <w:tc>
          <w:tcPr>
            <w:tcW w:w="1450" w:type="dxa"/>
            <w:tcBorders>
              <w:top w:val="single" w:sz="4" w:space="0" w:color="auto"/>
              <w:left w:val="single" w:sz="4" w:space="0" w:color="auto"/>
              <w:bottom w:val="single" w:sz="4" w:space="0" w:color="auto"/>
            </w:tcBorders>
            <w:shd w:val="clear" w:color="auto" w:fill="auto"/>
          </w:tcPr>
          <w:p w14:paraId="29C0D56B" w14:textId="77777777" w:rsidR="008A6072" w:rsidRPr="002B508E" w:rsidRDefault="008A6072" w:rsidP="008A6072">
            <w:pPr>
              <w:rPr>
                <w:rFonts w:ascii="Arial" w:eastAsia="Arial" w:hAnsi="Arial" w:cs="Arial"/>
                <w:i/>
                <w:iCs/>
              </w:rPr>
            </w:pPr>
            <w:r w:rsidRPr="002B508E">
              <w:rPr>
                <w:rFonts w:ascii="Arial" w:eastAsia="Arial" w:hAnsi="Arial" w:cs="Arial"/>
              </w:rPr>
              <w:t>5206.11.00</w:t>
            </w:r>
          </w:p>
        </w:tc>
        <w:tc>
          <w:tcPr>
            <w:tcW w:w="3960" w:type="dxa"/>
            <w:tcBorders>
              <w:top w:val="single" w:sz="4" w:space="0" w:color="auto"/>
              <w:left w:val="single" w:sz="4" w:space="0" w:color="auto"/>
              <w:bottom w:val="single" w:sz="4" w:space="0" w:color="auto"/>
            </w:tcBorders>
            <w:shd w:val="clear" w:color="auto" w:fill="auto"/>
          </w:tcPr>
          <w:p w14:paraId="65C845BB" w14:textId="77777777" w:rsidR="008A6072" w:rsidRPr="002B508E" w:rsidRDefault="008A6072" w:rsidP="008A6072">
            <w:pPr>
              <w:tabs>
                <w:tab w:val="left" w:pos="715"/>
                <w:tab w:val="left" w:pos="1800"/>
                <w:tab w:val="left" w:pos="2856"/>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ab/>
              <w:t>714,29</w:t>
            </w:r>
            <w:r w:rsidRPr="002B508E">
              <w:rPr>
                <w:rFonts w:ascii="Arial" w:eastAsia="Arial" w:hAnsi="Arial" w:cs="Arial"/>
              </w:rPr>
              <w:tab/>
            </w:r>
            <w:proofErr w:type="spellStart"/>
            <w:r w:rsidRPr="002B508E">
              <w:rPr>
                <w:rFonts w:ascii="Arial" w:eastAsia="Arial" w:hAnsi="Arial" w:cs="Arial"/>
              </w:rPr>
              <w:t>desiteks</w:t>
            </w:r>
            <w:proofErr w:type="spellEnd"/>
          </w:p>
          <w:p w14:paraId="4F280B4C"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atau</w:t>
            </w:r>
            <w:proofErr w:type="spellEnd"/>
            <w:r w:rsidRPr="002B508E">
              <w:rPr>
                <w:rFonts w:ascii="Arial" w:eastAsia="Arial" w:hAnsi="Arial" w:cs="Arial"/>
              </w:rPr>
              <w:t xml:space="preserve"> </w:t>
            </w:r>
            <w:proofErr w:type="spellStart"/>
            <w:r w:rsidRPr="002B508E">
              <w:rPr>
                <w:rFonts w:ascii="Arial" w:eastAsia="Arial" w:hAnsi="Arial" w:cs="Arial"/>
              </w:rPr>
              <w:t>lebih</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14)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E463FD2" w14:textId="77777777" w:rsidR="008A6072" w:rsidRPr="002B508E" w:rsidRDefault="008A6072" w:rsidP="008A6072">
            <w:pPr>
              <w:tabs>
                <w:tab w:val="left" w:pos="2347"/>
              </w:tabs>
              <w:jc w:val="both"/>
              <w:rPr>
                <w:rFonts w:ascii="Arial" w:eastAsia="Arial" w:hAnsi="Arial" w:cs="Arial"/>
                <w:i/>
                <w:iCs/>
              </w:rPr>
            </w:pPr>
            <w:r w:rsidRPr="002B508E">
              <w:rPr>
                <w:rFonts w:ascii="Arial" w:eastAsia="Arial" w:hAnsi="Arial" w:cs="Arial"/>
                <w:i/>
                <w:iCs/>
              </w:rPr>
              <w:t xml:space="preserve">single yarn, of uncombed </w:t>
            </w:r>
            <w:proofErr w:type="spellStart"/>
            <w:r w:rsidRPr="002B508E">
              <w:rPr>
                <w:rFonts w:ascii="Arial" w:eastAsia="Arial" w:hAnsi="Arial" w:cs="Arial"/>
                <w:i/>
                <w:iCs/>
              </w:rPr>
              <w:t>fibres</w:t>
            </w:r>
            <w:proofErr w:type="spellEnd"/>
            <w:r w:rsidRPr="002B508E">
              <w:rPr>
                <w:rFonts w:ascii="Arial" w:eastAsia="Arial" w:hAnsi="Arial" w:cs="Arial"/>
                <w:i/>
                <w:iCs/>
              </w:rPr>
              <w:t xml:space="preserve">; measuring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or more</w:t>
            </w:r>
            <w:r w:rsidRPr="002B508E">
              <w:rPr>
                <w:rFonts w:ascii="Arial" w:eastAsia="Arial" w:hAnsi="Arial" w:cs="Arial"/>
                <w:i/>
                <w:iCs/>
              </w:rPr>
              <w:tab/>
              <w:t>(not</w:t>
            </w:r>
          </w:p>
          <w:p w14:paraId="780B33A0" w14:textId="77777777" w:rsidR="008A6072" w:rsidRPr="002B508E" w:rsidRDefault="008A6072" w:rsidP="008A6072">
            <w:pPr>
              <w:tabs>
                <w:tab w:val="left" w:pos="1488"/>
                <w:tab w:val="left" w:pos="2098"/>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r>
            <w:proofErr w:type="gramStart"/>
            <w:r w:rsidRPr="002B508E">
              <w:rPr>
                <w:rFonts w:ascii="Arial" w:eastAsia="Arial" w:hAnsi="Arial" w:cs="Arial"/>
                <w:i/>
                <w:iCs/>
              </w:rPr>
              <w:t>metric</w:t>
            </w:r>
            <w:proofErr w:type="gramEnd"/>
          </w:p>
          <w:p w14:paraId="60C8873F"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bl>
    <w:p w14:paraId="042988EF" w14:textId="77777777" w:rsidR="008A6072" w:rsidRPr="002B508E" w:rsidRDefault="008A6072" w:rsidP="008A6072">
      <w:pPr>
        <w:spacing w:line="1" w:lineRule="exact"/>
        <w:rPr>
          <w:sz w:val="2"/>
          <w:szCs w:val="2"/>
        </w:rPr>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1450"/>
        <w:gridCol w:w="3960"/>
        <w:gridCol w:w="2976"/>
      </w:tblGrid>
      <w:tr w:rsidR="00D922D0" w:rsidRPr="002B508E" w14:paraId="684B9287" w14:textId="77777777" w:rsidTr="00A742A2">
        <w:trPr>
          <w:trHeight w:hRule="exact" w:val="552"/>
          <w:jc w:val="center"/>
        </w:trPr>
        <w:tc>
          <w:tcPr>
            <w:tcW w:w="557" w:type="dxa"/>
            <w:tcBorders>
              <w:top w:val="single" w:sz="4" w:space="0" w:color="auto"/>
              <w:left w:val="single" w:sz="4" w:space="0" w:color="auto"/>
            </w:tcBorders>
            <w:shd w:val="clear" w:color="auto" w:fill="auto"/>
            <w:vAlign w:val="center"/>
          </w:tcPr>
          <w:p w14:paraId="4876F60A" w14:textId="707BD0FE" w:rsidR="00D922D0" w:rsidRPr="002B508E" w:rsidRDefault="00D922D0" w:rsidP="00D922D0">
            <w:pPr>
              <w:jc w:val="center"/>
              <w:rPr>
                <w:rFonts w:ascii="Arial" w:eastAsia="Arial" w:hAnsi="Arial" w:cs="Arial"/>
                <w:i/>
                <w:iCs/>
              </w:rPr>
            </w:pPr>
            <w:r w:rsidRPr="002B508E">
              <w:rPr>
                <w:b/>
                <w:bCs/>
              </w:rPr>
              <w:lastRenderedPageBreak/>
              <w:t>No</w:t>
            </w:r>
          </w:p>
        </w:tc>
        <w:tc>
          <w:tcPr>
            <w:tcW w:w="1450" w:type="dxa"/>
            <w:tcBorders>
              <w:top w:val="single" w:sz="4" w:space="0" w:color="auto"/>
              <w:left w:val="single" w:sz="4" w:space="0" w:color="auto"/>
            </w:tcBorders>
            <w:shd w:val="clear" w:color="auto" w:fill="auto"/>
            <w:vAlign w:val="center"/>
          </w:tcPr>
          <w:p w14:paraId="16C9C6D6" w14:textId="79E3A4B9"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55DDB41E" w14:textId="23A0AD4E" w:rsidR="00D922D0" w:rsidRPr="002B508E" w:rsidRDefault="00D922D0" w:rsidP="00D922D0">
            <w:pPr>
              <w:jc w:val="center"/>
              <w:rPr>
                <w:rFonts w:ascii="Arial" w:eastAsia="Arial" w:hAnsi="Arial" w:cs="Arial"/>
                <w:i/>
                <w:iCs/>
              </w:rPr>
            </w:pPr>
            <w:proofErr w:type="spellStart"/>
            <w:r w:rsidRPr="002B508E">
              <w:rPr>
                <w:b/>
                <w:bCs/>
              </w:rPr>
              <w:t>Uraian</w:t>
            </w:r>
            <w:proofErr w:type="spellEnd"/>
            <w:r w:rsidRPr="002B508E">
              <w:rPr>
                <w:b/>
                <w:bCs/>
              </w:rPr>
              <w:t xml:space="preserve"> Barang</w:t>
            </w:r>
          </w:p>
        </w:tc>
        <w:tc>
          <w:tcPr>
            <w:tcW w:w="2976" w:type="dxa"/>
            <w:tcBorders>
              <w:top w:val="single" w:sz="4" w:space="0" w:color="auto"/>
              <w:left w:val="single" w:sz="4" w:space="0" w:color="auto"/>
              <w:right w:val="single" w:sz="4" w:space="0" w:color="auto"/>
            </w:tcBorders>
            <w:shd w:val="clear" w:color="auto" w:fill="auto"/>
            <w:vAlign w:val="center"/>
          </w:tcPr>
          <w:p w14:paraId="3553BB77" w14:textId="4124407F" w:rsidR="00D922D0" w:rsidRPr="002B508E" w:rsidRDefault="00D922D0" w:rsidP="00D922D0">
            <w:pPr>
              <w:ind w:firstLine="260"/>
              <w:rPr>
                <w:rFonts w:ascii="Arial" w:eastAsia="Arial" w:hAnsi="Arial" w:cs="Arial"/>
                <w:i/>
                <w:iCs/>
              </w:rPr>
            </w:pPr>
            <w:r w:rsidRPr="002B508E">
              <w:rPr>
                <w:b/>
                <w:bCs/>
                <w:i/>
                <w:iCs/>
              </w:rPr>
              <w:t>Description of Goods</w:t>
            </w:r>
          </w:p>
        </w:tc>
      </w:tr>
      <w:tr w:rsidR="008A6072" w:rsidRPr="002B508E" w14:paraId="04A82B96"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36413E21" w14:textId="77777777" w:rsidR="008A6072" w:rsidRPr="002B508E" w:rsidRDefault="008A6072" w:rsidP="00FF05A2">
            <w:pPr>
              <w:jc w:val="center"/>
              <w:rPr>
                <w:rFonts w:ascii="Arial" w:eastAsia="Arial" w:hAnsi="Arial" w:cs="Arial"/>
                <w:i/>
                <w:iCs/>
              </w:rPr>
            </w:pPr>
            <w:r w:rsidRPr="002B508E">
              <w:rPr>
                <w:rFonts w:ascii="Arial" w:eastAsia="Arial" w:hAnsi="Arial" w:cs="Arial"/>
              </w:rPr>
              <w:t>17</w:t>
            </w:r>
          </w:p>
        </w:tc>
        <w:tc>
          <w:tcPr>
            <w:tcW w:w="1450" w:type="dxa"/>
            <w:tcBorders>
              <w:top w:val="single" w:sz="4" w:space="0" w:color="auto"/>
              <w:left w:val="single" w:sz="4" w:space="0" w:color="auto"/>
            </w:tcBorders>
            <w:shd w:val="clear" w:color="auto" w:fill="auto"/>
          </w:tcPr>
          <w:p w14:paraId="7FF93FD7" w14:textId="77777777" w:rsidR="008A6072" w:rsidRPr="002B508E" w:rsidRDefault="008A6072" w:rsidP="008A6072">
            <w:pPr>
              <w:rPr>
                <w:rFonts w:ascii="Arial" w:eastAsia="Arial" w:hAnsi="Arial" w:cs="Arial"/>
                <w:i/>
                <w:iCs/>
              </w:rPr>
            </w:pPr>
            <w:r w:rsidRPr="002B508E">
              <w:rPr>
                <w:rFonts w:ascii="Arial" w:eastAsia="Arial" w:hAnsi="Arial" w:cs="Arial"/>
              </w:rPr>
              <w:t>5206.12.00</w:t>
            </w:r>
          </w:p>
        </w:tc>
        <w:tc>
          <w:tcPr>
            <w:tcW w:w="3960" w:type="dxa"/>
            <w:tcBorders>
              <w:top w:val="single" w:sz="4" w:space="0" w:color="auto"/>
              <w:left w:val="single" w:sz="4" w:space="0" w:color="auto"/>
            </w:tcBorders>
            <w:shd w:val="clear" w:color="auto" w:fill="auto"/>
          </w:tcPr>
          <w:p w14:paraId="181322B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714,29</w:t>
            </w:r>
          </w:p>
          <w:p w14:paraId="31280AB8" w14:textId="77777777" w:rsidR="008A6072" w:rsidRPr="002B508E" w:rsidRDefault="008A6072" w:rsidP="008A6072">
            <w:pPr>
              <w:tabs>
                <w:tab w:val="left" w:pos="1718"/>
                <w:tab w:val="left" w:pos="2966"/>
              </w:tabs>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ab/>
              <w:t>232,56</w:t>
            </w:r>
            <w:r w:rsidRPr="002B508E">
              <w:rPr>
                <w:rFonts w:ascii="Arial" w:eastAsia="Arial" w:hAnsi="Arial" w:cs="Arial"/>
              </w:rPr>
              <w:tab/>
            </w:r>
            <w:proofErr w:type="spellStart"/>
            <w:r w:rsidRPr="002B508E">
              <w:rPr>
                <w:rFonts w:ascii="Arial" w:eastAsia="Arial" w:hAnsi="Arial" w:cs="Arial"/>
              </w:rPr>
              <w:t>desiteks</w:t>
            </w:r>
            <w:proofErr w:type="spellEnd"/>
          </w:p>
          <w:p w14:paraId="683003D1"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43)</w:t>
            </w:r>
          </w:p>
        </w:tc>
        <w:tc>
          <w:tcPr>
            <w:tcW w:w="2976" w:type="dxa"/>
            <w:tcBorders>
              <w:top w:val="single" w:sz="4" w:space="0" w:color="auto"/>
              <w:left w:val="single" w:sz="4" w:space="0" w:color="auto"/>
              <w:right w:val="single" w:sz="4" w:space="0" w:color="auto"/>
            </w:tcBorders>
            <w:shd w:val="clear" w:color="auto" w:fill="auto"/>
            <w:vAlign w:val="bottom"/>
          </w:tcPr>
          <w:p w14:paraId="150F5400"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 xml:space="preserve">single yarn, of uncombed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08164D22" w14:textId="77777777" w:rsidR="008A6072" w:rsidRPr="002B508E" w:rsidRDefault="008A6072" w:rsidP="008A6072">
            <w:pPr>
              <w:tabs>
                <w:tab w:val="left" w:pos="1046"/>
                <w:tab w:val="right" w:pos="2741"/>
              </w:tabs>
              <w:jc w:val="both"/>
              <w:rPr>
                <w:rFonts w:ascii="Arial" w:eastAsia="Arial" w:hAnsi="Arial" w:cs="Arial"/>
                <w:i/>
                <w:iCs/>
              </w:rPr>
            </w:pPr>
            <w:r w:rsidRPr="002B508E">
              <w:rPr>
                <w:rFonts w:ascii="Arial" w:eastAsia="Arial" w:hAnsi="Arial" w:cs="Arial"/>
                <w:i/>
                <w:iCs/>
              </w:rPr>
              <w:t xml:space="preserve">than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 not less than 232.56 </w:t>
            </w:r>
            <w:proofErr w:type="spellStart"/>
            <w:r w:rsidRPr="002B508E">
              <w:rPr>
                <w:rFonts w:ascii="Arial" w:eastAsia="Arial" w:hAnsi="Arial" w:cs="Arial"/>
                <w:i/>
                <w:iCs/>
              </w:rPr>
              <w:t>decitex</w:t>
            </w:r>
            <w:proofErr w:type="spellEnd"/>
            <w:r w:rsidRPr="002B508E">
              <w:rPr>
                <w:rFonts w:ascii="Arial" w:eastAsia="Arial" w:hAnsi="Arial" w:cs="Arial"/>
                <w:i/>
                <w:iCs/>
              </w:rPr>
              <w:tab/>
              <w:t>(exceeding</w:t>
            </w:r>
            <w:r w:rsidRPr="002B508E">
              <w:rPr>
                <w:rFonts w:ascii="Arial" w:eastAsia="Arial" w:hAnsi="Arial" w:cs="Arial"/>
                <w:i/>
                <w:iCs/>
              </w:rPr>
              <w:tab/>
              <w:t>14</w:t>
            </w:r>
          </w:p>
          <w:p w14:paraId="5A99CF9E" w14:textId="77777777" w:rsidR="008A6072" w:rsidRPr="002B508E" w:rsidRDefault="008A6072" w:rsidP="008A6072">
            <w:pPr>
              <w:tabs>
                <w:tab w:val="left" w:pos="1464"/>
                <w:tab w:val="right" w:pos="2746"/>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r>
            <w:proofErr w:type="gramStart"/>
            <w:r w:rsidRPr="002B508E">
              <w:rPr>
                <w:rFonts w:ascii="Arial" w:eastAsia="Arial" w:hAnsi="Arial" w:cs="Arial"/>
                <w:i/>
                <w:iCs/>
              </w:rPr>
              <w:t>metric</w:t>
            </w:r>
            <w:proofErr w:type="gramEnd"/>
          </w:p>
          <w:p w14:paraId="59BEB810"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1CCB020F"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429CD0F0" w14:textId="77777777" w:rsidR="008A6072" w:rsidRPr="002B508E" w:rsidRDefault="008A6072" w:rsidP="00FF05A2">
            <w:pPr>
              <w:jc w:val="center"/>
              <w:rPr>
                <w:rFonts w:ascii="Arial" w:eastAsia="Arial" w:hAnsi="Arial" w:cs="Arial"/>
                <w:i/>
                <w:iCs/>
              </w:rPr>
            </w:pPr>
            <w:r w:rsidRPr="002B508E">
              <w:rPr>
                <w:rFonts w:ascii="Arial" w:eastAsia="Arial" w:hAnsi="Arial" w:cs="Arial"/>
              </w:rPr>
              <w:t>18</w:t>
            </w:r>
          </w:p>
        </w:tc>
        <w:tc>
          <w:tcPr>
            <w:tcW w:w="1450" w:type="dxa"/>
            <w:tcBorders>
              <w:top w:val="single" w:sz="4" w:space="0" w:color="auto"/>
              <w:left w:val="single" w:sz="4" w:space="0" w:color="auto"/>
            </w:tcBorders>
            <w:shd w:val="clear" w:color="auto" w:fill="auto"/>
          </w:tcPr>
          <w:p w14:paraId="150870EA" w14:textId="77777777" w:rsidR="008A6072" w:rsidRPr="002B508E" w:rsidRDefault="008A6072" w:rsidP="008A6072">
            <w:pPr>
              <w:rPr>
                <w:rFonts w:ascii="Arial" w:eastAsia="Arial" w:hAnsi="Arial" w:cs="Arial"/>
                <w:i/>
                <w:iCs/>
              </w:rPr>
            </w:pPr>
            <w:r w:rsidRPr="002B508E">
              <w:rPr>
                <w:rFonts w:ascii="Arial" w:eastAsia="Arial" w:hAnsi="Arial" w:cs="Arial"/>
              </w:rPr>
              <w:t>5206.14.00</w:t>
            </w:r>
          </w:p>
        </w:tc>
        <w:tc>
          <w:tcPr>
            <w:tcW w:w="3960" w:type="dxa"/>
            <w:tcBorders>
              <w:top w:val="single" w:sz="4" w:space="0" w:color="auto"/>
              <w:left w:val="single" w:sz="4" w:space="0" w:color="auto"/>
            </w:tcBorders>
            <w:shd w:val="clear" w:color="auto" w:fill="auto"/>
          </w:tcPr>
          <w:p w14:paraId="7FE07FCB"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192,31</w:t>
            </w:r>
          </w:p>
          <w:p w14:paraId="62939730"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125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52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531C03CC"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 xml:space="preserve">single yarn, of uncombed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74CA9082" w14:textId="77777777" w:rsidR="008A6072" w:rsidRPr="002B508E" w:rsidRDefault="008A6072" w:rsidP="008A6072">
            <w:pPr>
              <w:tabs>
                <w:tab w:val="left" w:pos="1440"/>
              </w:tabs>
              <w:jc w:val="both"/>
              <w:rPr>
                <w:rFonts w:ascii="Arial" w:eastAsia="Arial" w:hAnsi="Arial" w:cs="Arial"/>
                <w:i/>
                <w:iCs/>
              </w:rPr>
            </w:pPr>
            <w:r w:rsidRPr="002B508E">
              <w:rPr>
                <w:rFonts w:ascii="Arial" w:eastAsia="Arial" w:hAnsi="Arial" w:cs="Arial"/>
                <w:i/>
                <w:iCs/>
              </w:rPr>
              <w:t>than 192.31</w:t>
            </w:r>
            <w:r w:rsidRPr="002B508E">
              <w:rPr>
                <w:rFonts w:ascii="Arial" w:eastAsia="Arial" w:hAnsi="Arial" w:cs="Arial"/>
                <w:i/>
                <w:iCs/>
              </w:rPr>
              <w:tab/>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w:t>
            </w:r>
          </w:p>
          <w:p w14:paraId="1A16BE8B"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 xml:space="preserve">not less than 125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(exceeding</w:t>
            </w:r>
            <w:r w:rsidRPr="002B508E">
              <w:rPr>
                <w:rFonts w:ascii="Arial" w:eastAsia="Arial" w:hAnsi="Arial" w:cs="Arial"/>
                <w:i/>
                <w:iCs/>
              </w:rPr>
              <w:tab/>
              <w:t>52</w:t>
            </w:r>
            <w:r w:rsidRPr="002B508E">
              <w:rPr>
                <w:rFonts w:ascii="Arial" w:eastAsia="Arial" w:hAnsi="Arial" w:cs="Arial"/>
                <w:i/>
                <w:iCs/>
              </w:rPr>
              <w:tab/>
            </w:r>
            <w:proofErr w:type="gramStart"/>
            <w:r w:rsidRPr="002B508E">
              <w:rPr>
                <w:rFonts w:ascii="Arial" w:eastAsia="Arial" w:hAnsi="Arial" w:cs="Arial"/>
                <w:i/>
                <w:iCs/>
              </w:rPr>
              <w:t>metric</w:t>
            </w:r>
            <w:proofErr w:type="gramEnd"/>
          </w:p>
          <w:p w14:paraId="7598A2F3" w14:textId="77777777" w:rsidR="008A6072" w:rsidRPr="002B508E" w:rsidRDefault="008A6072" w:rsidP="008A6072">
            <w:pPr>
              <w:tabs>
                <w:tab w:val="left" w:pos="1440"/>
                <w:tab w:val="right" w:pos="2755"/>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7BB036EA"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r>
            <w:proofErr w:type="gramStart"/>
            <w:r w:rsidRPr="002B508E">
              <w:rPr>
                <w:rFonts w:ascii="Arial" w:eastAsia="Arial" w:hAnsi="Arial" w:cs="Arial"/>
                <w:i/>
                <w:iCs/>
              </w:rPr>
              <w:t>metric</w:t>
            </w:r>
            <w:proofErr w:type="gramEnd"/>
          </w:p>
          <w:p w14:paraId="3237ABEA"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7CF91E3E" w14:textId="77777777" w:rsidTr="00A742A2">
        <w:trPr>
          <w:trHeight w:hRule="exact" w:val="562"/>
          <w:jc w:val="center"/>
        </w:trPr>
        <w:tc>
          <w:tcPr>
            <w:tcW w:w="557" w:type="dxa"/>
            <w:tcBorders>
              <w:top w:val="single" w:sz="4" w:space="0" w:color="auto"/>
              <w:left w:val="single" w:sz="4" w:space="0" w:color="auto"/>
            </w:tcBorders>
            <w:shd w:val="clear" w:color="auto" w:fill="auto"/>
          </w:tcPr>
          <w:p w14:paraId="331AA8F4"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20D078A0"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78B05FBF"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tunggal</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w:t>
            </w:r>
            <w:proofErr w:type="spellStart"/>
            <w:r w:rsidRPr="002B508E">
              <w:rPr>
                <w:rFonts w:ascii="Arial" w:eastAsia="Arial" w:hAnsi="Arial" w:cs="Arial"/>
                <w:b/>
                <w:bCs/>
              </w:rPr>
              <w:t>serat</w:t>
            </w:r>
            <w:proofErr w:type="spellEnd"/>
          </w:p>
          <w:p w14:paraId="2156297C" w14:textId="77777777" w:rsidR="008A6072" w:rsidRPr="002B508E" w:rsidRDefault="008A6072" w:rsidP="008A6072">
            <w:pPr>
              <w:spacing w:line="233" w:lineRule="auto"/>
              <w:ind w:firstLine="820"/>
              <w:jc w:val="both"/>
              <w:rPr>
                <w:rFonts w:ascii="Arial" w:eastAsia="Arial" w:hAnsi="Arial" w:cs="Arial"/>
                <w:i/>
                <w:iCs/>
              </w:rPr>
            </w:pPr>
            <w:proofErr w:type="spellStart"/>
            <w:proofErr w:type="gramStart"/>
            <w:r w:rsidRPr="002B508E">
              <w:rPr>
                <w:rFonts w:ascii="Arial" w:eastAsia="Arial" w:hAnsi="Arial" w:cs="Arial"/>
                <w:b/>
                <w:bCs/>
              </w:rPr>
              <w:t>disisir</w:t>
            </w:r>
            <w:proofErr w:type="spellEnd"/>
            <w:r w:rsidRPr="002B508E">
              <w:rPr>
                <w:rFonts w:ascii="Arial" w:eastAsia="Arial" w:hAnsi="Arial" w:cs="Arial"/>
                <w:b/>
                <w:bCs/>
              </w:rPr>
              <w:t xml:space="preserve"> :</w:t>
            </w:r>
            <w:proofErr w:type="gramEnd"/>
          </w:p>
        </w:tc>
        <w:tc>
          <w:tcPr>
            <w:tcW w:w="2976" w:type="dxa"/>
            <w:tcBorders>
              <w:top w:val="single" w:sz="4" w:space="0" w:color="auto"/>
              <w:left w:val="single" w:sz="4" w:space="0" w:color="auto"/>
              <w:right w:val="single" w:sz="4" w:space="0" w:color="auto"/>
            </w:tcBorders>
            <w:shd w:val="clear" w:color="auto" w:fill="auto"/>
          </w:tcPr>
          <w:p w14:paraId="018240B5" w14:textId="77777777" w:rsidR="008A6072" w:rsidRPr="002B508E" w:rsidRDefault="008A6072" w:rsidP="008A6072">
            <w:pPr>
              <w:jc w:val="both"/>
              <w:rPr>
                <w:rFonts w:ascii="Arial" w:eastAsia="Arial" w:hAnsi="Arial" w:cs="Arial"/>
                <w:i/>
                <w:iCs/>
              </w:rPr>
            </w:pPr>
            <w:r w:rsidRPr="002B508E">
              <w:rPr>
                <w:rFonts w:ascii="Arial" w:eastAsia="Arial" w:hAnsi="Arial" w:cs="Arial"/>
                <w:b/>
                <w:bCs/>
                <w:i/>
                <w:iCs/>
              </w:rPr>
              <w:t xml:space="preserve">Single yarn, of combed </w:t>
            </w:r>
            <w:proofErr w:type="spellStart"/>
            <w:r w:rsidRPr="002B508E">
              <w:rPr>
                <w:rFonts w:ascii="Arial" w:eastAsia="Arial" w:hAnsi="Arial" w:cs="Arial"/>
                <w:b/>
                <w:bCs/>
                <w:i/>
                <w:iCs/>
              </w:rPr>
              <w:t>fibres</w:t>
            </w:r>
            <w:proofErr w:type="spellEnd"/>
          </w:p>
        </w:tc>
      </w:tr>
      <w:tr w:rsidR="008A6072" w:rsidRPr="002B508E" w14:paraId="3D019D8D" w14:textId="77777777" w:rsidTr="00A742A2">
        <w:trPr>
          <w:trHeight w:hRule="exact" w:val="1387"/>
          <w:jc w:val="center"/>
        </w:trPr>
        <w:tc>
          <w:tcPr>
            <w:tcW w:w="557" w:type="dxa"/>
            <w:tcBorders>
              <w:top w:val="single" w:sz="4" w:space="0" w:color="auto"/>
              <w:left w:val="single" w:sz="4" w:space="0" w:color="auto"/>
            </w:tcBorders>
            <w:shd w:val="clear" w:color="auto" w:fill="auto"/>
          </w:tcPr>
          <w:p w14:paraId="7C0A1D18" w14:textId="77777777" w:rsidR="008A6072" w:rsidRPr="002B508E" w:rsidRDefault="008A6072" w:rsidP="00FF05A2">
            <w:pPr>
              <w:jc w:val="center"/>
              <w:rPr>
                <w:rFonts w:ascii="Arial" w:eastAsia="Arial" w:hAnsi="Arial" w:cs="Arial"/>
                <w:i/>
                <w:iCs/>
              </w:rPr>
            </w:pPr>
            <w:r w:rsidRPr="002B508E">
              <w:rPr>
                <w:rFonts w:ascii="Arial" w:eastAsia="Arial" w:hAnsi="Arial" w:cs="Arial"/>
              </w:rPr>
              <w:t>19</w:t>
            </w:r>
          </w:p>
        </w:tc>
        <w:tc>
          <w:tcPr>
            <w:tcW w:w="1450" w:type="dxa"/>
            <w:tcBorders>
              <w:top w:val="single" w:sz="4" w:space="0" w:color="auto"/>
              <w:left w:val="single" w:sz="4" w:space="0" w:color="auto"/>
            </w:tcBorders>
            <w:shd w:val="clear" w:color="auto" w:fill="auto"/>
          </w:tcPr>
          <w:p w14:paraId="2B0B0EBE" w14:textId="77777777" w:rsidR="008A6072" w:rsidRPr="002B508E" w:rsidRDefault="008A6072" w:rsidP="008A6072">
            <w:pPr>
              <w:rPr>
                <w:rFonts w:ascii="Arial" w:eastAsia="Arial" w:hAnsi="Arial" w:cs="Arial"/>
                <w:i/>
                <w:iCs/>
              </w:rPr>
            </w:pPr>
            <w:r w:rsidRPr="002B508E">
              <w:rPr>
                <w:rFonts w:ascii="Arial" w:eastAsia="Arial" w:hAnsi="Arial" w:cs="Arial"/>
              </w:rPr>
              <w:t>5206.21.00</w:t>
            </w:r>
          </w:p>
        </w:tc>
        <w:tc>
          <w:tcPr>
            <w:tcW w:w="3960" w:type="dxa"/>
            <w:tcBorders>
              <w:top w:val="single" w:sz="4" w:space="0" w:color="auto"/>
              <w:left w:val="single" w:sz="4" w:space="0" w:color="auto"/>
            </w:tcBorders>
            <w:shd w:val="clear" w:color="auto" w:fill="auto"/>
          </w:tcPr>
          <w:p w14:paraId="62414D96" w14:textId="77777777" w:rsidR="008A6072" w:rsidRPr="002B508E" w:rsidRDefault="008A6072" w:rsidP="008A6072">
            <w:pPr>
              <w:tabs>
                <w:tab w:val="left" w:pos="715"/>
                <w:tab w:val="left" w:pos="1800"/>
                <w:tab w:val="left" w:pos="2856"/>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ab/>
              <w:t>714,29</w:t>
            </w:r>
            <w:r w:rsidRPr="002B508E">
              <w:rPr>
                <w:rFonts w:ascii="Arial" w:eastAsia="Arial" w:hAnsi="Arial" w:cs="Arial"/>
              </w:rPr>
              <w:tab/>
            </w:r>
            <w:proofErr w:type="spellStart"/>
            <w:r w:rsidRPr="002B508E">
              <w:rPr>
                <w:rFonts w:ascii="Arial" w:eastAsia="Arial" w:hAnsi="Arial" w:cs="Arial"/>
              </w:rPr>
              <w:t>desiteks</w:t>
            </w:r>
            <w:proofErr w:type="spellEnd"/>
          </w:p>
          <w:p w14:paraId="7E4A6707"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atau</w:t>
            </w:r>
            <w:proofErr w:type="spellEnd"/>
            <w:r w:rsidRPr="002B508E">
              <w:rPr>
                <w:rFonts w:ascii="Arial" w:eastAsia="Arial" w:hAnsi="Arial" w:cs="Arial"/>
              </w:rPr>
              <w:t xml:space="preserve"> </w:t>
            </w:r>
            <w:proofErr w:type="spellStart"/>
            <w:r w:rsidRPr="002B508E">
              <w:rPr>
                <w:rFonts w:ascii="Arial" w:eastAsia="Arial" w:hAnsi="Arial" w:cs="Arial"/>
              </w:rPr>
              <w:t>lebih</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14)</w:t>
            </w:r>
          </w:p>
        </w:tc>
        <w:tc>
          <w:tcPr>
            <w:tcW w:w="2976" w:type="dxa"/>
            <w:tcBorders>
              <w:top w:val="single" w:sz="4" w:space="0" w:color="auto"/>
              <w:left w:val="single" w:sz="4" w:space="0" w:color="auto"/>
              <w:right w:val="single" w:sz="4" w:space="0" w:color="auto"/>
            </w:tcBorders>
            <w:shd w:val="clear" w:color="auto" w:fill="auto"/>
            <w:vAlign w:val="bottom"/>
          </w:tcPr>
          <w:p w14:paraId="075F7B32" w14:textId="77777777" w:rsidR="008A6072" w:rsidRPr="002B508E" w:rsidRDefault="008A6072" w:rsidP="008A6072">
            <w:pPr>
              <w:tabs>
                <w:tab w:val="right" w:pos="2755"/>
              </w:tabs>
              <w:jc w:val="both"/>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 xml:space="preserve">; measuring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or more</w:t>
            </w:r>
            <w:r w:rsidRPr="002B508E">
              <w:rPr>
                <w:rFonts w:ascii="Arial" w:eastAsia="Arial" w:hAnsi="Arial" w:cs="Arial"/>
                <w:i/>
                <w:iCs/>
              </w:rPr>
              <w:tab/>
              <w:t>(not</w:t>
            </w:r>
          </w:p>
          <w:p w14:paraId="7505E62E" w14:textId="77777777" w:rsidR="008A6072" w:rsidRPr="002B508E" w:rsidRDefault="008A6072" w:rsidP="008A6072">
            <w:pPr>
              <w:tabs>
                <w:tab w:val="left" w:pos="1488"/>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r>
            <w:proofErr w:type="gramStart"/>
            <w:r w:rsidRPr="002B508E">
              <w:rPr>
                <w:rFonts w:ascii="Arial" w:eastAsia="Arial" w:hAnsi="Arial" w:cs="Arial"/>
                <w:i/>
                <w:iCs/>
              </w:rPr>
              <w:t>metric</w:t>
            </w:r>
            <w:proofErr w:type="gramEnd"/>
          </w:p>
          <w:p w14:paraId="7E5C7BAD"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2F549769"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0205EDE3" w14:textId="77777777" w:rsidR="008A6072" w:rsidRPr="002B508E" w:rsidRDefault="008A6072" w:rsidP="00FF05A2">
            <w:pPr>
              <w:jc w:val="center"/>
              <w:rPr>
                <w:rFonts w:ascii="Arial" w:eastAsia="Arial" w:hAnsi="Arial" w:cs="Arial"/>
                <w:i/>
                <w:iCs/>
              </w:rPr>
            </w:pPr>
            <w:r w:rsidRPr="002B508E">
              <w:rPr>
                <w:rFonts w:ascii="Arial" w:eastAsia="Arial" w:hAnsi="Arial" w:cs="Arial"/>
              </w:rPr>
              <w:t>20</w:t>
            </w:r>
          </w:p>
        </w:tc>
        <w:tc>
          <w:tcPr>
            <w:tcW w:w="1450" w:type="dxa"/>
            <w:tcBorders>
              <w:top w:val="single" w:sz="4" w:space="0" w:color="auto"/>
              <w:left w:val="single" w:sz="4" w:space="0" w:color="auto"/>
            </w:tcBorders>
            <w:shd w:val="clear" w:color="auto" w:fill="auto"/>
          </w:tcPr>
          <w:p w14:paraId="3883D1C4" w14:textId="77777777" w:rsidR="008A6072" w:rsidRPr="002B508E" w:rsidRDefault="008A6072" w:rsidP="008A6072">
            <w:pPr>
              <w:rPr>
                <w:rFonts w:ascii="Arial" w:eastAsia="Arial" w:hAnsi="Arial" w:cs="Arial"/>
                <w:i/>
                <w:iCs/>
              </w:rPr>
            </w:pPr>
            <w:r w:rsidRPr="002B508E">
              <w:rPr>
                <w:rFonts w:ascii="Arial" w:eastAsia="Arial" w:hAnsi="Arial" w:cs="Arial"/>
              </w:rPr>
              <w:t>5206.23.00</w:t>
            </w:r>
          </w:p>
        </w:tc>
        <w:tc>
          <w:tcPr>
            <w:tcW w:w="3960" w:type="dxa"/>
            <w:tcBorders>
              <w:top w:val="single" w:sz="4" w:space="0" w:color="auto"/>
              <w:left w:val="single" w:sz="4" w:space="0" w:color="auto"/>
            </w:tcBorders>
            <w:shd w:val="clear" w:color="auto" w:fill="auto"/>
          </w:tcPr>
          <w:p w14:paraId="34131DCE"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232,56</w:t>
            </w:r>
          </w:p>
          <w:p w14:paraId="5C6B2AE5" w14:textId="77777777" w:rsidR="008A6072" w:rsidRPr="002B508E" w:rsidRDefault="008A6072" w:rsidP="008A6072">
            <w:pPr>
              <w:tabs>
                <w:tab w:val="left" w:pos="1737"/>
                <w:tab w:val="left" w:pos="2966"/>
              </w:tabs>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ab/>
              <w:t>192,31</w:t>
            </w:r>
            <w:r w:rsidRPr="002B508E">
              <w:rPr>
                <w:rFonts w:ascii="Arial" w:eastAsia="Arial" w:hAnsi="Arial" w:cs="Arial"/>
              </w:rPr>
              <w:tab/>
            </w:r>
            <w:proofErr w:type="spellStart"/>
            <w:r w:rsidRPr="002B508E">
              <w:rPr>
                <w:rFonts w:ascii="Arial" w:eastAsia="Arial" w:hAnsi="Arial" w:cs="Arial"/>
              </w:rPr>
              <w:t>desiteks</w:t>
            </w:r>
            <w:proofErr w:type="spellEnd"/>
          </w:p>
          <w:p w14:paraId="165982D6"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43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52)</w:t>
            </w:r>
          </w:p>
        </w:tc>
        <w:tc>
          <w:tcPr>
            <w:tcW w:w="2976" w:type="dxa"/>
            <w:tcBorders>
              <w:top w:val="single" w:sz="4" w:space="0" w:color="auto"/>
              <w:left w:val="single" w:sz="4" w:space="0" w:color="auto"/>
              <w:right w:val="single" w:sz="4" w:space="0" w:color="auto"/>
            </w:tcBorders>
            <w:shd w:val="clear" w:color="auto" w:fill="auto"/>
            <w:vAlign w:val="bottom"/>
          </w:tcPr>
          <w:p w14:paraId="02FD17F3"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428C6E57"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 xml:space="preserve">than 232.56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 not less than</w:t>
            </w:r>
            <w:r w:rsidRPr="002B508E">
              <w:rPr>
                <w:rFonts w:ascii="Arial" w:eastAsia="Arial" w:hAnsi="Arial" w:cs="Arial"/>
                <w:i/>
                <w:iCs/>
              </w:rPr>
              <w:tab/>
              <w:t>192.31</w:t>
            </w:r>
          </w:p>
          <w:p w14:paraId="2071C7C4" w14:textId="77777777" w:rsidR="008A6072" w:rsidRPr="002B508E" w:rsidRDefault="008A6072" w:rsidP="008A6072">
            <w:pPr>
              <w:tabs>
                <w:tab w:val="left" w:pos="1046"/>
                <w:tab w:val="right" w:pos="2746"/>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ab/>
              <w:t>(exceeding</w:t>
            </w:r>
            <w:r w:rsidRPr="002B508E">
              <w:rPr>
                <w:rFonts w:ascii="Arial" w:eastAsia="Arial" w:hAnsi="Arial" w:cs="Arial"/>
                <w:i/>
                <w:iCs/>
              </w:rPr>
              <w:tab/>
              <w:t>43</w:t>
            </w:r>
          </w:p>
          <w:p w14:paraId="4809719C" w14:textId="77777777" w:rsidR="008A6072" w:rsidRPr="002B508E" w:rsidRDefault="008A6072" w:rsidP="008A6072">
            <w:pPr>
              <w:tabs>
                <w:tab w:val="left" w:pos="1464"/>
                <w:tab w:val="right" w:pos="2746"/>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52</w:t>
            </w:r>
            <w:r w:rsidRPr="002B508E">
              <w:rPr>
                <w:rFonts w:ascii="Arial" w:eastAsia="Arial" w:hAnsi="Arial" w:cs="Arial"/>
                <w:i/>
                <w:iCs/>
              </w:rPr>
              <w:tab/>
            </w:r>
            <w:proofErr w:type="gramStart"/>
            <w:r w:rsidRPr="002B508E">
              <w:rPr>
                <w:rFonts w:ascii="Arial" w:eastAsia="Arial" w:hAnsi="Arial" w:cs="Arial"/>
                <w:i/>
                <w:iCs/>
              </w:rPr>
              <w:t>metric</w:t>
            </w:r>
            <w:proofErr w:type="gramEnd"/>
          </w:p>
          <w:p w14:paraId="2D584B7C"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5AF1530D"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5B4155EF" w14:textId="77777777" w:rsidR="008A6072" w:rsidRPr="002B508E" w:rsidRDefault="008A6072" w:rsidP="00FF05A2">
            <w:pPr>
              <w:jc w:val="center"/>
              <w:rPr>
                <w:rFonts w:ascii="Arial" w:eastAsia="Arial" w:hAnsi="Arial" w:cs="Arial"/>
                <w:i/>
                <w:iCs/>
              </w:rPr>
            </w:pPr>
            <w:r w:rsidRPr="002B508E">
              <w:rPr>
                <w:rFonts w:ascii="Arial" w:eastAsia="Arial" w:hAnsi="Arial" w:cs="Arial"/>
              </w:rPr>
              <w:t>21</w:t>
            </w:r>
          </w:p>
        </w:tc>
        <w:tc>
          <w:tcPr>
            <w:tcW w:w="1450" w:type="dxa"/>
            <w:tcBorders>
              <w:top w:val="single" w:sz="4" w:space="0" w:color="auto"/>
              <w:left w:val="single" w:sz="4" w:space="0" w:color="auto"/>
            </w:tcBorders>
            <w:shd w:val="clear" w:color="auto" w:fill="auto"/>
          </w:tcPr>
          <w:p w14:paraId="748A93E7" w14:textId="77777777" w:rsidR="008A6072" w:rsidRPr="002B508E" w:rsidRDefault="008A6072" w:rsidP="008A6072">
            <w:pPr>
              <w:rPr>
                <w:rFonts w:ascii="Arial" w:eastAsia="Arial" w:hAnsi="Arial" w:cs="Arial"/>
                <w:i/>
                <w:iCs/>
              </w:rPr>
            </w:pPr>
            <w:r w:rsidRPr="002B508E">
              <w:rPr>
                <w:rFonts w:ascii="Arial" w:eastAsia="Arial" w:hAnsi="Arial" w:cs="Arial"/>
              </w:rPr>
              <w:t>5206.24.00</w:t>
            </w:r>
          </w:p>
        </w:tc>
        <w:tc>
          <w:tcPr>
            <w:tcW w:w="3960" w:type="dxa"/>
            <w:tcBorders>
              <w:top w:val="single" w:sz="4" w:space="0" w:color="auto"/>
              <w:left w:val="single" w:sz="4" w:space="0" w:color="auto"/>
            </w:tcBorders>
            <w:shd w:val="clear" w:color="auto" w:fill="auto"/>
          </w:tcPr>
          <w:p w14:paraId="0358FC35"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192,31</w:t>
            </w:r>
          </w:p>
          <w:p w14:paraId="07D03754"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125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52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59E73C39" w14:textId="77777777" w:rsidR="008A6072" w:rsidRPr="002B508E" w:rsidRDefault="008A6072" w:rsidP="008A6072">
            <w:pPr>
              <w:tabs>
                <w:tab w:val="left" w:pos="926"/>
              </w:tabs>
              <w:jc w:val="both"/>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16FE4514" w14:textId="77777777" w:rsidR="008A6072" w:rsidRPr="002B508E" w:rsidRDefault="008A6072" w:rsidP="008A6072">
            <w:pPr>
              <w:tabs>
                <w:tab w:val="left" w:pos="1440"/>
              </w:tabs>
              <w:jc w:val="both"/>
              <w:rPr>
                <w:rFonts w:ascii="Arial" w:eastAsia="Arial" w:hAnsi="Arial" w:cs="Arial"/>
                <w:i/>
                <w:iCs/>
              </w:rPr>
            </w:pPr>
            <w:r w:rsidRPr="002B508E">
              <w:rPr>
                <w:rFonts w:ascii="Arial" w:eastAsia="Arial" w:hAnsi="Arial" w:cs="Arial"/>
                <w:i/>
                <w:iCs/>
              </w:rPr>
              <w:t>than 192.31</w:t>
            </w:r>
            <w:r w:rsidRPr="002B508E">
              <w:rPr>
                <w:rFonts w:ascii="Arial" w:eastAsia="Arial" w:hAnsi="Arial" w:cs="Arial"/>
                <w:i/>
                <w:iCs/>
              </w:rPr>
              <w:tab/>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w:t>
            </w:r>
          </w:p>
          <w:p w14:paraId="33ACD919"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 xml:space="preserve">not less than 125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(exceeding</w:t>
            </w:r>
            <w:r w:rsidRPr="002B508E">
              <w:rPr>
                <w:rFonts w:ascii="Arial" w:eastAsia="Arial" w:hAnsi="Arial" w:cs="Arial"/>
                <w:i/>
                <w:iCs/>
              </w:rPr>
              <w:tab/>
              <w:t>52</w:t>
            </w:r>
            <w:r w:rsidRPr="002B508E">
              <w:rPr>
                <w:rFonts w:ascii="Arial" w:eastAsia="Arial" w:hAnsi="Arial" w:cs="Arial"/>
                <w:i/>
                <w:iCs/>
              </w:rPr>
              <w:tab/>
            </w:r>
            <w:proofErr w:type="gramStart"/>
            <w:r w:rsidRPr="002B508E">
              <w:rPr>
                <w:rFonts w:ascii="Arial" w:eastAsia="Arial" w:hAnsi="Arial" w:cs="Arial"/>
                <w:i/>
                <w:iCs/>
              </w:rPr>
              <w:t>metric</w:t>
            </w:r>
            <w:proofErr w:type="gramEnd"/>
          </w:p>
          <w:p w14:paraId="09115CD7" w14:textId="77777777" w:rsidR="008A6072" w:rsidRPr="002B508E" w:rsidRDefault="008A6072" w:rsidP="008A6072">
            <w:pPr>
              <w:tabs>
                <w:tab w:val="left" w:pos="1440"/>
                <w:tab w:val="right" w:pos="2755"/>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7A2365E4" w14:textId="77777777" w:rsidR="008A6072" w:rsidRPr="002B508E" w:rsidRDefault="008A6072" w:rsidP="008A6072">
            <w:pPr>
              <w:tabs>
                <w:tab w:val="left" w:pos="1440"/>
                <w:tab w:val="right" w:pos="274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r>
            <w:proofErr w:type="gramStart"/>
            <w:r w:rsidRPr="002B508E">
              <w:rPr>
                <w:rFonts w:ascii="Arial" w:eastAsia="Arial" w:hAnsi="Arial" w:cs="Arial"/>
                <w:i/>
                <w:iCs/>
              </w:rPr>
              <w:t>metric</w:t>
            </w:r>
            <w:proofErr w:type="gramEnd"/>
          </w:p>
          <w:p w14:paraId="3B08C81A"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w:t>
            </w:r>
          </w:p>
        </w:tc>
      </w:tr>
      <w:tr w:rsidR="008A6072" w:rsidRPr="002B508E" w14:paraId="3C77331E" w14:textId="77777777" w:rsidTr="00A742A2">
        <w:trPr>
          <w:trHeight w:hRule="exact" w:val="1392"/>
          <w:jc w:val="center"/>
        </w:trPr>
        <w:tc>
          <w:tcPr>
            <w:tcW w:w="557" w:type="dxa"/>
            <w:tcBorders>
              <w:top w:val="single" w:sz="4" w:space="0" w:color="auto"/>
              <w:left w:val="single" w:sz="4" w:space="0" w:color="auto"/>
            </w:tcBorders>
            <w:shd w:val="clear" w:color="auto" w:fill="auto"/>
          </w:tcPr>
          <w:p w14:paraId="770C101B" w14:textId="77777777" w:rsidR="008A6072" w:rsidRPr="002B508E" w:rsidRDefault="008A6072" w:rsidP="00FF05A2">
            <w:pPr>
              <w:jc w:val="center"/>
              <w:rPr>
                <w:rFonts w:ascii="Arial" w:eastAsia="Arial" w:hAnsi="Arial" w:cs="Arial"/>
                <w:i/>
                <w:iCs/>
              </w:rPr>
            </w:pPr>
            <w:r w:rsidRPr="002B508E">
              <w:rPr>
                <w:rFonts w:ascii="Arial" w:eastAsia="Arial" w:hAnsi="Arial" w:cs="Arial"/>
              </w:rPr>
              <w:t>22</w:t>
            </w:r>
          </w:p>
        </w:tc>
        <w:tc>
          <w:tcPr>
            <w:tcW w:w="1450" w:type="dxa"/>
            <w:tcBorders>
              <w:top w:val="single" w:sz="4" w:space="0" w:color="auto"/>
              <w:left w:val="single" w:sz="4" w:space="0" w:color="auto"/>
            </w:tcBorders>
            <w:shd w:val="clear" w:color="auto" w:fill="auto"/>
          </w:tcPr>
          <w:p w14:paraId="24D2DBB7" w14:textId="77777777" w:rsidR="008A6072" w:rsidRPr="002B508E" w:rsidRDefault="008A6072" w:rsidP="008A6072">
            <w:pPr>
              <w:rPr>
                <w:rFonts w:ascii="Arial" w:eastAsia="Arial" w:hAnsi="Arial" w:cs="Arial"/>
                <w:i/>
                <w:iCs/>
              </w:rPr>
            </w:pPr>
            <w:r w:rsidRPr="002B508E">
              <w:rPr>
                <w:rFonts w:ascii="Arial" w:eastAsia="Arial" w:hAnsi="Arial" w:cs="Arial"/>
              </w:rPr>
              <w:t>5206.25.00</w:t>
            </w:r>
          </w:p>
        </w:tc>
        <w:tc>
          <w:tcPr>
            <w:tcW w:w="3960" w:type="dxa"/>
            <w:tcBorders>
              <w:top w:val="single" w:sz="4" w:space="0" w:color="auto"/>
              <w:left w:val="single" w:sz="4" w:space="0" w:color="auto"/>
            </w:tcBorders>
            <w:shd w:val="clear" w:color="auto" w:fill="auto"/>
          </w:tcPr>
          <w:p w14:paraId="4843B15B"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125</w:t>
            </w:r>
          </w:p>
          <w:p w14:paraId="67F7BA89"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80)</w:t>
            </w:r>
          </w:p>
        </w:tc>
        <w:tc>
          <w:tcPr>
            <w:tcW w:w="2976" w:type="dxa"/>
            <w:tcBorders>
              <w:top w:val="single" w:sz="4" w:space="0" w:color="auto"/>
              <w:left w:val="single" w:sz="4" w:space="0" w:color="auto"/>
              <w:right w:val="single" w:sz="4" w:space="0" w:color="auto"/>
            </w:tcBorders>
            <w:shd w:val="clear" w:color="auto" w:fill="auto"/>
            <w:vAlign w:val="bottom"/>
          </w:tcPr>
          <w:p w14:paraId="25BC08BE" w14:textId="77777777" w:rsidR="008A6072" w:rsidRPr="002B508E" w:rsidRDefault="008A6072" w:rsidP="008A6072">
            <w:pPr>
              <w:tabs>
                <w:tab w:val="left" w:pos="926"/>
              </w:tabs>
              <w:ind w:firstLine="160"/>
              <w:jc w:val="both"/>
              <w:rPr>
                <w:rFonts w:ascii="Arial" w:eastAsia="Arial" w:hAnsi="Arial" w:cs="Arial"/>
                <w:i/>
                <w:iCs/>
              </w:rPr>
            </w:pPr>
            <w:r w:rsidRPr="002B508E">
              <w:rPr>
                <w:rFonts w:ascii="Arial" w:eastAsia="Arial" w:hAnsi="Arial" w:cs="Arial"/>
                <w:i/>
                <w:iCs/>
              </w:rPr>
              <w:t xml:space="preserve">single yarn, of combed </w:t>
            </w:r>
            <w:proofErr w:type="spellStart"/>
            <w:r w:rsidRPr="002B508E">
              <w:rPr>
                <w:rFonts w:ascii="Arial" w:eastAsia="Arial" w:hAnsi="Arial" w:cs="Arial"/>
                <w:i/>
                <w:iCs/>
              </w:rPr>
              <w:t>fibres</w:t>
            </w:r>
            <w:proofErr w:type="spellEnd"/>
            <w:r w:rsidRPr="002B508E">
              <w:rPr>
                <w:rFonts w:ascii="Arial" w:eastAsia="Arial" w:hAnsi="Arial" w:cs="Arial"/>
                <w:i/>
                <w:iCs/>
              </w:rPr>
              <w:t>;</w:t>
            </w:r>
            <w:r w:rsidRPr="002B508E">
              <w:rPr>
                <w:rFonts w:ascii="Arial" w:eastAsia="Arial" w:hAnsi="Arial" w:cs="Arial"/>
                <w:i/>
                <w:iCs/>
              </w:rPr>
              <w:tab/>
              <w:t>measuring less</w:t>
            </w:r>
          </w:p>
          <w:p w14:paraId="39A814E0" w14:textId="77777777" w:rsidR="008A6072" w:rsidRPr="002B508E" w:rsidRDefault="008A6072" w:rsidP="008A6072">
            <w:pPr>
              <w:tabs>
                <w:tab w:val="left" w:pos="1056"/>
                <w:tab w:val="left" w:pos="1992"/>
              </w:tabs>
              <w:rPr>
                <w:rFonts w:ascii="Arial" w:eastAsia="Arial" w:hAnsi="Arial" w:cs="Arial"/>
                <w:i/>
                <w:iCs/>
              </w:rPr>
            </w:pPr>
            <w:r w:rsidRPr="002B508E">
              <w:rPr>
                <w:rFonts w:ascii="Arial" w:eastAsia="Arial" w:hAnsi="Arial" w:cs="Arial"/>
                <w:i/>
                <w:iCs/>
              </w:rPr>
              <w:t>than</w:t>
            </w:r>
            <w:r w:rsidRPr="002B508E">
              <w:rPr>
                <w:rFonts w:ascii="Arial" w:eastAsia="Arial" w:hAnsi="Arial" w:cs="Arial"/>
                <w:i/>
                <w:iCs/>
              </w:rPr>
              <w:tab/>
              <w:t>125</w:t>
            </w:r>
            <w:r w:rsidRPr="002B508E">
              <w:rPr>
                <w:rFonts w:ascii="Arial" w:eastAsia="Arial" w:hAnsi="Arial" w:cs="Arial"/>
                <w:i/>
                <w:iCs/>
              </w:rPr>
              <w:tab/>
            </w:r>
            <w:proofErr w:type="spellStart"/>
            <w:r w:rsidRPr="002B508E">
              <w:rPr>
                <w:rFonts w:ascii="Arial" w:eastAsia="Arial" w:hAnsi="Arial" w:cs="Arial"/>
                <w:i/>
                <w:iCs/>
              </w:rPr>
              <w:t>decitex</w:t>
            </w:r>
            <w:proofErr w:type="spellEnd"/>
          </w:p>
          <w:p w14:paraId="0035A388" w14:textId="77777777" w:rsidR="008A6072" w:rsidRPr="002B508E" w:rsidRDefault="008A6072" w:rsidP="008A6072">
            <w:pPr>
              <w:tabs>
                <w:tab w:val="left" w:pos="1502"/>
                <w:tab w:val="left" w:pos="2088"/>
              </w:tabs>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80</w:t>
            </w:r>
            <w:r w:rsidRPr="002B508E">
              <w:rPr>
                <w:rFonts w:ascii="Arial" w:eastAsia="Arial" w:hAnsi="Arial" w:cs="Arial"/>
                <w:i/>
                <w:iCs/>
              </w:rPr>
              <w:tab/>
            </w:r>
            <w:proofErr w:type="gramStart"/>
            <w:r w:rsidRPr="002B508E">
              <w:rPr>
                <w:rFonts w:ascii="Arial" w:eastAsia="Arial" w:hAnsi="Arial" w:cs="Arial"/>
                <w:i/>
                <w:iCs/>
              </w:rPr>
              <w:t>metric</w:t>
            </w:r>
            <w:proofErr w:type="gramEnd"/>
          </w:p>
          <w:p w14:paraId="24CF36D4" w14:textId="77777777" w:rsidR="008A6072" w:rsidRPr="002B508E" w:rsidRDefault="008A6072" w:rsidP="008A6072">
            <w:pPr>
              <w:rPr>
                <w:rFonts w:ascii="Arial" w:eastAsia="Arial" w:hAnsi="Arial" w:cs="Arial"/>
                <w:i/>
                <w:iCs/>
              </w:rPr>
            </w:pPr>
            <w:r w:rsidRPr="002B508E">
              <w:rPr>
                <w:rFonts w:ascii="Arial" w:eastAsia="Arial" w:hAnsi="Arial" w:cs="Arial"/>
                <w:i/>
                <w:iCs/>
              </w:rPr>
              <w:t>number)</w:t>
            </w:r>
          </w:p>
        </w:tc>
      </w:tr>
      <w:tr w:rsidR="008A6072" w:rsidRPr="002B508E" w14:paraId="2A18D1AD" w14:textId="77777777" w:rsidTr="00A742A2">
        <w:trPr>
          <w:trHeight w:hRule="exact" w:val="1402"/>
          <w:jc w:val="center"/>
        </w:trPr>
        <w:tc>
          <w:tcPr>
            <w:tcW w:w="557" w:type="dxa"/>
            <w:tcBorders>
              <w:top w:val="single" w:sz="4" w:space="0" w:color="auto"/>
              <w:left w:val="single" w:sz="4" w:space="0" w:color="auto"/>
              <w:bottom w:val="single" w:sz="4" w:space="0" w:color="auto"/>
            </w:tcBorders>
            <w:shd w:val="clear" w:color="auto" w:fill="auto"/>
          </w:tcPr>
          <w:p w14:paraId="43F0CE6E" w14:textId="77777777" w:rsidR="008A6072" w:rsidRPr="002B508E" w:rsidRDefault="008A6072" w:rsidP="00FF05A2">
            <w:pPr>
              <w:jc w:val="center"/>
              <w:rPr>
                <w:sz w:val="10"/>
                <w:szCs w:val="10"/>
              </w:rPr>
            </w:pPr>
          </w:p>
        </w:tc>
        <w:tc>
          <w:tcPr>
            <w:tcW w:w="1450" w:type="dxa"/>
            <w:tcBorders>
              <w:top w:val="single" w:sz="4" w:space="0" w:color="auto"/>
              <w:left w:val="single" w:sz="4" w:space="0" w:color="auto"/>
              <w:bottom w:val="single" w:sz="4" w:space="0" w:color="auto"/>
            </w:tcBorders>
            <w:shd w:val="clear" w:color="auto" w:fill="auto"/>
          </w:tcPr>
          <w:p w14:paraId="082C2536" w14:textId="77777777" w:rsidR="008A6072" w:rsidRPr="002B508E" w:rsidRDefault="008A6072" w:rsidP="008A6072">
            <w:pPr>
              <w:rPr>
                <w:sz w:val="10"/>
                <w:szCs w:val="10"/>
              </w:rPr>
            </w:pPr>
          </w:p>
        </w:tc>
        <w:tc>
          <w:tcPr>
            <w:tcW w:w="3960" w:type="dxa"/>
            <w:tcBorders>
              <w:top w:val="single" w:sz="4" w:space="0" w:color="auto"/>
              <w:left w:val="single" w:sz="4" w:space="0" w:color="auto"/>
              <w:bottom w:val="single" w:sz="4" w:space="0" w:color="auto"/>
            </w:tcBorders>
            <w:shd w:val="clear" w:color="auto" w:fill="auto"/>
          </w:tcPr>
          <w:p w14:paraId="209C3487"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rangkap</w:t>
            </w:r>
            <w:proofErr w:type="spellEnd"/>
            <w:r w:rsidRPr="002B508E">
              <w:rPr>
                <w:rFonts w:ascii="Arial" w:eastAsia="Arial" w:hAnsi="Arial" w:cs="Arial"/>
                <w:b/>
                <w:bCs/>
              </w:rPr>
              <w:t xml:space="preserve"> (</w:t>
            </w:r>
            <w:proofErr w:type="spellStart"/>
            <w:r w:rsidRPr="002B508E">
              <w:rPr>
                <w:rFonts w:ascii="Arial" w:eastAsia="Arial" w:hAnsi="Arial" w:cs="Arial"/>
                <w:b/>
                <w:bCs/>
              </w:rPr>
              <w:t>dilipat</w:t>
            </w:r>
            <w:proofErr w:type="spellEnd"/>
            <w:r w:rsidRPr="002B508E">
              <w:rPr>
                <w:rFonts w:ascii="Arial" w:eastAsia="Arial" w:hAnsi="Arial" w:cs="Arial"/>
                <w:b/>
                <w:bCs/>
              </w:rPr>
              <w:t>)</w:t>
            </w:r>
          </w:p>
          <w:p w14:paraId="2397E374"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b/>
                <w:bCs/>
              </w:rPr>
              <w:t>atau</w:t>
            </w:r>
            <w:proofErr w:type="spellEnd"/>
            <w:r w:rsidRPr="002B508E">
              <w:rPr>
                <w:rFonts w:ascii="Arial" w:eastAsia="Arial" w:hAnsi="Arial" w:cs="Arial"/>
                <w:b/>
                <w:bCs/>
              </w:rPr>
              <w:t xml:space="preserve"> </w:t>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kabel</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w:t>
            </w:r>
            <w:proofErr w:type="spellStart"/>
            <w:r w:rsidRPr="002B508E">
              <w:rPr>
                <w:rFonts w:ascii="Arial" w:eastAsia="Arial" w:hAnsi="Arial" w:cs="Arial"/>
                <w:b/>
                <w:bCs/>
              </w:rPr>
              <w:t>serat</w:t>
            </w:r>
            <w:proofErr w:type="spellEnd"/>
            <w:r w:rsidRPr="002B508E">
              <w:rPr>
                <w:rFonts w:ascii="Arial" w:eastAsia="Arial" w:hAnsi="Arial" w:cs="Arial"/>
                <w:b/>
                <w:bCs/>
              </w:rPr>
              <w:t xml:space="preserve"> </w:t>
            </w:r>
            <w:proofErr w:type="spellStart"/>
            <w:r w:rsidRPr="002B508E">
              <w:rPr>
                <w:rFonts w:ascii="Arial" w:eastAsia="Arial" w:hAnsi="Arial" w:cs="Arial"/>
                <w:b/>
                <w:bCs/>
              </w:rPr>
              <w:t>tidak</w:t>
            </w:r>
            <w:proofErr w:type="spellEnd"/>
            <w:r w:rsidRPr="002B508E">
              <w:rPr>
                <w:rFonts w:ascii="Arial" w:eastAsia="Arial" w:hAnsi="Arial" w:cs="Arial"/>
                <w:b/>
                <w:bCs/>
              </w:rPr>
              <w:t xml:space="preserve"> </w:t>
            </w:r>
            <w:proofErr w:type="spellStart"/>
            <w:proofErr w:type="gramStart"/>
            <w:r w:rsidRPr="002B508E">
              <w:rPr>
                <w:rFonts w:ascii="Arial" w:eastAsia="Arial" w:hAnsi="Arial" w:cs="Arial"/>
                <w:b/>
                <w:bCs/>
              </w:rPr>
              <w:t>disisir</w:t>
            </w:r>
            <w:proofErr w:type="spellEnd"/>
            <w:r w:rsidRPr="002B508E">
              <w:rPr>
                <w:rFonts w:ascii="Arial" w:eastAsia="Arial" w:hAnsi="Arial" w:cs="Arial"/>
                <w:b/>
                <w:bCs/>
              </w:rPr>
              <w:t xml:space="preserve"> :</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4FDACC3" w14:textId="77777777" w:rsidR="008A6072" w:rsidRPr="002B508E" w:rsidRDefault="008A6072" w:rsidP="008A6072">
            <w:pPr>
              <w:tabs>
                <w:tab w:val="left" w:pos="1272"/>
                <w:tab w:val="left" w:pos="2515"/>
              </w:tabs>
              <w:jc w:val="both"/>
              <w:rPr>
                <w:rFonts w:ascii="Arial" w:eastAsia="Arial" w:hAnsi="Arial" w:cs="Arial"/>
                <w:i/>
                <w:iCs/>
              </w:rPr>
            </w:pPr>
            <w:r w:rsidRPr="002B508E">
              <w:rPr>
                <w:rFonts w:ascii="Arial" w:eastAsia="Arial" w:hAnsi="Arial" w:cs="Arial"/>
                <w:b/>
                <w:bCs/>
                <w:i/>
                <w:iCs/>
              </w:rPr>
              <w:t>Multiple</w:t>
            </w:r>
            <w:r w:rsidRPr="002B508E">
              <w:rPr>
                <w:rFonts w:ascii="Arial" w:eastAsia="Arial" w:hAnsi="Arial" w:cs="Arial"/>
                <w:b/>
                <w:bCs/>
                <w:i/>
                <w:iCs/>
              </w:rPr>
              <w:tab/>
              <w:t>(folded)</w:t>
            </w:r>
            <w:r w:rsidRPr="002B508E">
              <w:rPr>
                <w:rFonts w:ascii="Arial" w:eastAsia="Arial" w:hAnsi="Arial" w:cs="Arial"/>
                <w:b/>
                <w:bCs/>
                <w:i/>
                <w:iCs/>
              </w:rPr>
              <w:tab/>
              <w:t>or</w:t>
            </w:r>
          </w:p>
          <w:p w14:paraId="62D98396" w14:textId="77777777" w:rsidR="008A6072" w:rsidRPr="002B508E" w:rsidRDefault="008A6072" w:rsidP="008A6072">
            <w:pPr>
              <w:tabs>
                <w:tab w:val="left" w:pos="1334"/>
                <w:tab w:val="left" w:pos="2520"/>
              </w:tabs>
              <w:jc w:val="both"/>
              <w:rPr>
                <w:rFonts w:ascii="Arial" w:eastAsia="Arial" w:hAnsi="Arial" w:cs="Arial"/>
                <w:i/>
                <w:iCs/>
              </w:rPr>
            </w:pPr>
            <w:r w:rsidRPr="002B508E">
              <w:rPr>
                <w:rFonts w:ascii="Arial" w:eastAsia="Arial" w:hAnsi="Arial" w:cs="Arial"/>
                <w:b/>
                <w:bCs/>
                <w:i/>
                <w:iCs/>
              </w:rPr>
              <w:t>cabled</w:t>
            </w:r>
            <w:r w:rsidRPr="002B508E">
              <w:rPr>
                <w:rFonts w:ascii="Arial" w:eastAsia="Arial" w:hAnsi="Arial" w:cs="Arial"/>
                <w:b/>
                <w:bCs/>
                <w:i/>
                <w:iCs/>
              </w:rPr>
              <w:tab/>
              <w:t>yarn,</w:t>
            </w:r>
            <w:r w:rsidRPr="002B508E">
              <w:rPr>
                <w:rFonts w:ascii="Arial" w:eastAsia="Arial" w:hAnsi="Arial" w:cs="Arial"/>
                <w:b/>
                <w:bCs/>
                <w:i/>
                <w:iCs/>
              </w:rPr>
              <w:tab/>
              <w:t>of</w:t>
            </w:r>
          </w:p>
          <w:p w14:paraId="4D9A0E06" w14:textId="77777777" w:rsidR="008A6072" w:rsidRPr="002B508E" w:rsidRDefault="008A6072" w:rsidP="008A6072">
            <w:pPr>
              <w:spacing w:line="228" w:lineRule="auto"/>
              <w:rPr>
                <w:rFonts w:ascii="Arial" w:eastAsia="Arial" w:hAnsi="Arial" w:cs="Arial"/>
                <w:i/>
                <w:iCs/>
              </w:rPr>
            </w:pPr>
            <w:r w:rsidRPr="002B508E">
              <w:rPr>
                <w:rFonts w:ascii="Arial" w:eastAsia="Arial" w:hAnsi="Arial" w:cs="Arial"/>
                <w:b/>
                <w:bCs/>
                <w:i/>
                <w:iCs/>
              </w:rPr>
              <w:t xml:space="preserve">uncombed </w:t>
            </w:r>
            <w:proofErr w:type="spellStart"/>
            <w:r w:rsidRPr="002B508E">
              <w:rPr>
                <w:rFonts w:ascii="Arial" w:eastAsia="Arial" w:hAnsi="Arial" w:cs="Arial"/>
                <w:b/>
                <w:bCs/>
                <w:i/>
                <w:iCs/>
              </w:rPr>
              <w:t>fibres</w:t>
            </w:r>
            <w:proofErr w:type="spellEnd"/>
          </w:p>
        </w:tc>
      </w:tr>
    </w:tbl>
    <w:p w14:paraId="153096FE" w14:textId="77777777" w:rsidR="008A6072" w:rsidRPr="002B508E" w:rsidRDefault="008A6072" w:rsidP="008A6072">
      <w:pPr>
        <w:spacing w:line="1" w:lineRule="exact"/>
        <w:rPr>
          <w:sz w:val="2"/>
          <w:szCs w:val="2"/>
        </w:rPr>
      </w:pPr>
      <w:r w:rsidRPr="002B508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1450"/>
        <w:gridCol w:w="3960"/>
        <w:gridCol w:w="2976"/>
      </w:tblGrid>
      <w:tr w:rsidR="00D922D0" w:rsidRPr="002B508E" w14:paraId="400C55A5" w14:textId="77777777" w:rsidTr="00A742A2">
        <w:trPr>
          <w:trHeight w:hRule="exact" w:val="552"/>
          <w:jc w:val="center"/>
        </w:trPr>
        <w:tc>
          <w:tcPr>
            <w:tcW w:w="557" w:type="dxa"/>
            <w:tcBorders>
              <w:top w:val="single" w:sz="4" w:space="0" w:color="auto"/>
              <w:left w:val="single" w:sz="4" w:space="0" w:color="auto"/>
            </w:tcBorders>
            <w:shd w:val="clear" w:color="auto" w:fill="auto"/>
            <w:vAlign w:val="center"/>
          </w:tcPr>
          <w:p w14:paraId="041D4A25" w14:textId="4D0C213F" w:rsidR="00D922D0" w:rsidRPr="002B508E" w:rsidRDefault="00D922D0" w:rsidP="00D922D0">
            <w:pPr>
              <w:jc w:val="center"/>
              <w:rPr>
                <w:rFonts w:ascii="Arial" w:eastAsia="Arial" w:hAnsi="Arial" w:cs="Arial"/>
                <w:i/>
                <w:iCs/>
              </w:rPr>
            </w:pPr>
            <w:r w:rsidRPr="002B508E">
              <w:rPr>
                <w:b/>
                <w:bCs/>
              </w:rPr>
              <w:lastRenderedPageBreak/>
              <w:t>No</w:t>
            </w:r>
          </w:p>
        </w:tc>
        <w:tc>
          <w:tcPr>
            <w:tcW w:w="1450" w:type="dxa"/>
            <w:tcBorders>
              <w:top w:val="single" w:sz="4" w:space="0" w:color="auto"/>
              <w:left w:val="single" w:sz="4" w:space="0" w:color="auto"/>
            </w:tcBorders>
            <w:shd w:val="clear" w:color="auto" w:fill="auto"/>
            <w:vAlign w:val="center"/>
          </w:tcPr>
          <w:p w14:paraId="72B225EF" w14:textId="563F984A" w:rsidR="00D922D0" w:rsidRPr="002B508E" w:rsidRDefault="00D922D0" w:rsidP="00D922D0">
            <w:pPr>
              <w:rPr>
                <w:rFonts w:ascii="Arial" w:eastAsia="Arial" w:hAnsi="Arial" w:cs="Arial"/>
                <w:i/>
                <w:iCs/>
              </w:rPr>
            </w:pPr>
            <w:r w:rsidRPr="002B508E">
              <w:rPr>
                <w:b/>
                <w:bCs/>
              </w:rPr>
              <w:t>HS Number</w:t>
            </w:r>
          </w:p>
        </w:tc>
        <w:tc>
          <w:tcPr>
            <w:tcW w:w="3960" w:type="dxa"/>
            <w:tcBorders>
              <w:top w:val="single" w:sz="4" w:space="0" w:color="auto"/>
              <w:left w:val="single" w:sz="4" w:space="0" w:color="auto"/>
            </w:tcBorders>
            <w:shd w:val="clear" w:color="auto" w:fill="auto"/>
            <w:vAlign w:val="center"/>
          </w:tcPr>
          <w:p w14:paraId="37664061" w14:textId="14590A9B" w:rsidR="00D922D0" w:rsidRPr="002B508E" w:rsidRDefault="00D922D0" w:rsidP="00D922D0">
            <w:pPr>
              <w:jc w:val="center"/>
              <w:rPr>
                <w:rFonts w:ascii="Arial" w:eastAsia="Arial" w:hAnsi="Arial" w:cs="Arial"/>
                <w:i/>
                <w:iCs/>
              </w:rPr>
            </w:pPr>
            <w:proofErr w:type="spellStart"/>
            <w:r w:rsidRPr="002B508E">
              <w:rPr>
                <w:b/>
                <w:bCs/>
              </w:rPr>
              <w:t>Uraian</w:t>
            </w:r>
            <w:proofErr w:type="spellEnd"/>
            <w:r w:rsidRPr="002B508E">
              <w:rPr>
                <w:b/>
                <w:bCs/>
              </w:rPr>
              <w:t xml:space="preserve"> Barang</w:t>
            </w:r>
          </w:p>
        </w:tc>
        <w:tc>
          <w:tcPr>
            <w:tcW w:w="2976" w:type="dxa"/>
            <w:tcBorders>
              <w:top w:val="single" w:sz="4" w:space="0" w:color="auto"/>
              <w:left w:val="single" w:sz="4" w:space="0" w:color="auto"/>
              <w:right w:val="single" w:sz="4" w:space="0" w:color="auto"/>
            </w:tcBorders>
            <w:shd w:val="clear" w:color="auto" w:fill="auto"/>
            <w:vAlign w:val="center"/>
          </w:tcPr>
          <w:p w14:paraId="68C09B22" w14:textId="79579C30" w:rsidR="00D922D0" w:rsidRPr="002B508E" w:rsidRDefault="00D922D0" w:rsidP="00D922D0">
            <w:pPr>
              <w:jc w:val="center"/>
              <w:rPr>
                <w:rFonts w:ascii="Arial" w:eastAsia="Arial" w:hAnsi="Arial" w:cs="Arial"/>
                <w:i/>
                <w:iCs/>
              </w:rPr>
            </w:pPr>
            <w:r w:rsidRPr="002B508E">
              <w:rPr>
                <w:b/>
                <w:bCs/>
                <w:i/>
                <w:iCs/>
              </w:rPr>
              <w:t>Description of Goods</w:t>
            </w:r>
          </w:p>
        </w:tc>
      </w:tr>
      <w:tr w:rsidR="008A6072" w:rsidRPr="002B508E" w14:paraId="4D65759C" w14:textId="77777777" w:rsidTr="00A742A2">
        <w:trPr>
          <w:trHeight w:hRule="exact" w:val="2218"/>
          <w:jc w:val="center"/>
        </w:trPr>
        <w:tc>
          <w:tcPr>
            <w:tcW w:w="557" w:type="dxa"/>
            <w:tcBorders>
              <w:top w:val="single" w:sz="4" w:space="0" w:color="auto"/>
              <w:left w:val="single" w:sz="4" w:space="0" w:color="auto"/>
            </w:tcBorders>
            <w:shd w:val="clear" w:color="auto" w:fill="auto"/>
          </w:tcPr>
          <w:p w14:paraId="343E832B" w14:textId="77777777" w:rsidR="008A6072" w:rsidRPr="002B508E" w:rsidRDefault="008A6072" w:rsidP="00FF05A2">
            <w:pPr>
              <w:jc w:val="center"/>
              <w:rPr>
                <w:rFonts w:ascii="Arial" w:eastAsia="Arial" w:hAnsi="Arial" w:cs="Arial"/>
                <w:i/>
                <w:iCs/>
              </w:rPr>
            </w:pPr>
            <w:r w:rsidRPr="002B508E">
              <w:rPr>
                <w:rFonts w:ascii="Arial" w:eastAsia="Arial" w:hAnsi="Arial" w:cs="Arial"/>
              </w:rPr>
              <w:t>23</w:t>
            </w:r>
          </w:p>
        </w:tc>
        <w:tc>
          <w:tcPr>
            <w:tcW w:w="1450" w:type="dxa"/>
            <w:tcBorders>
              <w:top w:val="single" w:sz="4" w:space="0" w:color="auto"/>
              <w:left w:val="single" w:sz="4" w:space="0" w:color="auto"/>
            </w:tcBorders>
            <w:shd w:val="clear" w:color="auto" w:fill="auto"/>
          </w:tcPr>
          <w:p w14:paraId="5D3AD57F" w14:textId="77777777" w:rsidR="008A6072" w:rsidRPr="002B508E" w:rsidRDefault="008A6072" w:rsidP="008A6072">
            <w:pPr>
              <w:rPr>
                <w:rFonts w:ascii="Arial" w:eastAsia="Arial" w:hAnsi="Arial" w:cs="Arial"/>
                <w:i/>
                <w:iCs/>
              </w:rPr>
            </w:pPr>
            <w:r w:rsidRPr="002B508E">
              <w:rPr>
                <w:rFonts w:ascii="Arial" w:eastAsia="Arial" w:hAnsi="Arial" w:cs="Arial"/>
              </w:rPr>
              <w:t>5206.31.00</w:t>
            </w:r>
          </w:p>
        </w:tc>
        <w:tc>
          <w:tcPr>
            <w:tcW w:w="3960" w:type="dxa"/>
            <w:tcBorders>
              <w:top w:val="single" w:sz="4" w:space="0" w:color="auto"/>
              <w:left w:val="single" w:sz="4" w:space="0" w:color="auto"/>
            </w:tcBorders>
            <w:shd w:val="clear" w:color="auto" w:fill="auto"/>
          </w:tcPr>
          <w:p w14:paraId="351D50EA"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40B5EA70" w14:textId="77777777" w:rsidR="008A6072" w:rsidRPr="002B508E" w:rsidRDefault="008A6072" w:rsidP="008A6072">
            <w:pPr>
              <w:ind w:left="820"/>
              <w:jc w:val="both"/>
              <w:rPr>
                <w:rFonts w:ascii="Arial" w:eastAsia="Arial" w:hAnsi="Arial" w:cs="Arial"/>
                <w:i/>
                <w:iCs/>
              </w:rPr>
            </w:pPr>
            <w:r w:rsidRPr="002B508E">
              <w:rPr>
                <w:rFonts w:ascii="Arial" w:eastAsia="Arial" w:hAnsi="Arial" w:cs="Arial"/>
              </w:rPr>
              <w:t xml:space="preserve">714,29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atau</w:t>
            </w:r>
            <w:proofErr w:type="spellEnd"/>
            <w:r w:rsidRPr="002B508E">
              <w:rPr>
                <w:rFonts w:ascii="Arial" w:eastAsia="Arial" w:hAnsi="Arial" w:cs="Arial"/>
              </w:rPr>
              <w:t xml:space="preserve"> </w:t>
            </w:r>
            <w:proofErr w:type="spellStart"/>
            <w:r w:rsidRPr="002B508E">
              <w:rPr>
                <w:rFonts w:ascii="Arial" w:eastAsia="Arial" w:hAnsi="Arial" w:cs="Arial"/>
              </w:rPr>
              <w:t>lebih</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1DEFA4D4"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0D932033" w14:textId="77777777" w:rsidR="008A6072" w:rsidRPr="002B508E" w:rsidRDefault="008A6072" w:rsidP="008A6072">
            <w:pPr>
              <w:tabs>
                <w:tab w:val="left" w:pos="1354"/>
                <w:tab w:val="right" w:pos="2774"/>
              </w:tabs>
              <w:jc w:val="both"/>
              <w:rPr>
                <w:rFonts w:ascii="Arial" w:eastAsia="Arial" w:hAnsi="Arial" w:cs="Arial"/>
                <w:i/>
                <w:iCs/>
              </w:rPr>
            </w:pPr>
            <w:r w:rsidRPr="002B508E">
              <w:rPr>
                <w:rFonts w:ascii="Arial" w:eastAsia="Arial" w:hAnsi="Arial" w:cs="Arial"/>
                <w:i/>
                <w:iCs/>
              </w:rPr>
              <w:t>cabled</w:t>
            </w:r>
            <w:r w:rsidRPr="002B508E">
              <w:rPr>
                <w:rFonts w:ascii="Arial" w:eastAsia="Arial" w:hAnsi="Arial" w:cs="Arial"/>
                <w:i/>
                <w:iCs/>
              </w:rPr>
              <w:tab/>
              <w:t>yarn,</w:t>
            </w:r>
            <w:r w:rsidRPr="002B508E">
              <w:rPr>
                <w:rFonts w:ascii="Arial" w:eastAsia="Arial" w:hAnsi="Arial" w:cs="Arial"/>
                <w:i/>
                <w:iCs/>
              </w:rPr>
              <w:tab/>
              <w:t>of</w:t>
            </w:r>
          </w:p>
          <w:p w14:paraId="60470D6E"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uncombed</w:t>
            </w:r>
            <w:r w:rsidRPr="002B508E">
              <w:rPr>
                <w:rFonts w:ascii="Arial" w:eastAsia="Arial" w:hAnsi="Arial" w:cs="Arial"/>
                <w:i/>
                <w:iCs/>
              </w:rPr>
              <w:tab/>
            </w:r>
            <w:proofErr w:type="spellStart"/>
            <w:r w:rsidRPr="002B508E">
              <w:rPr>
                <w:rFonts w:ascii="Arial" w:eastAsia="Arial" w:hAnsi="Arial" w:cs="Arial"/>
                <w:i/>
                <w:iCs/>
              </w:rPr>
              <w:t>fibres</w:t>
            </w:r>
            <w:proofErr w:type="spellEnd"/>
            <w:r w:rsidRPr="002B508E">
              <w:rPr>
                <w:rFonts w:ascii="Arial" w:eastAsia="Arial" w:hAnsi="Arial" w:cs="Arial"/>
                <w:i/>
                <w:iCs/>
              </w:rPr>
              <w:t>;</w:t>
            </w:r>
          </w:p>
          <w:p w14:paraId="20DB2B0D" w14:textId="77777777" w:rsidR="008A6072" w:rsidRPr="002B508E" w:rsidRDefault="008A6072" w:rsidP="008A6072">
            <w:pPr>
              <w:tabs>
                <w:tab w:val="left" w:pos="1435"/>
                <w:tab w:val="right" w:pos="2741"/>
              </w:tabs>
              <w:jc w:val="both"/>
              <w:rPr>
                <w:rFonts w:ascii="Arial" w:eastAsia="Arial" w:hAnsi="Arial" w:cs="Arial"/>
                <w:i/>
                <w:iCs/>
              </w:rPr>
            </w:pPr>
            <w:r w:rsidRPr="002B508E">
              <w:rPr>
                <w:rFonts w:ascii="Arial" w:eastAsia="Arial" w:hAnsi="Arial" w:cs="Arial"/>
                <w:i/>
                <w:iCs/>
              </w:rPr>
              <w:t>measuring</w:t>
            </w:r>
            <w:r w:rsidRPr="002B508E">
              <w:rPr>
                <w:rFonts w:ascii="Arial" w:eastAsia="Arial" w:hAnsi="Arial" w:cs="Arial"/>
                <w:i/>
                <w:iCs/>
              </w:rPr>
              <w:tab/>
              <w:t>per</w:t>
            </w:r>
            <w:r w:rsidRPr="002B508E">
              <w:rPr>
                <w:rFonts w:ascii="Arial" w:eastAsia="Arial" w:hAnsi="Arial" w:cs="Arial"/>
                <w:i/>
                <w:iCs/>
              </w:rPr>
              <w:tab/>
              <w:t>single</w:t>
            </w:r>
          </w:p>
          <w:p w14:paraId="130F4F64"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 xml:space="preserve">yarn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or more (not exceeding 14 metric number per single yarn)</w:t>
            </w:r>
          </w:p>
        </w:tc>
      </w:tr>
      <w:tr w:rsidR="008A6072" w:rsidRPr="002B508E" w14:paraId="5C6C62C5" w14:textId="77777777" w:rsidTr="00A742A2">
        <w:trPr>
          <w:trHeight w:hRule="exact" w:val="2770"/>
          <w:jc w:val="center"/>
        </w:trPr>
        <w:tc>
          <w:tcPr>
            <w:tcW w:w="557" w:type="dxa"/>
            <w:tcBorders>
              <w:top w:val="single" w:sz="4" w:space="0" w:color="auto"/>
              <w:left w:val="single" w:sz="4" w:space="0" w:color="auto"/>
            </w:tcBorders>
            <w:shd w:val="clear" w:color="auto" w:fill="auto"/>
          </w:tcPr>
          <w:p w14:paraId="485DCA0C" w14:textId="77777777" w:rsidR="008A6072" w:rsidRPr="002B508E" w:rsidRDefault="008A6072" w:rsidP="00FF05A2">
            <w:pPr>
              <w:jc w:val="center"/>
              <w:rPr>
                <w:rFonts w:ascii="Arial" w:eastAsia="Arial" w:hAnsi="Arial" w:cs="Arial"/>
                <w:i/>
                <w:iCs/>
              </w:rPr>
            </w:pPr>
            <w:r w:rsidRPr="002B508E">
              <w:rPr>
                <w:rFonts w:ascii="Arial" w:eastAsia="Arial" w:hAnsi="Arial" w:cs="Arial"/>
              </w:rPr>
              <w:t>24</w:t>
            </w:r>
          </w:p>
        </w:tc>
        <w:tc>
          <w:tcPr>
            <w:tcW w:w="1450" w:type="dxa"/>
            <w:tcBorders>
              <w:top w:val="single" w:sz="4" w:space="0" w:color="auto"/>
              <w:left w:val="single" w:sz="4" w:space="0" w:color="auto"/>
            </w:tcBorders>
            <w:shd w:val="clear" w:color="auto" w:fill="auto"/>
          </w:tcPr>
          <w:p w14:paraId="511D092C" w14:textId="77777777" w:rsidR="008A6072" w:rsidRPr="002B508E" w:rsidRDefault="008A6072" w:rsidP="008A6072">
            <w:pPr>
              <w:rPr>
                <w:rFonts w:ascii="Arial" w:eastAsia="Arial" w:hAnsi="Arial" w:cs="Arial"/>
                <w:i/>
                <w:iCs/>
              </w:rPr>
            </w:pPr>
            <w:r w:rsidRPr="002B508E">
              <w:rPr>
                <w:rFonts w:ascii="Arial" w:eastAsia="Arial" w:hAnsi="Arial" w:cs="Arial"/>
              </w:rPr>
              <w:t>5206.32.00</w:t>
            </w:r>
          </w:p>
        </w:tc>
        <w:tc>
          <w:tcPr>
            <w:tcW w:w="3960" w:type="dxa"/>
            <w:tcBorders>
              <w:top w:val="single" w:sz="4" w:space="0" w:color="auto"/>
              <w:left w:val="single" w:sz="4" w:space="0" w:color="auto"/>
            </w:tcBorders>
            <w:shd w:val="clear" w:color="auto" w:fill="auto"/>
          </w:tcPr>
          <w:p w14:paraId="61F5BC84"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2B4E047F"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714,29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232,56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43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6B0F4F3B" w14:textId="77777777" w:rsidR="008A6072" w:rsidRPr="002B508E" w:rsidRDefault="008A6072" w:rsidP="008A6072">
            <w:pPr>
              <w:tabs>
                <w:tab w:val="center" w:pos="1603"/>
                <w:tab w:val="right" w:pos="2765"/>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455F7522" w14:textId="77777777" w:rsidR="008A6072" w:rsidRPr="002B508E" w:rsidRDefault="008A6072" w:rsidP="008A6072">
            <w:pPr>
              <w:tabs>
                <w:tab w:val="center" w:pos="1603"/>
                <w:tab w:val="right" w:pos="2774"/>
              </w:tabs>
              <w:jc w:val="both"/>
              <w:rPr>
                <w:rFonts w:ascii="Arial" w:eastAsia="Arial" w:hAnsi="Arial" w:cs="Arial"/>
                <w:i/>
                <w:iCs/>
              </w:rPr>
            </w:pPr>
            <w:r w:rsidRPr="002B508E">
              <w:rPr>
                <w:rFonts w:ascii="Arial" w:eastAsia="Arial" w:hAnsi="Arial" w:cs="Arial"/>
                <w:i/>
                <w:iCs/>
              </w:rPr>
              <w:t>cabled</w:t>
            </w:r>
            <w:r w:rsidRPr="002B508E">
              <w:rPr>
                <w:rFonts w:ascii="Arial" w:eastAsia="Arial" w:hAnsi="Arial" w:cs="Arial"/>
                <w:i/>
                <w:iCs/>
              </w:rPr>
              <w:tab/>
              <w:t>yarn,</w:t>
            </w:r>
            <w:r w:rsidRPr="002B508E">
              <w:rPr>
                <w:rFonts w:ascii="Arial" w:eastAsia="Arial" w:hAnsi="Arial" w:cs="Arial"/>
                <w:i/>
                <w:iCs/>
              </w:rPr>
              <w:tab/>
              <w:t>of</w:t>
            </w:r>
          </w:p>
          <w:p w14:paraId="7A1D6600"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uncombed</w:t>
            </w:r>
            <w:r w:rsidRPr="002B508E">
              <w:rPr>
                <w:rFonts w:ascii="Arial" w:eastAsia="Arial" w:hAnsi="Arial" w:cs="Arial"/>
                <w:i/>
                <w:iCs/>
              </w:rPr>
              <w:tab/>
            </w:r>
            <w:proofErr w:type="spellStart"/>
            <w:r w:rsidRPr="002B508E">
              <w:rPr>
                <w:rFonts w:ascii="Arial" w:eastAsia="Arial" w:hAnsi="Arial" w:cs="Arial"/>
                <w:i/>
                <w:iCs/>
              </w:rPr>
              <w:t>fibres</w:t>
            </w:r>
            <w:proofErr w:type="spellEnd"/>
            <w:r w:rsidRPr="002B508E">
              <w:rPr>
                <w:rFonts w:ascii="Arial" w:eastAsia="Arial" w:hAnsi="Arial" w:cs="Arial"/>
                <w:i/>
                <w:iCs/>
              </w:rPr>
              <w:t>;</w:t>
            </w:r>
          </w:p>
          <w:p w14:paraId="54DF073C" w14:textId="77777777" w:rsidR="008A6072" w:rsidRPr="002B508E" w:rsidRDefault="008A6072" w:rsidP="008A6072">
            <w:pPr>
              <w:tabs>
                <w:tab w:val="center" w:pos="1603"/>
                <w:tab w:val="right" w:pos="2741"/>
              </w:tabs>
              <w:jc w:val="both"/>
              <w:rPr>
                <w:rFonts w:ascii="Arial" w:eastAsia="Arial" w:hAnsi="Arial" w:cs="Arial"/>
                <w:i/>
                <w:iCs/>
              </w:rPr>
            </w:pPr>
            <w:r w:rsidRPr="002B508E">
              <w:rPr>
                <w:rFonts w:ascii="Arial" w:eastAsia="Arial" w:hAnsi="Arial" w:cs="Arial"/>
                <w:i/>
                <w:iCs/>
              </w:rPr>
              <w:t>measuring</w:t>
            </w:r>
            <w:r w:rsidRPr="002B508E">
              <w:rPr>
                <w:rFonts w:ascii="Arial" w:eastAsia="Arial" w:hAnsi="Arial" w:cs="Arial"/>
                <w:i/>
                <w:iCs/>
              </w:rPr>
              <w:tab/>
              <w:t>per</w:t>
            </w:r>
            <w:r w:rsidRPr="002B508E">
              <w:rPr>
                <w:rFonts w:ascii="Arial" w:eastAsia="Arial" w:hAnsi="Arial" w:cs="Arial"/>
                <w:i/>
                <w:iCs/>
              </w:rPr>
              <w:tab/>
              <w:t>single</w:t>
            </w:r>
          </w:p>
          <w:p w14:paraId="0B255EBE" w14:textId="77777777" w:rsidR="008A6072" w:rsidRPr="002B508E" w:rsidRDefault="008A6072" w:rsidP="008A6072">
            <w:pPr>
              <w:tabs>
                <w:tab w:val="left" w:pos="706"/>
                <w:tab w:val="right" w:pos="2750"/>
              </w:tabs>
              <w:jc w:val="both"/>
              <w:rPr>
                <w:rFonts w:ascii="Arial" w:eastAsia="Arial" w:hAnsi="Arial" w:cs="Arial"/>
                <w:i/>
                <w:iCs/>
              </w:rPr>
            </w:pPr>
            <w:r w:rsidRPr="002B508E">
              <w:rPr>
                <w:rFonts w:ascii="Arial" w:eastAsia="Arial" w:hAnsi="Arial" w:cs="Arial"/>
                <w:i/>
                <w:iCs/>
              </w:rPr>
              <w:t xml:space="preserve">yarn&lt; 714.29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 &gt;</w:t>
            </w:r>
            <w:r w:rsidRPr="002B508E">
              <w:rPr>
                <w:rFonts w:ascii="Arial" w:eastAsia="Arial" w:hAnsi="Arial" w:cs="Arial"/>
                <w:i/>
                <w:iCs/>
              </w:rPr>
              <w:tab/>
              <w:t>232.56</w:t>
            </w:r>
            <w:r w:rsidRPr="002B508E">
              <w:rPr>
                <w:rFonts w:ascii="Arial" w:eastAsia="Arial" w:hAnsi="Arial" w:cs="Arial"/>
                <w:i/>
                <w:iCs/>
              </w:rPr>
              <w:tab/>
            </w:r>
            <w:proofErr w:type="spellStart"/>
            <w:r w:rsidRPr="002B508E">
              <w:rPr>
                <w:rFonts w:ascii="Arial" w:eastAsia="Arial" w:hAnsi="Arial" w:cs="Arial"/>
                <w:i/>
                <w:iCs/>
              </w:rPr>
              <w:t>decitex</w:t>
            </w:r>
            <w:proofErr w:type="spellEnd"/>
          </w:p>
          <w:p w14:paraId="33B05F9D" w14:textId="77777777" w:rsidR="008A6072" w:rsidRPr="002B508E" w:rsidRDefault="008A6072" w:rsidP="008A6072">
            <w:pPr>
              <w:tabs>
                <w:tab w:val="center" w:pos="1594"/>
                <w:tab w:val="right" w:pos="2736"/>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14</w:t>
            </w:r>
            <w:r w:rsidRPr="002B508E">
              <w:rPr>
                <w:rFonts w:ascii="Arial" w:eastAsia="Arial" w:hAnsi="Arial" w:cs="Arial"/>
                <w:i/>
                <w:iCs/>
              </w:rPr>
              <w:tab/>
            </w:r>
            <w:proofErr w:type="gramStart"/>
            <w:r w:rsidRPr="002B508E">
              <w:rPr>
                <w:rFonts w:ascii="Arial" w:eastAsia="Arial" w:hAnsi="Arial" w:cs="Arial"/>
                <w:i/>
                <w:iCs/>
              </w:rPr>
              <w:t>metric</w:t>
            </w:r>
            <w:proofErr w:type="gramEnd"/>
          </w:p>
          <w:p w14:paraId="1050D38B" w14:textId="77777777" w:rsidR="008A6072" w:rsidRPr="002B508E" w:rsidRDefault="008A6072" w:rsidP="008A6072">
            <w:pPr>
              <w:tabs>
                <w:tab w:val="left" w:pos="1397"/>
                <w:tab w:val="left" w:pos="2414"/>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07D0363E" w14:textId="77777777" w:rsidR="008A6072" w:rsidRPr="002B508E" w:rsidRDefault="008A6072" w:rsidP="008A6072">
            <w:pPr>
              <w:tabs>
                <w:tab w:val="left" w:pos="1397"/>
                <w:tab w:val="left" w:pos="2059"/>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43</w:t>
            </w:r>
            <w:r w:rsidRPr="002B508E">
              <w:rPr>
                <w:rFonts w:ascii="Arial" w:eastAsia="Arial" w:hAnsi="Arial" w:cs="Arial"/>
                <w:i/>
                <w:iCs/>
              </w:rPr>
              <w:tab/>
            </w:r>
            <w:proofErr w:type="gramStart"/>
            <w:r w:rsidRPr="002B508E">
              <w:rPr>
                <w:rFonts w:ascii="Arial" w:eastAsia="Arial" w:hAnsi="Arial" w:cs="Arial"/>
                <w:i/>
                <w:iCs/>
              </w:rPr>
              <w:t>metric</w:t>
            </w:r>
            <w:proofErr w:type="gramEnd"/>
          </w:p>
          <w:p w14:paraId="59BDAB95"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7DD70C21" w14:textId="77777777" w:rsidTr="00A742A2">
        <w:trPr>
          <w:trHeight w:hRule="exact" w:val="2770"/>
          <w:jc w:val="center"/>
        </w:trPr>
        <w:tc>
          <w:tcPr>
            <w:tcW w:w="557" w:type="dxa"/>
            <w:tcBorders>
              <w:top w:val="single" w:sz="4" w:space="0" w:color="auto"/>
              <w:left w:val="single" w:sz="4" w:space="0" w:color="auto"/>
            </w:tcBorders>
            <w:shd w:val="clear" w:color="auto" w:fill="auto"/>
          </w:tcPr>
          <w:p w14:paraId="45161222" w14:textId="77777777" w:rsidR="008A6072" w:rsidRPr="002B508E" w:rsidRDefault="008A6072" w:rsidP="00FF05A2">
            <w:pPr>
              <w:jc w:val="center"/>
              <w:rPr>
                <w:rFonts w:ascii="Arial" w:eastAsia="Arial" w:hAnsi="Arial" w:cs="Arial"/>
                <w:i/>
                <w:iCs/>
              </w:rPr>
            </w:pPr>
            <w:r w:rsidRPr="002B508E">
              <w:rPr>
                <w:rFonts w:ascii="Arial" w:eastAsia="Arial" w:hAnsi="Arial" w:cs="Arial"/>
              </w:rPr>
              <w:t>25</w:t>
            </w:r>
          </w:p>
        </w:tc>
        <w:tc>
          <w:tcPr>
            <w:tcW w:w="1450" w:type="dxa"/>
            <w:tcBorders>
              <w:top w:val="single" w:sz="4" w:space="0" w:color="auto"/>
              <w:left w:val="single" w:sz="4" w:space="0" w:color="auto"/>
            </w:tcBorders>
            <w:shd w:val="clear" w:color="auto" w:fill="auto"/>
          </w:tcPr>
          <w:p w14:paraId="7AC271C6" w14:textId="77777777" w:rsidR="008A6072" w:rsidRPr="002B508E" w:rsidRDefault="008A6072" w:rsidP="008A6072">
            <w:pPr>
              <w:rPr>
                <w:rFonts w:ascii="Arial" w:eastAsia="Arial" w:hAnsi="Arial" w:cs="Arial"/>
                <w:i/>
                <w:iCs/>
              </w:rPr>
            </w:pPr>
            <w:r w:rsidRPr="002B508E">
              <w:rPr>
                <w:rFonts w:ascii="Arial" w:eastAsia="Arial" w:hAnsi="Arial" w:cs="Arial"/>
              </w:rPr>
              <w:t>5206.33.00</w:t>
            </w:r>
          </w:p>
        </w:tc>
        <w:tc>
          <w:tcPr>
            <w:tcW w:w="3960" w:type="dxa"/>
            <w:tcBorders>
              <w:top w:val="single" w:sz="4" w:space="0" w:color="auto"/>
              <w:left w:val="single" w:sz="4" w:space="0" w:color="auto"/>
            </w:tcBorders>
            <w:shd w:val="clear" w:color="auto" w:fill="auto"/>
          </w:tcPr>
          <w:p w14:paraId="1093A774"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0B8BBD9F"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232,56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192,31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43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52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0AF6443F"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4A4E34E" w14:textId="77777777" w:rsidR="008A6072" w:rsidRPr="002B508E" w:rsidRDefault="008A6072" w:rsidP="008A6072">
            <w:pPr>
              <w:tabs>
                <w:tab w:val="right" w:pos="1886"/>
                <w:tab w:val="right" w:pos="2774"/>
              </w:tabs>
              <w:jc w:val="both"/>
              <w:rPr>
                <w:rFonts w:ascii="Arial" w:eastAsia="Arial" w:hAnsi="Arial" w:cs="Arial"/>
                <w:i/>
                <w:iCs/>
              </w:rPr>
            </w:pPr>
            <w:r w:rsidRPr="002B508E">
              <w:rPr>
                <w:rFonts w:ascii="Arial" w:eastAsia="Arial" w:hAnsi="Arial" w:cs="Arial"/>
                <w:i/>
                <w:iCs/>
              </w:rPr>
              <w:t>cabled</w:t>
            </w:r>
            <w:r w:rsidRPr="002B508E">
              <w:rPr>
                <w:rFonts w:ascii="Arial" w:eastAsia="Arial" w:hAnsi="Arial" w:cs="Arial"/>
                <w:i/>
                <w:iCs/>
              </w:rPr>
              <w:tab/>
              <w:t>yarn,</w:t>
            </w:r>
            <w:r w:rsidRPr="002B508E">
              <w:rPr>
                <w:rFonts w:ascii="Arial" w:eastAsia="Arial" w:hAnsi="Arial" w:cs="Arial"/>
                <w:i/>
                <w:iCs/>
              </w:rPr>
              <w:tab/>
              <w:t>of</w:t>
            </w:r>
          </w:p>
          <w:p w14:paraId="64B0E693" w14:textId="77777777" w:rsidR="008A6072" w:rsidRPr="002B508E" w:rsidRDefault="008A6072" w:rsidP="008A6072">
            <w:pPr>
              <w:tabs>
                <w:tab w:val="right" w:pos="2726"/>
              </w:tabs>
              <w:jc w:val="both"/>
              <w:rPr>
                <w:rFonts w:ascii="Arial" w:eastAsia="Arial" w:hAnsi="Arial" w:cs="Arial"/>
                <w:i/>
                <w:iCs/>
              </w:rPr>
            </w:pPr>
            <w:r w:rsidRPr="002B508E">
              <w:rPr>
                <w:rFonts w:ascii="Arial" w:eastAsia="Arial" w:hAnsi="Arial" w:cs="Arial"/>
                <w:i/>
                <w:iCs/>
              </w:rPr>
              <w:t>uncombed</w:t>
            </w:r>
            <w:r w:rsidRPr="002B508E">
              <w:rPr>
                <w:rFonts w:ascii="Arial" w:eastAsia="Arial" w:hAnsi="Arial" w:cs="Arial"/>
                <w:i/>
                <w:iCs/>
              </w:rPr>
              <w:tab/>
            </w:r>
            <w:proofErr w:type="spellStart"/>
            <w:r w:rsidRPr="002B508E">
              <w:rPr>
                <w:rFonts w:ascii="Arial" w:eastAsia="Arial" w:hAnsi="Arial" w:cs="Arial"/>
                <w:i/>
                <w:iCs/>
              </w:rPr>
              <w:t>fibres</w:t>
            </w:r>
            <w:proofErr w:type="spellEnd"/>
            <w:r w:rsidRPr="002B508E">
              <w:rPr>
                <w:rFonts w:ascii="Arial" w:eastAsia="Arial" w:hAnsi="Arial" w:cs="Arial"/>
                <w:i/>
                <w:iCs/>
              </w:rPr>
              <w:t>;</w:t>
            </w:r>
          </w:p>
          <w:p w14:paraId="718A7AED" w14:textId="77777777" w:rsidR="008A6072" w:rsidRPr="002B508E" w:rsidRDefault="008A6072" w:rsidP="008A6072">
            <w:pPr>
              <w:tabs>
                <w:tab w:val="right" w:pos="1886"/>
                <w:tab w:val="right" w:pos="2741"/>
              </w:tabs>
              <w:jc w:val="both"/>
              <w:rPr>
                <w:rFonts w:ascii="Arial" w:eastAsia="Arial" w:hAnsi="Arial" w:cs="Arial"/>
                <w:i/>
                <w:iCs/>
              </w:rPr>
            </w:pPr>
            <w:r w:rsidRPr="002B508E">
              <w:rPr>
                <w:rFonts w:ascii="Arial" w:eastAsia="Arial" w:hAnsi="Arial" w:cs="Arial"/>
                <w:i/>
                <w:iCs/>
              </w:rPr>
              <w:t>measuring</w:t>
            </w:r>
            <w:r w:rsidRPr="002B508E">
              <w:rPr>
                <w:rFonts w:ascii="Arial" w:eastAsia="Arial" w:hAnsi="Arial" w:cs="Arial"/>
                <w:i/>
                <w:iCs/>
              </w:rPr>
              <w:tab/>
              <w:t>per</w:t>
            </w:r>
            <w:r w:rsidRPr="002B508E">
              <w:rPr>
                <w:rFonts w:ascii="Arial" w:eastAsia="Arial" w:hAnsi="Arial" w:cs="Arial"/>
                <w:i/>
                <w:iCs/>
              </w:rPr>
              <w:tab/>
              <w:t>single</w:t>
            </w:r>
          </w:p>
          <w:p w14:paraId="689ADB05" w14:textId="77777777" w:rsidR="008A6072" w:rsidRPr="002B508E" w:rsidRDefault="008A6072" w:rsidP="008A6072">
            <w:pPr>
              <w:tabs>
                <w:tab w:val="left" w:pos="730"/>
                <w:tab w:val="left" w:pos="2002"/>
              </w:tabs>
              <w:jc w:val="both"/>
              <w:rPr>
                <w:rFonts w:ascii="Arial" w:eastAsia="Arial" w:hAnsi="Arial" w:cs="Arial"/>
                <w:i/>
                <w:iCs/>
              </w:rPr>
            </w:pPr>
            <w:r w:rsidRPr="002B508E">
              <w:rPr>
                <w:rFonts w:ascii="Arial" w:eastAsia="Arial" w:hAnsi="Arial" w:cs="Arial"/>
                <w:i/>
                <w:iCs/>
              </w:rPr>
              <w:t xml:space="preserve">yarn &lt; 232.56 </w:t>
            </w:r>
            <w:proofErr w:type="spellStart"/>
            <w:r w:rsidRPr="002B508E">
              <w:rPr>
                <w:rFonts w:ascii="Arial" w:eastAsia="Arial" w:hAnsi="Arial" w:cs="Arial"/>
                <w:i/>
                <w:iCs/>
              </w:rPr>
              <w:t>decitex</w:t>
            </w:r>
            <w:proofErr w:type="spellEnd"/>
            <w:r w:rsidRPr="002B508E">
              <w:rPr>
                <w:rFonts w:ascii="Arial" w:eastAsia="Arial" w:hAnsi="Arial" w:cs="Arial"/>
                <w:i/>
                <w:iCs/>
              </w:rPr>
              <w:t xml:space="preserve"> but &gt;</w:t>
            </w:r>
            <w:r w:rsidRPr="002B508E">
              <w:rPr>
                <w:rFonts w:ascii="Arial" w:eastAsia="Arial" w:hAnsi="Arial" w:cs="Arial"/>
                <w:i/>
                <w:iCs/>
              </w:rPr>
              <w:tab/>
              <w:t>192.31</w:t>
            </w:r>
            <w:r w:rsidRPr="002B508E">
              <w:rPr>
                <w:rFonts w:ascii="Arial" w:eastAsia="Arial" w:hAnsi="Arial" w:cs="Arial"/>
                <w:i/>
                <w:iCs/>
              </w:rPr>
              <w:tab/>
            </w:r>
            <w:proofErr w:type="spellStart"/>
            <w:r w:rsidRPr="002B508E">
              <w:rPr>
                <w:rFonts w:ascii="Arial" w:eastAsia="Arial" w:hAnsi="Arial" w:cs="Arial"/>
                <w:i/>
                <w:iCs/>
              </w:rPr>
              <w:t>decitex</w:t>
            </w:r>
            <w:proofErr w:type="spellEnd"/>
          </w:p>
          <w:p w14:paraId="17D131A6" w14:textId="77777777" w:rsidR="008A6072" w:rsidRPr="002B508E" w:rsidRDefault="008A6072" w:rsidP="008A6072">
            <w:pPr>
              <w:tabs>
                <w:tab w:val="left" w:pos="1498"/>
                <w:tab w:val="left" w:pos="2088"/>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43</w:t>
            </w:r>
            <w:r w:rsidRPr="002B508E">
              <w:rPr>
                <w:rFonts w:ascii="Arial" w:eastAsia="Arial" w:hAnsi="Arial" w:cs="Arial"/>
                <w:i/>
                <w:iCs/>
              </w:rPr>
              <w:tab/>
            </w:r>
            <w:proofErr w:type="gramStart"/>
            <w:r w:rsidRPr="002B508E">
              <w:rPr>
                <w:rFonts w:ascii="Arial" w:eastAsia="Arial" w:hAnsi="Arial" w:cs="Arial"/>
                <w:i/>
                <w:iCs/>
              </w:rPr>
              <w:t>metric</w:t>
            </w:r>
            <w:proofErr w:type="gramEnd"/>
          </w:p>
          <w:p w14:paraId="4F6A772F" w14:textId="77777777" w:rsidR="008A6072" w:rsidRPr="002B508E" w:rsidRDefault="008A6072" w:rsidP="008A6072">
            <w:pPr>
              <w:tabs>
                <w:tab w:val="left" w:pos="1392"/>
                <w:tab w:val="left" w:pos="2414"/>
              </w:tabs>
              <w:jc w:val="both"/>
              <w:rPr>
                <w:rFonts w:ascii="Arial" w:eastAsia="Arial" w:hAnsi="Arial" w:cs="Arial"/>
                <w:i/>
                <w:iCs/>
              </w:rPr>
            </w:pPr>
            <w:r w:rsidRPr="002B508E">
              <w:rPr>
                <w:rFonts w:ascii="Arial" w:eastAsia="Arial" w:hAnsi="Arial" w:cs="Arial"/>
                <w:i/>
                <w:iCs/>
              </w:rPr>
              <w:t>number</w:t>
            </w:r>
            <w:r w:rsidRPr="002B508E">
              <w:rPr>
                <w:rFonts w:ascii="Arial" w:eastAsia="Arial" w:hAnsi="Arial" w:cs="Arial"/>
                <w:i/>
                <w:iCs/>
              </w:rPr>
              <w:tab/>
              <w:t>but</w:t>
            </w:r>
            <w:r w:rsidRPr="002B508E">
              <w:rPr>
                <w:rFonts w:ascii="Arial" w:eastAsia="Arial" w:hAnsi="Arial" w:cs="Arial"/>
                <w:i/>
                <w:iCs/>
              </w:rPr>
              <w:tab/>
              <w:t>not</w:t>
            </w:r>
          </w:p>
          <w:p w14:paraId="426B23A9" w14:textId="77777777" w:rsidR="008A6072" w:rsidRPr="002B508E" w:rsidRDefault="008A6072" w:rsidP="008A6072">
            <w:pPr>
              <w:tabs>
                <w:tab w:val="left" w:pos="1392"/>
                <w:tab w:val="left" w:pos="2050"/>
              </w:tabs>
              <w:jc w:val="both"/>
              <w:rPr>
                <w:rFonts w:ascii="Arial" w:eastAsia="Arial" w:hAnsi="Arial" w:cs="Arial"/>
                <w:i/>
                <w:iCs/>
              </w:rPr>
            </w:pPr>
            <w:r w:rsidRPr="002B508E">
              <w:rPr>
                <w:rFonts w:ascii="Arial" w:eastAsia="Arial" w:hAnsi="Arial" w:cs="Arial"/>
                <w:i/>
                <w:iCs/>
              </w:rPr>
              <w:t>exceeding</w:t>
            </w:r>
            <w:r w:rsidRPr="002B508E">
              <w:rPr>
                <w:rFonts w:ascii="Arial" w:eastAsia="Arial" w:hAnsi="Arial" w:cs="Arial"/>
                <w:i/>
                <w:iCs/>
              </w:rPr>
              <w:tab/>
              <w:t>52</w:t>
            </w:r>
            <w:r w:rsidRPr="002B508E">
              <w:rPr>
                <w:rFonts w:ascii="Arial" w:eastAsia="Arial" w:hAnsi="Arial" w:cs="Arial"/>
                <w:i/>
                <w:iCs/>
              </w:rPr>
              <w:tab/>
            </w:r>
            <w:proofErr w:type="gramStart"/>
            <w:r w:rsidRPr="002B508E">
              <w:rPr>
                <w:rFonts w:ascii="Arial" w:eastAsia="Arial" w:hAnsi="Arial" w:cs="Arial"/>
                <w:i/>
                <w:iCs/>
              </w:rPr>
              <w:t>metric</w:t>
            </w:r>
            <w:proofErr w:type="gramEnd"/>
          </w:p>
          <w:p w14:paraId="2343DF37"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31A84F98" w14:textId="77777777" w:rsidTr="00A742A2">
        <w:trPr>
          <w:trHeight w:hRule="exact" w:val="835"/>
          <w:jc w:val="center"/>
        </w:trPr>
        <w:tc>
          <w:tcPr>
            <w:tcW w:w="557" w:type="dxa"/>
            <w:tcBorders>
              <w:top w:val="single" w:sz="4" w:space="0" w:color="auto"/>
              <w:left w:val="single" w:sz="4" w:space="0" w:color="auto"/>
            </w:tcBorders>
            <w:shd w:val="clear" w:color="auto" w:fill="auto"/>
          </w:tcPr>
          <w:p w14:paraId="3DF9554F" w14:textId="77777777" w:rsidR="008A6072" w:rsidRPr="002B508E" w:rsidRDefault="008A6072" w:rsidP="00FF05A2">
            <w:pPr>
              <w:jc w:val="center"/>
              <w:rPr>
                <w:sz w:val="10"/>
                <w:szCs w:val="10"/>
              </w:rPr>
            </w:pPr>
          </w:p>
        </w:tc>
        <w:tc>
          <w:tcPr>
            <w:tcW w:w="1450" w:type="dxa"/>
            <w:tcBorders>
              <w:top w:val="single" w:sz="4" w:space="0" w:color="auto"/>
              <w:left w:val="single" w:sz="4" w:space="0" w:color="auto"/>
            </w:tcBorders>
            <w:shd w:val="clear" w:color="auto" w:fill="auto"/>
          </w:tcPr>
          <w:p w14:paraId="214A9357" w14:textId="77777777" w:rsidR="008A6072" w:rsidRPr="002B508E" w:rsidRDefault="008A6072" w:rsidP="008A6072">
            <w:pPr>
              <w:rPr>
                <w:sz w:val="10"/>
                <w:szCs w:val="10"/>
              </w:rPr>
            </w:pPr>
          </w:p>
        </w:tc>
        <w:tc>
          <w:tcPr>
            <w:tcW w:w="3960" w:type="dxa"/>
            <w:tcBorders>
              <w:top w:val="single" w:sz="4" w:space="0" w:color="auto"/>
              <w:left w:val="single" w:sz="4" w:space="0" w:color="auto"/>
            </w:tcBorders>
            <w:shd w:val="clear" w:color="auto" w:fill="auto"/>
          </w:tcPr>
          <w:p w14:paraId="450329B3" w14:textId="77777777" w:rsidR="008A6072" w:rsidRPr="002B508E" w:rsidRDefault="008A6072" w:rsidP="008A6072">
            <w:pPr>
              <w:tabs>
                <w:tab w:val="left" w:pos="715"/>
              </w:tabs>
              <w:spacing w:line="230" w:lineRule="auto"/>
              <w:jc w:val="both"/>
              <w:rPr>
                <w:rFonts w:ascii="Arial" w:eastAsia="Arial" w:hAnsi="Arial" w:cs="Arial"/>
                <w:i/>
                <w:iCs/>
              </w:rPr>
            </w:pPr>
            <w:r w:rsidRPr="002B508E">
              <w:rPr>
                <w:rFonts w:ascii="Arial" w:eastAsia="Arial" w:hAnsi="Arial" w:cs="Arial"/>
              </w:rPr>
              <w:t>-</w:t>
            </w:r>
            <w:r w:rsidRPr="002B508E">
              <w:rPr>
                <w:rFonts w:ascii="Arial" w:eastAsia="Arial" w:hAnsi="Arial" w:cs="Arial"/>
              </w:rPr>
              <w:tab/>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rangkap</w:t>
            </w:r>
            <w:proofErr w:type="spellEnd"/>
            <w:r w:rsidRPr="002B508E">
              <w:rPr>
                <w:rFonts w:ascii="Arial" w:eastAsia="Arial" w:hAnsi="Arial" w:cs="Arial"/>
                <w:b/>
                <w:bCs/>
              </w:rPr>
              <w:t xml:space="preserve"> (</w:t>
            </w:r>
            <w:proofErr w:type="spellStart"/>
            <w:r w:rsidRPr="002B508E">
              <w:rPr>
                <w:rFonts w:ascii="Arial" w:eastAsia="Arial" w:hAnsi="Arial" w:cs="Arial"/>
                <w:b/>
                <w:bCs/>
              </w:rPr>
              <w:t>dilipat</w:t>
            </w:r>
            <w:proofErr w:type="spellEnd"/>
            <w:r w:rsidRPr="002B508E">
              <w:rPr>
                <w:rFonts w:ascii="Arial" w:eastAsia="Arial" w:hAnsi="Arial" w:cs="Arial"/>
                <w:b/>
                <w:bCs/>
              </w:rPr>
              <w:t>)</w:t>
            </w:r>
          </w:p>
          <w:p w14:paraId="2563A19A" w14:textId="77777777" w:rsidR="008A6072" w:rsidRPr="002B508E" w:rsidRDefault="008A6072" w:rsidP="008A6072">
            <w:pPr>
              <w:spacing w:line="230" w:lineRule="auto"/>
              <w:ind w:left="820"/>
              <w:jc w:val="both"/>
              <w:rPr>
                <w:rFonts w:ascii="Arial" w:eastAsia="Arial" w:hAnsi="Arial" w:cs="Arial"/>
                <w:i/>
                <w:iCs/>
              </w:rPr>
            </w:pPr>
            <w:proofErr w:type="spellStart"/>
            <w:r w:rsidRPr="002B508E">
              <w:rPr>
                <w:rFonts w:ascii="Arial" w:eastAsia="Arial" w:hAnsi="Arial" w:cs="Arial"/>
                <w:b/>
                <w:bCs/>
              </w:rPr>
              <w:t>atau</w:t>
            </w:r>
            <w:proofErr w:type="spellEnd"/>
            <w:r w:rsidRPr="002B508E">
              <w:rPr>
                <w:rFonts w:ascii="Arial" w:eastAsia="Arial" w:hAnsi="Arial" w:cs="Arial"/>
                <w:b/>
                <w:bCs/>
              </w:rPr>
              <w:t xml:space="preserve"> </w:t>
            </w:r>
            <w:proofErr w:type="spellStart"/>
            <w:r w:rsidRPr="002B508E">
              <w:rPr>
                <w:rFonts w:ascii="Arial" w:eastAsia="Arial" w:hAnsi="Arial" w:cs="Arial"/>
                <w:b/>
                <w:bCs/>
              </w:rPr>
              <w:t>benang</w:t>
            </w:r>
            <w:proofErr w:type="spellEnd"/>
            <w:r w:rsidRPr="002B508E">
              <w:rPr>
                <w:rFonts w:ascii="Arial" w:eastAsia="Arial" w:hAnsi="Arial" w:cs="Arial"/>
                <w:b/>
                <w:bCs/>
              </w:rPr>
              <w:t xml:space="preserve"> </w:t>
            </w:r>
            <w:proofErr w:type="spellStart"/>
            <w:r w:rsidRPr="002B508E">
              <w:rPr>
                <w:rFonts w:ascii="Arial" w:eastAsia="Arial" w:hAnsi="Arial" w:cs="Arial"/>
                <w:b/>
                <w:bCs/>
              </w:rPr>
              <w:t>kabel</w:t>
            </w:r>
            <w:proofErr w:type="spellEnd"/>
            <w:r w:rsidRPr="002B508E">
              <w:rPr>
                <w:rFonts w:ascii="Arial" w:eastAsia="Arial" w:hAnsi="Arial" w:cs="Arial"/>
                <w:b/>
                <w:bCs/>
              </w:rPr>
              <w:t xml:space="preserve">, </w:t>
            </w:r>
            <w:proofErr w:type="spellStart"/>
            <w:r w:rsidRPr="002B508E">
              <w:rPr>
                <w:rFonts w:ascii="Arial" w:eastAsia="Arial" w:hAnsi="Arial" w:cs="Arial"/>
                <w:b/>
                <w:bCs/>
              </w:rPr>
              <w:t>dari</w:t>
            </w:r>
            <w:proofErr w:type="spellEnd"/>
            <w:r w:rsidRPr="002B508E">
              <w:rPr>
                <w:rFonts w:ascii="Arial" w:eastAsia="Arial" w:hAnsi="Arial" w:cs="Arial"/>
                <w:b/>
                <w:bCs/>
              </w:rPr>
              <w:t xml:space="preserve"> </w:t>
            </w:r>
            <w:proofErr w:type="spellStart"/>
            <w:r w:rsidRPr="002B508E">
              <w:rPr>
                <w:rFonts w:ascii="Arial" w:eastAsia="Arial" w:hAnsi="Arial" w:cs="Arial"/>
                <w:b/>
                <w:bCs/>
              </w:rPr>
              <w:t>serat</w:t>
            </w:r>
            <w:proofErr w:type="spellEnd"/>
            <w:r w:rsidRPr="002B508E">
              <w:rPr>
                <w:rFonts w:ascii="Arial" w:eastAsia="Arial" w:hAnsi="Arial" w:cs="Arial"/>
                <w:b/>
                <w:bCs/>
              </w:rPr>
              <w:t xml:space="preserve"> </w:t>
            </w:r>
            <w:proofErr w:type="spellStart"/>
            <w:proofErr w:type="gramStart"/>
            <w:r w:rsidRPr="002B508E">
              <w:rPr>
                <w:rFonts w:ascii="Arial" w:eastAsia="Arial" w:hAnsi="Arial" w:cs="Arial"/>
                <w:b/>
                <w:bCs/>
              </w:rPr>
              <w:t>disisir</w:t>
            </w:r>
            <w:proofErr w:type="spellEnd"/>
            <w:r w:rsidRPr="002B508E">
              <w:rPr>
                <w:rFonts w:ascii="Arial" w:eastAsia="Arial" w:hAnsi="Arial" w:cs="Arial"/>
                <w:b/>
                <w:bCs/>
              </w:rPr>
              <w:t xml:space="preserve"> :</w:t>
            </w:r>
            <w:proofErr w:type="gramEnd"/>
          </w:p>
        </w:tc>
        <w:tc>
          <w:tcPr>
            <w:tcW w:w="2976" w:type="dxa"/>
            <w:tcBorders>
              <w:top w:val="single" w:sz="4" w:space="0" w:color="auto"/>
              <w:left w:val="single" w:sz="4" w:space="0" w:color="auto"/>
              <w:right w:val="single" w:sz="4" w:space="0" w:color="auto"/>
            </w:tcBorders>
            <w:shd w:val="clear" w:color="auto" w:fill="auto"/>
          </w:tcPr>
          <w:p w14:paraId="7A3B6829" w14:textId="77777777" w:rsidR="008A6072" w:rsidRPr="002B508E" w:rsidRDefault="008A6072" w:rsidP="008A6072">
            <w:pPr>
              <w:tabs>
                <w:tab w:val="left" w:pos="1272"/>
                <w:tab w:val="left" w:pos="2515"/>
              </w:tabs>
              <w:spacing w:line="233" w:lineRule="auto"/>
              <w:jc w:val="both"/>
              <w:rPr>
                <w:rFonts w:ascii="Arial" w:eastAsia="Arial" w:hAnsi="Arial" w:cs="Arial"/>
                <w:i/>
                <w:iCs/>
              </w:rPr>
            </w:pPr>
            <w:r w:rsidRPr="002B508E">
              <w:rPr>
                <w:rFonts w:ascii="Arial" w:eastAsia="Arial" w:hAnsi="Arial" w:cs="Arial"/>
                <w:b/>
                <w:bCs/>
                <w:i/>
                <w:iCs/>
              </w:rPr>
              <w:t>Multiple</w:t>
            </w:r>
            <w:r w:rsidRPr="002B508E">
              <w:rPr>
                <w:rFonts w:ascii="Arial" w:eastAsia="Arial" w:hAnsi="Arial" w:cs="Arial"/>
                <w:b/>
                <w:bCs/>
                <w:i/>
                <w:iCs/>
              </w:rPr>
              <w:tab/>
              <w:t>(folded)</w:t>
            </w:r>
            <w:r w:rsidRPr="002B508E">
              <w:rPr>
                <w:rFonts w:ascii="Arial" w:eastAsia="Arial" w:hAnsi="Arial" w:cs="Arial"/>
                <w:b/>
                <w:bCs/>
                <w:i/>
                <w:iCs/>
              </w:rPr>
              <w:tab/>
              <w:t>or</w:t>
            </w:r>
          </w:p>
          <w:p w14:paraId="5417D738" w14:textId="77777777" w:rsidR="008A6072" w:rsidRPr="002B508E" w:rsidRDefault="008A6072" w:rsidP="008A6072">
            <w:pPr>
              <w:spacing w:line="233" w:lineRule="auto"/>
              <w:jc w:val="both"/>
              <w:rPr>
                <w:rFonts w:ascii="Arial" w:eastAsia="Arial" w:hAnsi="Arial" w:cs="Arial"/>
                <w:i/>
                <w:iCs/>
              </w:rPr>
            </w:pPr>
            <w:r w:rsidRPr="002B508E">
              <w:rPr>
                <w:rFonts w:ascii="Arial" w:eastAsia="Arial" w:hAnsi="Arial" w:cs="Arial"/>
                <w:b/>
                <w:bCs/>
                <w:i/>
                <w:iCs/>
              </w:rPr>
              <w:t xml:space="preserve">cabled yarn, of combed </w:t>
            </w:r>
            <w:proofErr w:type="spellStart"/>
            <w:r w:rsidRPr="002B508E">
              <w:rPr>
                <w:rFonts w:ascii="Arial" w:eastAsia="Arial" w:hAnsi="Arial" w:cs="Arial"/>
                <w:b/>
                <w:bCs/>
                <w:i/>
                <w:iCs/>
              </w:rPr>
              <w:t>fibres</w:t>
            </w:r>
            <w:proofErr w:type="spellEnd"/>
          </w:p>
        </w:tc>
      </w:tr>
      <w:tr w:rsidR="008A6072" w:rsidRPr="002B508E" w14:paraId="6207056C" w14:textId="77777777" w:rsidTr="00A742A2">
        <w:trPr>
          <w:trHeight w:hRule="exact" w:val="2496"/>
          <w:jc w:val="center"/>
        </w:trPr>
        <w:tc>
          <w:tcPr>
            <w:tcW w:w="557" w:type="dxa"/>
            <w:tcBorders>
              <w:top w:val="single" w:sz="4" w:space="0" w:color="auto"/>
              <w:left w:val="single" w:sz="4" w:space="0" w:color="auto"/>
            </w:tcBorders>
            <w:shd w:val="clear" w:color="auto" w:fill="auto"/>
          </w:tcPr>
          <w:p w14:paraId="2102424D" w14:textId="77777777" w:rsidR="008A6072" w:rsidRPr="002B508E" w:rsidRDefault="008A6072" w:rsidP="00FF05A2">
            <w:pPr>
              <w:jc w:val="center"/>
              <w:rPr>
                <w:rFonts w:ascii="Arial" w:eastAsia="Arial" w:hAnsi="Arial" w:cs="Arial"/>
                <w:i/>
                <w:iCs/>
              </w:rPr>
            </w:pPr>
            <w:r w:rsidRPr="002B508E">
              <w:rPr>
                <w:rFonts w:ascii="Arial" w:eastAsia="Arial" w:hAnsi="Arial" w:cs="Arial"/>
              </w:rPr>
              <w:t>26</w:t>
            </w:r>
          </w:p>
        </w:tc>
        <w:tc>
          <w:tcPr>
            <w:tcW w:w="1450" w:type="dxa"/>
            <w:tcBorders>
              <w:top w:val="single" w:sz="4" w:space="0" w:color="auto"/>
              <w:left w:val="single" w:sz="4" w:space="0" w:color="auto"/>
            </w:tcBorders>
            <w:shd w:val="clear" w:color="auto" w:fill="auto"/>
          </w:tcPr>
          <w:p w14:paraId="6EB653C5" w14:textId="77777777" w:rsidR="008A6072" w:rsidRPr="002B508E" w:rsidRDefault="008A6072" w:rsidP="008A6072">
            <w:pPr>
              <w:rPr>
                <w:rFonts w:ascii="Arial" w:eastAsia="Arial" w:hAnsi="Arial" w:cs="Arial"/>
                <w:i/>
                <w:iCs/>
              </w:rPr>
            </w:pPr>
            <w:r w:rsidRPr="002B508E">
              <w:rPr>
                <w:rFonts w:ascii="Arial" w:eastAsia="Arial" w:hAnsi="Arial" w:cs="Arial"/>
              </w:rPr>
              <w:t>5206.42.00</w:t>
            </w:r>
          </w:p>
        </w:tc>
        <w:tc>
          <w:tcPr>
            <w:tcW w:w="3960" w:type="dxa"/>
            <w:tcBorders>
              <w:top w:val="single" w:sz="4" w:space="0" w:color="auto"/>
              <w:left w:val="single" w:sz="4" w:space="0" w:color="auto"/>
            </w:tcBorders>
            <w:shd w:val="clear" w:color="auto" w:fill="auto"/>
          </w:tcPr>
          <w:p w14:paraId="63B89790"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3B9B57D7"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714,29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232,56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14 </w:t>
            </w:r>
            <w:proofErr w:type="spellStart"/>
            <w:r w:rsidRPr="002B508E">
              <w:rPr>
                <w:rFonts w:ascii="Arial" w:eastAsia="Arial" w:hAnsi="Arial" w:cs="Arial"/>
              </w:rPr>
              <w:t>tetapi</w:t>
            </w:r>
            <w:proofErr w:type="spellEnd"/>
            <w:r w:rsidRPr="002B508E">
              <w:rPr>
                <w:rFonts w:ascii="Arial" w:eastAsia="Arial" w:hAnsi="Arial" w:cs="Arial"/>
              </w:rPr>
              <w:t xml:space="preserve"> </w:t>
            </w:r>
            <w:proofErr w:type="spellStart"/>
            <w:r w:rsidRPr="002B508E">
              <w:rPr>
                <w:rFonts w:ascii="Arial" w:eastAsia="Arial" w:hAnsi="Arial" w:cs="Arial"/>
              </w:rPr>
              <w:t>tidak</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43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right w:val="single" w:sz="4" w:space="0" w:color="auto"/>
            </w:tcBorders>
            <w:shd w:val="clear" w:color="auto" w:fill="auto"/>
            <w:vAlign w:val="bottom"/>
          </w:tcPr>
          <w:p w14:paraId="5185957E"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0CC4DA11" w14:textId="77777777" w:rsidR="008A6072" w:rsidRPr="002B508E" w:rsidRDefault="008A6072" w:rsidP="008A6072">
            <w:pPr>
              <w:tabs>
                <w:tab w:val="right" w:pos="2741"/>
              </w:tabs>
              <w:jc w:val="both"/>
              <w:rPr>
                <w:rFonts w:ascii="Arial" w:eastAsia="Arial" w:hAnsi="Arial" w:cs="Arial"/>
                <w:i/>
                <w:iCs/>
              </w:rPr>
            </w:pPr>
            <w:r w:rsidRPr="002B508E">
              <w:rPr>
                <w:rFonts w:ascii="Arial" w:eastAsia="Arial" w:hAnsi="Arial" w:cs="Arial"/>
                <w:i/>
                <w:iCs/>
              </w:rPr>
              <w:t xml:space="preserve">cabled yarn, of combed </w:t>
            </w:r>
            <w:proofErr w:type="spellStart"/>
            <w:r w:rsidRPr="002B508E">
              <w:rPr>
                <w:rFonts w:ascii="Arial" w:eastAsia="Arial" w:hAnsi="Arial" w:cs="Arial"/>
                <w:i/>
                <w:iCs/>
              </w:rPr>
              <w:t>fibres</w:t>
            </w:r>
            <w:proofErr w:type="spellEnd"/>
            <w:r w:rsidRPr="002B508E">
              <w:rPr>
                <w:rFonts w:ascii="Arial" w:eastAsia="Arial" w:hAnsi="Arial" w:cs="Arial"/>
                <w:i/>
                <w:iCs/>
              </w:rPr>
              <w:t>; measuring per single yarn &lt;</w:t>
            </w:r>
            <w:r w:rsidRPr="002B508E">
              <w:rPr>
                <w:rFonts w:ascii="Arial" w:eastAsia="Arial" w:hAnsi="Arial" w:cs="Arial"/>
                <w:i/>
                <w:iCs/>
              </w:rPr>
              <w:tab/>
              <w:t>714.29</w:t>
            </w:r>
          </w:p>
          <w:p w14:paraId="76EE891A" w14:textId="77777777" w:rsidR="008A6072" w:rsidRPr="002B508E" w:rsidRDefault="008A6072" w:rsidP="008A6072">
            <w:pPr>
              <w:tabs>
                <w:tab w:val="right" w:pos="2746"/>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 xml:space="preserve"> but &gt;</w:t>
            </w:r>
            <w:r w:rsidRPr="002B508E">
              <w:rPr>
                <w:rFonts w:ascii="Arial" w:eastAsia="Arial" w:hAnsi="Arial" w:cs="Arial"/>
                <w:i/>
                <w:iCs/>
              </w:rPr>
              <w:tab/>
              <w:t>232.56</w:t>
            </w:r>
          </w:p>
          <w:p w14:paraId="380E9CDD" w14:textId="77777777" w:rsidR="008A6072" w:rsidRPr="002B508E" w:rsidRDefault="008A6072" w:rsidP="008A6072">
            <w:pPr>
              <w:tabs>
                <w:tab w:val="left" w:pos="1046"/>
                <w:tab w:val="left" w:pos="2510"/>
              </w:tabs>
              <w:jc w:val="both"/>
              <w:rPr>
                <w:rFonts w:ascii="Arial" w:eastAsia="Arial" w:hAnsi="Arial" w:cs="Arial"/>
                <w:i/>
                <w:iCs/>
              </w:rPr>
            </w:pPr>
            <w:proofErr w:type="spellStart"/>
            <w:r w:rsidRPr="002B508E">
              <w:rPr>
                <w:rFonts w:ascii="Arial" w:eastAsia="Arial" w:hAnsi="Arial" w:cs="Arial"/>
                <w:i/>
                <w:iCs/>
              </w:rPr>
              <w:t>decitex</w:t>
            </w:r>
            <w:proofErr w:type="spellEnd"/>
            <w:r w:rsidRPr="002B508E">
              <w:rPr>
                <w:rFonts w:ascii="Arial" w:eastAsia="Arial" w:hAnsi="Arial" w:cs="Arial"/>
                <w:i/>
                <w:iCs/>
              </w:rPr>
              <w:tab/>
              <w:t>(exceeding</w:t>
            </w:r>
            <w:r w:rsidRPr="002B508E">
              <w:rPr>
                <w:rFonts w:ascii="Arial" w:eastAsia="Arial" w:hAnsi="Arial" w:cs="Arial"/>
                <w:i/>
                <w:iCs/>
              </w:rPr>
              <w:tab/>
              <w:t>14</w:t>
            </w:r>
          </w:p>
          <w:p w14:paraId="23A48BD9" w14:textId="77777777" w:rsidR="008A6072" w:rsidRPr="002B508E" w:rsidRDefault="008A6072" w:rsidP="008A6072">
            <w:pPr>
              <w:tabs>
                <w:tab w:val="left" w:pos="1464"/>
                <w:tab w:val="left" w:pos="2098"/>
              </w:tabs>
              <w:jc w:val="both"/>
              <w:rPr>
                <w:rFonts w:ascii="Arial" w:eastAsia="Arial" w:hAnsi="Arial" w:cs="Arial"/>
                <w:i/>
                <w:iCs/>
              </w:rPr>
            </w:pPr>
            <w:r w:rsidRPr="002B508E">
              <w:rPr>
                <w:rFonts w:ascii="Arial" w:eastAsia="Arial" w:hAnsi="Arial" w:cs="Arial"/>
                <w:i/>
                <w:iCs/>
              </w:rPr>
              <w:t>metric number but not exceeding</w:t>
            </w:r>
            <w:r w:rsidRPr="002B508E">
              <w:rPr>
                <w:rFonts w:ascii="Arial" w:eastAsia="Arial" w:hAnsi="Arial" w:cs="Arial"/>
                <w:i/>
                <w:iCs/>
              </w:rPr>
              <w:tab/>
              <w:t>43</w:t>
            </w:r>
            <w:r w:rsidRPr="002B508E">
              <w:rPr>
                <w:rFonts w:ascii="Arial" w:eastAsia="Arial" w:hAnsi="Arial" w:cs="Arial"/>
                <w:i/>
                <w:iCs/>
              </w:rPr>
              <w:tab/>
            </w:r>
            <w:proofErr w:type="gramStart"/>
            <w:r w:rsidRPr="002B508E">
              <w:rPr>
                <w:rFonts w:ascii="Arial" w:eastAsia="Arial" w:hAnsi="Arial" w:cs="Arial"/>
                <w:i/>
                <w:iCs/>
              </w:rPr>
              <w:t>metric</w:t>
            </w:r>
            <w:proofErr w:type="gramEnd"/>
          </w:p>
          <w:p w14:paraId="7A95DB32"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number per single yarn)</w:t>
            </w:r>
          </w:p>
        </w:tc>
      </w:tr>
      <w:tr w:rsidR="008A6072" w:rsidRPr="002B508E" w14:paraId="324E6CC9" w14:textId="77777777" w:rsidTr="00A742A2">
        <w:trPr>
          <w:trHeight w:hRule="exact" w:val="1949"/>
          <w:jc w:val="center"/>
        </w:trPr>
        <w:tc>
          <w:tcPr>
            <w:tcW w:w="557" w:type="dxa"/>
            <w:tcBorders>
              <w:top w:val="single" w:sz="4" w:space="0" w:color="auto"/>
              <w:left w:val="single" w:sz="4" w:space="0" w:color="auto"/>
              <w:bottom w:val="single" w:sz="4" w:space="0" w:color="auto"/>
            </w:tcBorders>
            <w:shd w:val="clear" w:color="auto" w:fill="auto"/>
          </w:tcPr>
          <w:p w14:paraId="4267EE9B" w14:textId="77777777" w:rsidR="008A6072" w:rsidRPr="002B508E" w:rsidRDefault="008A6072" w:rsidP="00FF05A2">
            <w:pPr>
              <w:jc w:val="center"/>
              <w:rPr>
                <w:rFonts w:ascii="Arial" w:eastAsia="Arial" w:hAnsi="Arial" w:cs="Arial"/>
                <w:i/>
                <w:iCs/>
              </w:rPr>
            </w:pPr>
            <w:r w:rsidRPr="002B508E">
              <w:rPr>
                <w:rFonts w:ascii="Arial" w:eastAsia="Arial" w:hAnsi="Arial" w:cs="Arial"/>
              </w:rPr>
              <w:t>27</w:t>
            </w:r>
          </w:p>
        </w:tc>
        <w:tc>
          <w:tcPr>
            <w:tcW w:w="1450" w:type="dxa"/>
            <w:tcBorders>
              <w:top w:val="single" w:sz="4" w:space="0" w:color="auto"/>
              <w:left w:val="single" w:sz="4" w:space="0" w:color="auto"/>
              <w:bottom w:val="single" w:sz="4" w:space="0" w:color="auto"/>
            </w:tcBorders>
            <w:shd w:val="clear" w:color="auto" w:fill="auto"/>
          </w:tcPr>
          <w:p w14:paraId="28397924" w14:textId="77777777" w:rsidR="008A6072" w:rsidRPr="002B508E" w:rsidRDefault="008A6072" w:rsidP="008A6072">
            <w:pPr>
              <w:rPr>
                <w:rFonts w:ascii="Arial" w:eastAsia="Arial" w:hAnsi="Arial" w:cs="Arial"/>
                <w:i/>
                <w:iCs/>
              </w:rPr>
            </w:pPr>
            <w:r w:rsidRPr="002B508E">
              <w:rPr>
                <w:rFonts w:ascii="Arial" w:eastAsia="Arial" w:hAnsi="Arial" w:cs="Arial"/>
              </w:rPr>
              <w:t>5206.45.00</w:t>
            </w:r>
          </w:p>
        </w:tc>
        <w:tc>
          <w:tcPr>
            <w:tcW w:w="3960" w:type="dxa"/>
            <w:tcBorders>
              <w:top w:val="single" w:sz="4" w:space="0" w:color="auto"/>
              <w:left w:val="single" w:sz="4" w:space="0" w:color="auto"/>
              <w:bottom w:val="single" w:sz="4" w:space="0" w:color="auto"/>
            </w:tcBorders>
            <w:shd w:val="clear" w:color="auto" w:fill="auto"/>
          </w:tcPr>
          <w:p w14:paraId="3FE922D5" w14:textId="77777777" w:rsidR="008A6072" w:rsidRPr="002B508E" w:rsidRDefault="008A6072" w:rsidP="008A6072">
            <w:pPr>
              <w:tabs>
                <w:tab w:val="left" w:pos="715"/>
              </w:tabs>
              <w:jc w:val="both"/>
              <w:rPr>
                <w:rFonts w:ascii="Arial" w:eastAsia="Arial" w:hAnsi="Arial" w:cs="Arial"/>
                <w:i/>
                <w:iCs/>
              </w:rPr>
            </w:pPr>
            <w:r w:rsidRPr="002B508E">
              <w:rPr>
                <w:rFonts w:ascii="Arial" w:eastAsia="Arial" w:hAnsi="Arial" w:cs="Arial"/>
              </w:rPr>
              <w:t>- -</w:t>
            </w:r>
            <w:r w:rsidRPr="002B508E">
              <w:rPr>
                <w:rFonts w:ascii="Arial" w:eastAsia="Arial" w:hAnsi="Arial" w:cs="Arial"/>
              </w:rPr>
              <w:tab/>
            </w:r>
            <w:proofErr w:type="spellStart"/>
            <w:r w:rsidRPr="002B508E">
              <w:rPr>
                <w:rFonts w:ascii="Arial" w:eastAsia="Arial" w:hAnsi="Arial" w:cs="Arial"/>
              </w:rPr>
              <w:t>Ukuran</w:t>
            </w:r>
            <w:proofErr w:type="spellEnd"/>
            <w:r w:rsidRPr="002B508E">
              <w:rPr>
                <w:rFonts w:ascii="Arial" w:eastAsia="Arial" w:hAnsi="Arial" w:cs="Arial"/>
              </w:rPr>
              <w:t xml:space="preserve">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p>
          <w:p w14:paraId="6DEA2D87" w14:textId="77777777" w:rsidR="008A6072" w:rsidRPr="002B508E" w:rsidRDefault="008A6072" w:rsidP="008A6072">
            <w:pPr>
              <w:ind w:left="820"/>
              <w:jc w:val="both"/>
              <w:rPr>
                <w:rFonts w:ascii="Arial" w:eastAsia="Arial" w:hAnsi="Arial" w:cs="Arial"/>
                <w:i/>
                <w:iCs/>
              </w:rPr>
            </w:pPr>
            <w:proofErr w:type="spellStart"/>
            <w:r w:rsidRPr="002B508E">
              <w:rPr>
                <w:rFonts w:ascii="Arial" w:eastAsia="Arial" w:hAnsi="Arial" w:cs="Arial"/>
              </w:rPr>
              <w:t>kurang</w:t>
            </w:r>
            <w:proofErr w:type="spellEnd"/>
            <w:r w:rsidRPr="002B508E">
              <w:rPr>
                <w:rFonts w:ascii="Arial" w:eastAsia="Arial" w:hAnsi="Arial" w:cs="Arial"/>
              </w:rPr>
              <w:t xml:space="preserve"> </w:t>
            </w:r>
            <w:proofErr w:type="spellStart"/>
            <w:r w:rsidRPr="002B508E">
              <w:rPr>
                <w:rFonts w:ascii="Arial" w:eastAsia="Arial" w:hAnsi="Arial" w:cs="Arial"/>
              </w:rPr>
              <w:t>dari</w:t>
            </w:r>
            <w:proofErr w:type="spellEnd"/>
            <w:r w:rsidRPr="002B508E">
              <w:rPr>
                <w:rFonts w:ascii="Arial" w:eastAsia="Arial" w:hAnsi="Arial" w:cs="Arial"/>
              </w:rPr>
              <w:t xml:space="preserve"> 125 </w:t>
            </w:r>
            <w:proofErr w:type="spellStart"/>
            <w:r w:rsidRPr="002B508E">
              <w:rPr>
                <w:rFonts w:ascii="Arial" w:eastAsia="Arial" w:hAnsi="Arial" w:cs="Arial"/>
              </w:rPr>
              <w:t>desiteks</w:t>
            </w:r>
            <w:proofErr w:type="spellEnd"/>
            <w:r w:rsidRPr="002B508E">
              <w:rPr>
                <w:rFonts w:ascii="Arial" w:eastAsia="Arial" w:hAnsi="Arial" w:cs="Arial"/>
              </w:rPr>
              <w:t xml:space="preserve"> (</w:t>
            </w:r>
            <w:proofErr w:type="spellStart"/>
            <w:r w:rsidRPr="002B508E">
              <w:rPr>
                <w:rFonts w:ascii="Arial" w:eastAsia="Arial" w:hAnsi="Arial" w:cs="Arial"/>
              </w:rPr>
              <w:t>melebihi</w:t>
            </w:r>
            <w:proofErr w:type="spellEnd"/>
            <w:r w:rsidRPr="002B508E">
              <w:rPr>
                <w:rFonts w:ascii="Arial" w:eastAsia="Arial" w:hAnsi="Arial" w:cs="Arial"/>
              </w:rPr>
              <w:t xml:space="preserve"> </w:t>
            </w:r>
            <w:proofErr w:type="spellStart"/>
            <w:r w:rsidRPr="002B508E">
              <w:rPr>
                <w:rFonts w:ascii="Arial" w:eastAsia="Arial" w:hAnsi="Arial" w:cs="Arial"/>
              </w:rPr>
              <w:t>nomor</w:t>
            </w:r>
            <w:proofErr w:type="spellEnd"/>
            <w:r w:rsidRPr="002B508E">
              <w:rPr>
                <w:rFonts w:ascii="Arial" w:eastAsia="Arial" w:hAnsi="Arial" w:cs="Arial"/>
              </w:rPr>
              <w:t xml:space="preserve"> </w:t>
            </w:r>
            <w:r w:rsidRPr="002B508E">
              <w:rPr>
                <w:rFonts w:ascii="Arial" w:eastAsia="Arial" w:hAnsi="Arial" w:cs="Arial"/>
                <w:lang w:val="tr-TR" w:eastAsia="tr-TR" w:bidi="tr-TR"/>
              </w:rPr>
              <w:t xml:space="preserve">metrik </w:t>
            </w:r>
            <w:r w:rsidRPr="002B508E">
              <w:rPr>
                <w:rFonts w:ascii="Arial" w:eastAsia="Arial" w:hAnsi="Arial" w:cs="Arial"/>
              </w:rPr>
              <w:t xml:space="preserve">80 </w:t>
            </w:r>
            <w:proofErr w:type="spellStart"/>
            <w:r w:rsidRPr="002B508E">
              <w:rPr>
                <w:rFonts w:ascii="Arial" w:eastAsia="Arial" w:hAnsi="Arial" w:cs="Arial"/>
              </w:rPr>
              <w:t>tiap</w:t>
            </w:r>
            <w:proofErr w:type="spellEnd"/>
            <w:r w:rsidRPr="002B508E">
              <w:rPr>
                <w:rFonts w:ascii="Arial" w:eastAsia="Arial" w:hAnsi="Arial" w:cs="Arial"/>
              </w:rPr>
              <w:t xml:space="preserve"> </w:t>
            </w:r>
            <w:proofErr w:type="spellStart"/>
            <w:r w:rsidRPr="002B508E">
              <w:rPr>
                <w:rFonts w:ascii="Arial" w:eastAsia="Arial" w:hAnsi="Arial" w:cs="Arial"/>
              </w:rPr>
              <w:t>benang</w:t>
            </w:r>
            <w:proofErr w:type="spellEnd"/>
            <w:r w:rsidRPr="002B508E">
              <w:rPr>
                <w:rFonts w:ascii="Arial" w:eastAsia="Arial" w:hAnsi="Arial" w:cs="Arial"/>
              </w:rPr>
              <w:t xml:space="preserve"> </w:t>
            </w:r>
            <w:proofErr w:type="spellStart"/>
            <w:r w:rsidRPr="002B508E">
              <w:rPr>
                <w:rFonts w:ascii="Arial" w:eastAsia="Arial" w:hAnsi="Arial" w:cs="Arial"/>
              </w:rPr>
              <w:t>tunggal</w:t>
            </w:r>
            <w:proofErr w:type="spellEnd"/>
            <w:r w:rsidRPr="002B508E">
              <w:rPr>
                <w:rFonts w:ascii="Arial" w:eastAsia="Arial" w:hAnsi="Arial" w:cs="Arial"/>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BE18050" w14:textId="77777777" w:rsidR="008A6072" w:rsidRPr="002B508E" w:rsidRDefault="008A6072" w:rsidP="008A6072">
            <w:pPr>
              <w:tabs>
                <w:tab w:val="left" w:pos="1282"/>
                <w:tab w:val="left" w:pos="2534"/>
              </w:tabs>
              <w:jc w:val="both"/>
              <w:rPr>
                <w:rFonts w:ascii="Arial" w:eastAsia="Arial" w:hAnsi="Arial" w:cs="Arial"/>
                <w:i/>
                <w:iCs/>
              </w:rPr>
            </w:pPr>
            <w:r w:rsidRPr="002B508E">
              <w:rPr>
                <w:rFonts w:ascii="Arial" w:eastAsia="Arial" w:hAnsi="Arial" w:cs="Arial"/>
                <w:i/>
                <w:iCs/>
              </w:rPr>
              <w:t>multiple</w:t>
            </w:r>
            <w:r w:rsidRPr="002B508E">
              <w:rPr>
                <w:rFonts w:ascii="Arial" w:eastAsia="Arial" w:hAnsi="Arial" w:cs="Arial"/>
                <w:i/>
                <w:iCs/>
              </w:rPr>
              <w:tab/>
              <w:t>(folded)</w:t>
            </w:r>
            <w:r w:rsidRPr="002B508E">
              <w:rPr>
                <w:rFonts w:ascii="Arial" w:eastAsia="Arial" w:hAnsi="Arial" w:cs="Arial"/>
                <w:i/>
                <w:iCs/>
              </w:rPr>
              <w:tab/>
              <w:t>or</w:t>
            </w:r>
          </w:p>
          <w:p w14:paraId="25046909" w14:textId="77777777" w:rsidR="008A6072" w:rsidRPr="002B508E" w:rsidRDefault="008A6072" w:rsidP="008A6072">
            <w:pPr>
              <w:tabs>
                <w:tab w:val="left" w:pos="1046"/>
                <w:tab w:val="left" w:pos="2491"/>
              </w:tabs>
              <w:jc w:val="both"/>
              <w:rPr>
                <w:rFonts w:ascii="Arial" w:eastAsia="Arial" w:hAnsi="Arial" w:cs="Arial"/>
                <w:i/>
                <w:iCs/>
              </w:rPr>
            </w:pPr>
            <w:r w:rsidRPr="002B508E">
              <w:rPr>
                <w:rFonts w:ascii="Arial" w:eastAsia="Arial" w:hAnsi="Arial" w:cs="Arial"/>
                <w:i/>
                <w:iCs/>
              </w:rPr>
              <w:t xml:space="preserve">cabled yarn, of combed </w:t>
            </w:r>
            <w:proofErr w:type="spellStart"/>
            <w:r w:rsidRPr="002B508E">
              <w:rPr>
                <w:rFonts w:ascii="Arial" w:eastAsia="Arial" w:hAnsi="Arial" w:cs="Arial"/>
                <w:i/>
                <w:iCs/>
              </w:rPr>
              <w:t>fibres</w:t>
            </w:r>
            <w:proofErr w:type="spellEnd"/>
            <w:r w:rsidRPr="002B508E">
              <w:rPr>
                <w:rFonts w:ascii="Arial" w:eastAsia="Arial" w:hAnsi="Arial" w:cs="Arial"/>
                <w:i/>
                <w:iCs/>
              </w:rPr>
              <w:t xml:space="preserve">; measuring per single yarn less than 125 </w:t>
            </w:r>
            <w:proofErr w:type="spellStart"/>
            <w:r w:rsidRPr="002B508E">
              <w:rPr>
                <w:rFonts w:ascii="Arial" w:eastAsia="Arial" w:hAnsi="Arial" w:cs="Arial"/>
                <w:i/>
                <w:iCs/>
              </w:rPr>
              <w:t>decitex</w:t>
            </w:r>
            <w:proofErr w:type="spellEnd"/>
            <w:r w:rsidRPr="002B508E">
              <w:rPr>
                <w:rFonts w:ascii="Arial" w:eastAsia="Arial" w:hAnsi="Arial" w:cs="Arial"/>
                <w:i/>
                <w:iCs/>
              </w:rPr>
              <w:tab/>
              <w:t>(exceeding</w:t>
            </w:r>
            <w:r w:rsidRPr="002B508E">
              <w:rPr>
                <w:rFonts w:ascii="Arial" w:eastAsia="Arial" w:hAnsi="Arial" w:cs="Arial"/>
                <w:i/>
                <w:iCs/>
              </w:rPr>
              <w:tab/>
              <w:t>80</w:t>
            </w:r>
          </w:p>
          <w:p w14:paraId="353E4E4B" w14:textId="77777777" w:rsidR="008A6072" w:rsidRPr="002B508E" w:rsidRDefault="008A6072" w:rsidP="008A6072">
            <w:pPr>
              <w:jc w:val="both"/>
              <w:rPr>
                <w:rFonts w:ascii="Arial" w:eastAsia="Arial" w:hAnsi="Arial" w:cs="Arial"/>
                <w:i/>
                <w:iCs/>
              </w:rPr>
            </w:pPr>
            <w:r w:rsidRPr="002B508E">
              <w:rPr>
                <w:rFonts w:ascii="Arial" w:eastAsia="Arial" w:hAnsi="Arial" w:cs="Arial"/>
                <w:i/>
                <w:iCs/>
              </w:rPr>
              <w:t>metric number per single yarn)</w:t>
            </w:r>
          </w:p>
        </w:tc>
      </w:tr>
    </w:tbl>
    <w:p w14:paraId="6446AB56" w14:textId="77777777" w:rsidR="008A6072" w:rsidRPr="002B508E" w:rsidRDefault="008A6072" w:rsidP="008A6072">
      <w:pPr>
        <w:rPr>
          <w:rFonts w:ascii="Arial" w:eastAsia="Arial" w:hAnsi="Arial" w:cs="Arial"/>
          <w:sz w:val="22"/>
          <w:szCs w:val="22"/>
        </w:rPr>
      </w:pPr>
      <w:r w:rsidRPr="002B508E">
        <w:rPr>
          <w:rFonts w:ascii="Arial" w:eastAsia="Arial" w:hAnsi="Arial" w:cs="Arial"/>
          <w:sz w:val="22"/>
          <w:szCs w:val="22"/>
        </w:rPr>
        <w:t>Source: BTKI 2022</w:t>
      </w:r>
    </w:p>
    <w:p w14:paraId="6EF3A19E" w14:textId="77777777" w:rsidR="008A6072" w:rsidRPr="002B508E" w:rsidRDefault="008A6072">
      <w:pPr>
        <w:pStyle w:val="Tabloyazs0"/>
        <w:ind w:left="1738"/>
      </w:pPr>
    </w:p>
    <w:p w14:paraId="297937C4" w14:textId="12B0C376" w:rsidR="00262C7E" w:rsidRPr="002B508E" w:rsidRDefault="00262C7E" w:rsidP="00262C7E">
      <w:pPr>
        <w:spacing w:line="1" w:lineRule="exact"/>
        <w:rPr>
          <w:sz w:val="2"/>
          <w:szCs w:val="2"/>
        </w:rPr>
      </w:pPr>
    </w:p>
    <w:p w14:paraId="04D30639" w14:textId="77777777" w:rsidR="00262C7E" w:rsidRPr="002B508E" w:rsidRDefault="00262C7E" w:rsidP="00262C7E">
      <w:pPr>
        <w:spacing w:line="1" w:lineRule="exact"/>
        <w:rPr>
          <w:sz w:val="2"/>
          <w:szCs w:val="2"/>
        </w:rPr>
      </w:pPr>
      <w:r w:rsidRPr="002B508E">
        <w:br w:type="page"/>
      </w:r>
    </w:p>
    <w:p w14:paraId="4452C76B" w14:textId="77777777" w:rsidR="00262C7E" w:rsidRPr="002B508E" w:rsidRDefault="00262C7E" w:rsidP="00262C7E">
      <w:pPr>
        <w:numPr>
          <w:ilvl w:val="0"/>
          <w:numId w:val="3"/>
        </w:numPr>
        <w:tabs>
          <w:tab w:val="left" w:pos="382"/>
        </w:tabs>
        <w:spacing w:line="360" w:lineRule="auto"/>
        <w:jc w:val="both"/>
        <w:rPr>
          <w:rFonts w:ascii="Arial" w:eastAsia="Arial" w:hAnsi="Arial" w:cs="Arial"/>
          <w:b/>
          <w:bCs/>
        </w:rPr>
      </w:pPr>
      <w:r w:rsidRPr="002B508E">
        <w:rPr>
          <w:rFonts w:ascii="Arial" w:eastAsia="Arial" w:hAnsi="Arial" w:cs="Arial"/>
          <w:b/>
          <w:bCs/>
        </w:rPr>
        <w:lastRenderedPageBreak/>
        <w:t>Complete Description of Similar Goods or Goods That Directly Compete with Examined Goods</w:t>
      </w:r>
    </w:p>
    <w:p w14:paraId="36B93581" w14:textId="77777777" w:rsidR="00262C7E" w:rsidRPr="002B508E" w:rsidRDefault="00262C7E" w:rsidP="00262C7E">
      <w:pPr>
        <w:spacing w:line="360" w:lineRule="auto"/>
        <w:ind w:firstLine="360"/>
        <w:jc w:val="both"/>
        <w:rPr>
          <w:rFonts w:ascii="Arial" w:eastAsia="Arial" w:hAnsi="Arial" w:cs="Arial"/>
        </w:rPr>
      </w:pPr>
      <w:r w:rsidRPr="002B508E">
        <w:rPr>
          <w:rFonts w:ascii="Arial" w:eastAsia="Arial" w:hAnsi="Arial" w:cs="Arial"/>
          <w:b/>
          <w:bCs/>
        </w:rPr>
        <w:t>a. Physical Characteristics</w:t>
      </w:r>
    </w:p>
    <w:p w14:paraId="7A466356" w14:textId="77777777" w:rsidR="00262C7E" w:rsidRPr="002B508E" w:rsidRDefault="00262C7E" w:rsidP="00262C7E">
      <w:pPr>
        <w:spacing w:line="360" w:lineRule="auto"/>
        <w:ind w:left="1200" w:hanging="420"/>
        <w:jc w:val="both"/>
        <w:rPr>
          <w:rFonts w:ascii="Arial" w:eastAsia="Arial" w:hAnsi="Arial" w:cs="Arial"/>
        </w:rPr>
      </w:pPr>
      <w:r w:rsidRPr="002B508E">
        <w:rPr>
          <w:rFonts w:ascii="Arial" w:eastAsia="Arial" w:hAnsi="Arial" w:cs="Arial"/>
          <w:b/>
          <w:bCs/>
          <w:u w:val="single"/>
        </w:rPr>
        <w:t>Imported Goods</w:t>
      </w:r>
      <w:r w:rsidRPr="002B508E">
        <w:rPr>
          <w:rFonts w:ascii="Arial" w:eastAsia="Arial" w:hAnsi="Arial" w:cs="Arial"/>
          <w:b/>
          <w:bCs/>
        </w:rPr>
        <w:t>:</w:t>
      </w:r>
    </w:p>
    <w:p w14:paraId="795DD366" w14:textId="1B7A15DF" w:rsidR="00262C7E" w:rsidRPr="002B508E" w:rsidRDefault="00262C7E" w:rsidP="00262C7E">
      <w:pPr>
        <w:spacing w:line="360" w:lineRule="auto"/>
        <w:ind w:left="1200" w:hanging="420"/>
        <w:jc w:val="both"/>
        <w:rPr>
          <w:rFonts w:ascii="Arial" w:eastAsia="Arial" w:hAnsi="Arial" w:cs="Arial"/>
        </w:rPr>
      </w:pPr>
      <w:r w:rsidRPr="002B508E">
        <w:rPr>
          <w:rFonts w:ascii="Arial" w:eastAsia="Arial" w:hAnsi="Arial" w:cs="Arial"/>
        </w:rPr>
        <w:t>Imported goods have the following physical characteristics:</w:t>
      </w:r>
    </w:p>
    <w:p w14:paraId="1F83E552" w14:textId="27B81B84" w:rsidR="00262C7E" w:rsidRPr="002B508E" w:rsidRDefault="008A6072" w:rsidP="00DC12EE">
      <w:pPr>
        <w:pStyle w:val="ListeParagraf"/>
        <w:numPr>
          <w:ilvl w:val="0"/>
          <w:numId w:val="27"/>
        </w:numPr>
        <w:tabs>
          <w:tab w:val="left" w:pos="1198"/>
        </w:tabs>
        <w:spacing w:line="360" w:lineRule="auto"/>
        <w:jc w:val="both"/>
        <w:rPr>
          <w:rFonts w:ascii="Arial" w:eastAsia="Arial" w:hAnsi="Arial" w:cs="Arial"/>
        </w:rPr>
      </w:pPr>
      <w:r w:rsidRPr="002B508E">
        <w:rPr>
          <w:rFonts w:ascii="Arial" w:eastAsia="Arial" w:hAnsi="Arial" w:cs="Arial"/>
        </w:rPr>
        <w:t xml:space="preserve"> </w:t>
      </w:r>
      <w:r w:rsidR="00262C7E" w:rsidRPr="002B508E">
        <w:rPr>
          <w:rFonts w:ascii="Arial" w:eastAsia="Arial" w:hAnsi="Arial" w:cs="Arial"/>
        </w:rPr>
        <w:t xml:space="preserve">Cotton sewing thread is a double thread (folded) or cable thread from cotton fiber rolled on </w:t>
      </w:r>
      <w:r w:rsidR="00262C7E" w:rsidRPr="002B508E">
        <w:rPr>
          <w:rFonts w:ascii="Arial" w:eastAsia="Arial" w:hAnsi="Arial" w:cs="Arial"/>
          <w:i/>
          <w:iCs/>
        </w:rPr>
        <w:t>reels</w:t>
      </w:r>
      <w:r w:rsidR="00262C7E" w:rsidRPr="002B508E">
        <w:rPr>
          <w:rFonts w:ascii="Arial" w:eastAsia="Arial" w:hAnsi="Arial" w:cs="Arial"/>
        </w:rPr>
        <w:t xml:space="preserve"> or </w:t>
      </w:r>
      <w:r w:rsidR="00262C7E" w:rsidRPr="002B508E">
        <w:rPr>
          <w:rFonts w:ascii="Arial" w:eastAsia="Arial" w:hAnsi="Arial" w:cs="Arial"/>
          <w:i/>
          <w:iCs/>
        </w:rPr>
        <w:t>tubes</w:t>
      </w:r>
      <w:r w:rsidR="00262C7E" w:rsidRPr="002B508E">
        <w:rPr>
          <w:rFonts w:ascii="Arial" w:eastAsia="Arial" w:hAnsi="Arial" w:cs="Arial"/>
        </w:rPr>
        <w:t xml:space="preserve"> weighing not more than 1,000 grams, given </w:t>
      </w:r>
      <w:r w:rsidR="00262C7E" w:rsidRPr="002B508E">
        <w:rPr>
          <w:rFonts w:ascii="Arial" w:eastAsia="Arial" w:hAnsi="Arial" w:cs="Arial"/>
          <w:i/>
          <w:iCs/>
        </w:rPr>
        <w:t>finishing treatment</w:t>
      </w:r>
      <w:r w:rsidR="00262C7E" w:rsidRPr="002B508E">
        <w:rPr>
          <w:rFonts w:ascii="Arial" w:eastAsia="Arial" w:hAnsi="Arial" w:cs="Arial"/>
        </w:rPr>
        <w:t xml:space="preserve"> for sewing purposes and with a "Z" twist, consisting of:</w:t>
      </w:r>
    </w:p>
    <w:p w14:paraId="2201389B" w14:textId="5B7B8D8B" w:rsidR="00262C7E" w:rsidRPr="002B508E" w:rsidRDefault="00262C7E" w:rsidP="00DC12EE">
      <w:pPr>
        <w:pStyle w:val="ListeParagraf"/>
        <w:numPr>
          <w:ilvl w:val="0"/>
          <w:numId w:val="5"/>
        </w:numPr>
        <w:tabs>
          <w:tab w:val="left" w:pos="1632"/>
        </w:tabs>
        <w:spacing w:line="360" w:lineRule="auto"/>
        <w:jc w:val="both"/>
        <w:rPr>
          <w:rFonts w:ascii="Arial" w:eastAsia="Arial" w:hAnsi="Arial" w:cs="Arial"/>
        </w:rPr>
      </w:pPr>
      <w:r w:rsidRPr="002B508E">
        <w:rPr>
          <w:rFonts w:ascii="Arial" w:eastAsia="Arial" w:hAnsi="Arial" w:cs="Arial"/>
        </w:rPr>
        <w:t>Sewing thread from cotton, not prepared for retail sale.</w:t>
      </w:r>
    </w:p>
    <w:p w14:paraId="23E56688" w14:textId="354E78C8" w:rsidR="00262C7E" w:rsidRPr="002B508E" w:rsidRDefault="00262C7E" w:rsidP="00DC12EE">
      <w:pPr>
        <w:pStyle w:val="ListeParagraf"/>
        <w:numPr>
          <w:ilvl w:val="0"/>
          <w:numId w:val="5"/>
        </w:numPr>
        <w:tabs>
          <w:tab w:val="left" w:pos="1632"/>
        </w:tabs>
        <w:spacing w:line="360" w:lineRule="auto"/>
        <w:jc w:val="both"/>
        <w:rPr>
          <w:rFonts w:ascii="Arial" w:eastAsia="Arial" w:hAnsi="Arial" w:cs="Arial"/>
        </w:rPr>
      </w:pPr>
      <w:r w:rsidRPr="002B508E">
        <w:rPr>
          <w:rFonts w:ascii="Arial" w:eastAsia="Arial" w:hAnsi="Arial" w:cs="Arial"/>
        </w:rPr>
        <w:t>Sewing thread from cotton, prepared for retail sale (single, double (folded) thread or cable rolled on a thread reel tool).</w:t>
      </w:r>
    </w:p>
    <w:p w14:paraId="329B292D" w14:textId="3268262F" w:rsidR="00262C7E" w:rsidRPr="002B508E" w:rsidRDefault="00262C7E" w:rsidP="00DC12EE">
      <w:pPr>
        <w:pStyle w:val="ListeParagraf"/>
        <w:numPr>
          <w:ilvl w:val="0"/>
          <w:numId w:val="27"/>
        </w:numPr>
        <w:tabs>
          <w:tab w:val="left" w:pos="1198"/>
        </w:tabs>
        <w:spacing w:line="360" w:lineRule="auto"/>
        <w:jc w:val="both"/>
        <w:rPr>
          <w:rFonts w:ascii="Arial" w:eastAsia="Arial" w:hAnsi="Arial" w:cs="Arial"/>
        </w:rPr>
      </w:pPr>
      <w:r w:rsidRPr="002B508E">
        <w:rPr>
          <w:rFonts w:ascii="Arial" w:eastAsia="Arial" w:hAnsi="Arial" w:cs="Arial"/>
        </w:rPr>
        <w:t>Cotton thread (other than sewing thread), not prepared for retail sale, consists of:</w:t>
      </w:r>
    </w:p>
    <w:p w14:paraId="3A1C8923" w14:textId="68F5B76E" w:rsidR="00262C7E" w:rsidRPr="002B508E" w:rsidRDefault="00A34DFD" w:rsidP="00262C7E">
      <w:pPr>
        <w:pStyle w:val="ListeParagraf"/>
        <w:numPr>
          <w:ilvl w:val="0"/>
          <w:numId w:val="29"/>
        </w:numPr>
        <w:tabs>
          <w:tab w:val="left" w:pos="1632"/>
          <w:tab w:val="left" w:pos="6392"/>
        </w:tabs>
        <w:spacing w:line="360" w:lineRule="auto"/>
        <w:ind w:left="1640"/>
        <w:jc w:val="both"/>
        <w:rPr>
          <w:rFonts w:ascii="Arial" w:eastAsia="Arial" w:hAnsi="Arial" w:cs="Arial"/>
        </w:rPr>
      </w:pPr>
      <w:r w:rsidRPr="002B508E">
        <w:t xml:space="preserve">Single threads are threads composed of one filament (monofilament), or two/more filament threads (multifilament), joined together with twisted </w:t>
      </w:r>
      <w:r w:rsidRPr="002B508E">
        <w:rPr>
          <w:i/>
          <w:iCs/>
        </w:rPr>
        <w:t xml:space="preserve">or </w:t>
      </w:r>
      <w:r w:rsidRPr="002B508E">
        <w:t>untwisted</w:t>
      </w:r>
    </w:p>
    <w:p w14:paraId="74384B6A" w14:textId="3F1AAF95" w:rsidR="00BB7361" w:rsidRPr="002B508E" w:rsidRDefault="00262C7E" w:rsidP="00A34DFD">
      <w:pPr>
        <w:jc w:val="center"/>
        <w:rPr>
          <w:rFonts w:ascii="Arial" w:eastAsia="Arial" w:hAnsi="Arial" w:cs="Arial"/>
        </w:rPr>
      </w:pPr>
      <w:r w:rsidRPr="002B508E">
        <w:rPr>
          <w:noProof/>
        </w:rPr>
        <w:drawing>
          <wp:inline distT="0" distB="0" distL="0" distR="0" wp14:anchorId="5069375C" wp14:editId="2766A44D">
            <wp:extent cx="2087303" cy="1298575"/>
            <wp:effectExtent l="0" t="0" r="8255" b="0"/>
            <wp:docPr id="65205555" name="Resim 6520555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pic:blipFill>
                  <pic:spPr>
                    <a:xfrm>
                      <a:off x="0" y="0"/>
                      <a:ext cx="2095996" cy="1303983"/>
                    </a:xfrm>
                    <a:prstGeom prst="rect">
                      <a:avLst/>
                    </a:prstGeom>
                  </pic:spPr>
                </pic:pic>
              </a:graphicData>
            </a:graphic>
          </wp:inline>
        </w:drawing>
      </w:r>
    </w:p>
    <w:p w14:paraId="7F01201C" w14:textId="77777777" w:rsidR="00BB7361" w:rsidRPr="002B508E" w:rsidRDefault="00BB7361" w:rsidP="00BB7361">
      <w:pPr>
        <w:tabs>
          <w:tab w:val="left" w:pos="1632"/>
          <w:tab w:val="left" w:pos="7059"/>
        </w:tabs>
        <w:spacing w:line="360" w:lineRule="auto"/>
        <w:jc w:val="both"/>
        <w:rPr>
          <w:rFonts w:ascii="Arial" w:eastAsia="Arial" w:hAnsi="Arial" w:cs="Arial"/>
        </w:rPr>
      </w:pPr>
    </w:p>
    <w:p w14:paraId="684087D2" w14:textId="692EFA00" w:rsidR="00262C7E" w:rsidRPr="002B508E" w:rsidRDefault="00A34DFD" w:rsidP="00A34DFD">
      <w:pPr>
        <w:pStyle w:val="ListeParagraf"/>
        <w:numPr>
          <w:ilvl w:val="0"/>
          <w:numId w:val="29"/>
        </w:numPr>
        <w:tabs>
          <w:tab w:val="left" w:pos="1632"/>
          <w:tab w:val="left" w:pos="6392"/>
        </w:tabs>
        <w:spacing w:line="360" w:lineRule="auto"/>
        <w:ind w:left="1640"/>
        <w:jc w:val="both"/>
      </w:pPr>
      <w:r w:rsidRPr="002B508E">
        <w:t>Double (folded) yarn is a thread formed from two or more single threads, including those obtained from monofilaments (twofold, threefold, fourfold, etc.) twisted together in a twisted process. However, monofilament threads that are joined separately with twists are not included as double (folded) threads.</w:t>
      </w:r>
    </w:p>
    <w:p w14:paraId="4AC591F2" w14:textId="77777777" w:rsidR="00262C7E" w:rsidRPr="002B508E" w:rsidRDefault="00262C7E"/>
    <w:p w14:paraId="07BD114E" w14:textId="77777777" w:rsidR="00262C7E" w:rsidRPr="002B508E" w:rsidRDefault="00262C7E"/>
    <w:p w14:paraId="697A1014" w14:textId="77777777" w:rsidR="00262C7E" w:rsidRPr="002B508E" w:rsidRDefault="00262C7E"/>
    <w:p w14:paraId="635C78ED" w14:textId="193EF679" w:rsidR="004B00B4" w:rsidRPr="002B508E" w:rsidRDefault="004B00B4" w:rsidP="00D922D0">
      <w:pPr>
        <w:jc w:val="center"/>
      </w:pPr>
    </w:p>
    <w:p w14:paraId="7CFBC4BD" w14:textId="77777777" w:rsidR="004B00B4" w:rsidRPr="002B508E" w:rsidRDefault="004B00B4"/>
    <w:p w14:paraId="59A9536D" w14:textId="77777777" w:rsidR="004B00B4" w:rsidRPr="002B508E" w:rsidRDefault="004B00B4"/>
    <w:p w14:paraId="20FEA070" w14:textId="77777777" w:rsidR="004B00B4" w:rsidRPr="002B508E" w:rsidRDefault="004B00B4"/>
    <w:p w14:paraId="19E6614D" w14:textId="77777777" w:rsidR="004B00B4" w:rsidRPr="002B508E" w:rsidRDefault="004B00B4"/>
    <w:p w14:paraId="5A369462" w14:textId="77777777" w:rsidR="004B00B4" w:rsidRPr="002B508E" w:rsidRDefault="004B00B4"/>
    <w:p w14:paraId="17D1CB5F" w14:textId="77777777" w:rsidR="004B00B4" w:rsidRPr="002B508E" w:rsidRDefault="004B00B4"/>
    <w:p w14:paraId="7F6EAD2E" w14:textId="77777777" w:rsidR="004B00B4" w:rsidRPr="002B508E" w:rsidRDefault="004B00B4"/>
    <w:p w14:paraId="3DCEF583" w14:textId="77777777" w:rsidR="004B00B4" w:rsidRPr="002B508E" w:rsidRDefault="004B00B4"/>
    <w:p w14:paraId="2AB4AB34" w14:textId="77777777" w:rsidR="00262C7E" w:rsidRPr="002B508E" w:rsidRDefault="00262C7E"/>
    <w:p w14:paraId="7F1A059F" w14:textId="77777777" w:rsidR="00262C7E" w:rsidRPr="002B508E" w:rsidRDefault="00262C7E"/>
    <w:p w14:paraId="2BA4623D" w14:textId="7B65F864" w:rsidR="00262C7E" w:rsidRPr="002B508E" w:rsidRDefault="004B00B4">
      <w:r w:rsidRPr="002B508E">
        <w:rPr>
          <w:noProof/>
        </w:rPr>
        <w:lastRenderedPageBreak/>
        <w:drawing>
          <wp:anchor distT="0" distB="536575" distL="0" distR="396240" simplePos="0" relativeHeight="251659264" behindDoc="1" locked="0" layoutInCell="1" allowOverlap="1" wp14:anchorId="5D83A4F2" wp14:editId="24A5BBA3">
            <wp:simplePos x="0" y="0"/>
            <wp:positionH relativeFrom="page">
              <wp:posOffset>2430145</wp:posOffset>
            </wp:positionH>
            <wp:positionV relativeFrom="margin">
              <wp:posOffset>127635</wp:posOffset>
            </wp:positionV>
            <wp:extent cx="2011680" cy="603250"/>
            <wp:effectExtent l="0" t="0" r="0" b="0"/>
            <wp:wrapNone/>
            <wp:docPr id="166552304" name="Resim 166552304"/>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8"/>
                    <a:stretch/>
                  </pic:blipFill>
                  <pic:spPr>
                    <a:xfrm>
                      <a:off x="0" y="0"/>
                      <a:ext cx="2011680" cy="603250"/>
                    </a:xfrm>
                    <a:prstGeom prst="rect">
                      <a:avLst/>
                    </a:prstGeom>
                  </pic:spPr>
                </pic:pic>
              </a:graphicData>
            </a:graphic>
          </wp:anchor>
        </w:drawing>
      </w:r>
    </w:p>
    <w:p w14:paraId="6F4C61AB" w14:textId="6214C317" w:rsidR="00262C7E" w:rsidRPr="002B508E" w:rsidRDefault="00262C7E"/>
    <w:p w14:paraId="56998BCD" w14:textId="499FDD36" w:rsidR="00262C7E" w:rsidRPr="002B508E" w:rsidRDefault="00262C7E"/>
    <w:p w14:paraId="02F68285" w14:textId="438D25A0" w:rsidR="00262C7E" w:rsidRPr="002B508E" w:rsidRDefault="00262C7E"/>
    <w:p w14:paraId="6D83FB27" w14:textId="77777777" w:rsidR="004B00B4" w:rsidRPr="002B508E" w:rsidRDefault="004B00B4" w:rsidP="004B00B4">
      <w:pPr>
        <w:framePr w:w="2261" w:h="250" w:wrap="none" w:vAnchor="page" w:hAnchor="page" w:x="4161" w:y="3021"/>
        <w:rPr>
          <w:rFonts w:ascii="Arial" w:eastAsia="Arial" w:hAnsi="Arial" w:cs="Arial"/>
          <w:b/>
          <w:bCs/>
          <w:color w:val="585757"/>
          <w:sz w:val="20"/>
          <w:szCs w:val="20"/>
        </w:rPr>
      </w:pPr>
      <w:r w:rsidRPr="002B508E">
        <w:rPr>
          <w:rFonts w:ascii="Arial" w:eastAsia="Arial" w:hAnsi="Arial" w:cs="Arial"/>
          <w:b/>
          <w:bCs/>
          <w:color w:val="2F3E43"/>
          <w:sz w:val="20"/>
          <w:szCs w:val="20"/>
        </w:rPr>
        <w:t>Figure 6. Double thread</w:t>
      </w:r>
    </w:p>
    <w:p w14:paraId="248CD5CE" w14:textId="75259DBD" w:rsidR="00262C7E" w:rsidRPr="002B508E" w:rsidRDefault="00262C7E" w:rsidP="00262C7E">
      <w:pPr>
        <w:spacing w:line="360" w:lineRule="exact"/>
      </w:pPr>
    </w:p>
    <w:p w14:paraId="5940E3B8" w14:textId="4EA5426B" w:rsidR="00D922D0" w:rsidRPr="002B508E" w:rsidRDefault="00D922D0" w:rsidP="00D922D0">
      <w:pPr>
        <w:pStyle w:val="Resimyazs0"/>
        <w:framePr w:w="3501" w:h="521" w:wrap="none" w:vAnchor="page" w:hAnchor="page" w:x="4341" w:y="3401"/>
        <w:spacing w:line="266" w:lineRule="auto"/>
        <w:rPr>
          <w:sz w:val="20"/>
          <w:szCs w:val="20"/>
        </w:rPr>
      </w:pPr>
      <w:r w:rsidRPr="002B508E">
        <w:rPr>
          <w:sz w:val="20"/>
          <w:szCs w:val="20"/>
        </w:rPr>
        <w:t>Consists of two thread threads Single/more doubled together</w:t>
      </w:r>
    </w:p>
    <w:p w14:paraId="76A369E9" w14:textId="296CF6DE" w:rsidR="004B00B4" w:rsidRPr="002B508E" w:rsidRDefault="004B00B4" w:rsidP="00D922D0">
      <w:pPr>
        <w:framePr w:w="3501" w:h="521" w:wrap="none" w:vAnchor="page" w:hAnchor="page" w:x="4341" w:y="3401"/>
        <w:spacing w:line="266" w:lineRule="auto"/>
        <w:rPr>
          <w:rFonts w:ascii="Arial" w:eastAsia="Arial" w:hAnsi="Arial" w:cs="Arial"/>
          <w:b/>
          <w:bCs/>
          <w:color w:val="585757"/>
          <w:sz w:val="20"/>
          <w:szCs w:val="20"/>
        </w:rPr>
      </w:pPr>
    </w:p>
    <w:p w14:paraId="49F3128E" w14:textId="77777777" w:rsidR="00262C7E" w:rsidRPr="002B508E" w:rsidRDefault="00262C7E" w:rsidP="00262C7E">
      <w:pPr>
        <w:spacing w:line="360" w:lineRule="exact"/>
      </w:pPr>
    </w:p>
    <w:p w14:paraId="0D1BBFCF" w14:textId="77777777" w:rsidR="00262C7E" w:rsidRPr="002B508E" w:rsidRDefault="00262C7E" w:rsidP="00262C7E">
      <w:pPr>
        <w:spacing w:line="360" w:lineRule="exact"/>
      </w:pPr>
    </w:p>
    <w:p w14:paraId="7C9A2317" w14:textId="77777777" w:rsidR="00262C7E" w:rsidRPr="002B508E" w:rsidRDefault="00262C7E" w:rsidP="00262C7E">
      <w:pPr>
        <w:spacing w:after="714" w:line="1" w:lineRule="exact"/>
      </w:pPr>
    </w:p>
    <w:p w14:paraId="404120B7" w14:textId="77777777" w:rsidR="00262C7E" w:rsidRPr="002B508E" w:rsidRDefault="00262C7E" w:rsidP="00262C7E">
      <w:pPr>
        <w:spacing w:line="1" w:lineRule="exact"/>
        <w:sectPr w:rsidR="00262C7E" w:rsidRPr="002B508E" w:rsidSect="00DC12EE">
          <w:headerReference w:type="default" r:id="rId19"/>
          <w:footerReference w:type="default" r:id="rId20"/>
          <w:headerReference w:type="first" r:id="rId21"/>
          <w:pgSz w:w="11900" w:h="16840"/>
          <w:pgMar w:top="1638" w:right="682" w:bottom="972" w:left="1388" w:header="1210" w:footer="3" w:gutter="0"/>
          <w:pgNumType w:start="1"/>
          <w:cols w:space="720"/>
          <w:noEndnote/>
          <w:titlePg/>
          <w:docGrid w:linePitch="360"/>
        </w:sectPr>
      </w:pPr>
    </w:p>
    <w:p w14:paraId="1D90F3F5" w14:textId="650B3E68" w:rsidR="00262C7E" w:rsidRPr="002B508E" w:rsidRDefault="00262C7E" w:rsidP="00262C7E">
      <w:pPr>
        <w:spacing w:before="9" w:after="9" w:line="240" w:lineRule="exact"/>
        <w:rPr>
          <w:sz w:val="19"/>
          <w:szCs w:val="19"/>
        </w:rPr>
      </w:pPr>
    </w:p>
    <w:p w14:paraId="5CEBD1EC" w14:textId="77777777" w:rsidR="00262C7E" w:rsidRPr="002B508E" w:rsidRDefault="00262C7E" w:rsidP="00262C7E">
      <w:pPr>
        <w:spacing w:line="1" w:lineRule="exact"/>
        <w:sectPr w:rsidR="00262C7E" w:rsidRPr="002B508E">
          <w:type w:val="continuous"/>
          <w:pgSz w:w="11900" w:h="16840"/>
          <w:pgMar w:top="3471" w:right="0" w:bottom="1495" w:left="0" w:header="0" w:footer="3" w:gutter="0"/>
          <w:cols w:space="720"/>
          <w:noEndnote/>
          <w:docGrid w:linePitch="360"/>
        </w:sectPr>
      </w:pPr>
    </w:p>
    <w:p w14:paraId="6B00A796" w14:textId="194A8686" w:rsidR="004B00B4" w:rsidRPr="002B508E" w:rsidRDefault="004B00B4" w:rsidP="004B00B4">
      <w:pPr>
        <w:pStyle w:val="Gvdemetni0"/>
        <w:tabs>
          <w:tab w:val="left" w:pos="872"/>
        </w:tabs>
        <w:spacing w:after="0"/>
        <w:jc w:val="both"/>
      </w:pPr>
      <w:r w:rsidRPr="002B508E">
        <w:tab/>
      </w:r>
      <w:r w:rsidR="00262C7E" w:rsidRPr="002B508E">
        <w:t>c).</w:t>
      </w:r>
      <w:r w:rsidRPr="002B508E">
        <w:rPr>
          <w:lang w:eastAsia="tr-TR" w:bidi="tr-TR"/>
        </w:rPr>
        <w:t xml:space="preserve"> Cable yarn is yarn formed from two or more threads, one of which is double (folded), twisted together in one or more folds.</w:t>
      </w:r>
    </w:p>
    <w:p w14:paraId="5DE1355B" w14:textId="132A1D02" w:rsidR="00262C7E" w:rsidRPr="002B508E" w:rsidRDefault="00262C7E" w:rsidP="00262C7E">
      <w:pPr>
        <w:spacing w:line="360" w:lineRule="auto"/>
        <w:ind w:left="900" w:hanging="440"/>
        <w:rPr>
          <w:rFonts w:ascii="Arial" w:eastAsia="Arial" w:hAnsi="Arial" w:cs="Arial"/>
        </w:rPr>
      </w:pPr>
    </w:p>
    <w:p w14:paraId="23C8D01B" w14:textId="77777777" w:rsidR="00262C7E" w:rsidRPr="002B508E" w:rsidRDefault="00262C7E" w:rsidP="00262C7E">
      <w:pPr>
        <w:spacing w:line="1" w:lineRule="exact"/>
      </w:pPr>
      <w:r w:rsidRPr="002B508E">
        <w:rPr>
          <w:noProof/>
        </w:rPr>
        <w:drawing>
          <wp:anchor distT="215900" distB="0" distL="0" distR="0" simplePos="0" relativeHeight="251662336" behindDoc="0" locked="0" layoutInCell="1" allowOverlap="1" wp14:anchorId="41B308C6" wp14:editId="0C6463A8">
            <wp:simplePos x="0" y="0"/>
            <wp:positionH relativeFrom="page">
              <wp:posOffset>1506220</wp:posOffset>
            </wp:positionH>
            <wp:positionV relativeFrom="paragraph">
              <wp:posOffset>215900</wp:posOffset>
            </wp:positionV>
            <wp:extent cx="2292350" cy="150558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22"/>
                    <a:stretch/>
                  </pic:blipFill>
                  <pic:spPr>
                    <a:xfrm>
                      <a:off x="0" y="0"/>
                      <a:ext cx="2292350" cy="1505585"/>
                    </a:xfrm>
                    <a:prstGeom prst="rect">
                      <a:avLst/>
                    </a:prstGeom>
                  </pic:spPr>
                </pic:pic>
              </a:graphicData>
            </a:graphic>
          </wp:anchor>
        </w:drawing>
      </w:r>
      <w:r w:rsidRPr="002B508E">
        <w:rPr>
          <w:noProof/>
        </w:rPr>
        <w:drawing>
          <wp:anchor distT="215900" distB="822960" distL="0" distR="0" simplePos="0" relativeHeight="251663360" behindDoc="0" locked="0" layoutInCell="1" allowOverlap="1" wp14:anchorId="024FE1B4" wp14:editId="4D92564F">
            <wp:simplePos x="0" y="0"/>
            <wp:positionH relativeFrom="page">
              <wp:posOffset>4928870</wp:posOffset>
            </wp:positionH>
            <wp:positionV relativeFrom="paragraph">
              <wp:posOffset>215900</wp:posOffset>
            </wp:positionV>
            <wp:extent cx="2261870" cy="68262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23"/>
                    <a:stretch/>
                  </pic:blipFill>
                  <pic:spPr>
                    <a:xfrm>
                      <a:off x="0" y="0"/>
                      <a:ext cx="2261870" cy="682625"/>
                    </a:xfrm>
                    <a:prstGeom prst="rect">
                      <a:avLst/>
                    </a:prstGeom>
                  </pic:spPr>
                </pic:pic>
              </a:graphicData>
            </a:graphic>
          </wp:anchor>
        </w:drawing>
      </w:r>
      <w:r w:rsidRPr="002B508E">
        <w:rPr>
          <w:noProof/>
        </w:rPr>
        <mc:AlternateContent>
          <mc:Choice Requires="wps">
            <w:drawing>
              <wp:anchor distT="0" distB="0" distL="0" distR="0" simplePos="0" relativeHeight="251666432" behindDoc="0" locked="0" layoutInCell="1" allowOverlap="1" wp14:anchorId="0205FD15" wp14:editId="3ACAB3B8">
                <wp:simplePos x="0" y="0"/>
                <wp:positionH relativeFrom="page">
                  <wp:posOffset>4950460</wp:posOffset>
                </wp:positionH>
                <wp:positionV relativeFrom="paragraph">
                  <wp:posOffset>1026795</wp:posOffset>
                </wp:positionV>
                <wp:extent cx="222504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2225040" cy="115570"/>
                        </a:xfrm>
                        <a:prstGeom prst="rect">
                          <a:avLst/>
                        </a:prstGeom>
                        <a:noFill/>
                      </wps:spPr>
                      <wps:txbx>
                        <w:txbxContent>
                          <w:p w14:paraId="4253F0E6" w14:textId="77777777" w:rsidR="00262C7E" w:rsidRDefault="00262C7E" w:rsidP="00262C7E">
                            <w:pPr>
                              <w:pStyle w:val="Resimyazs0"/>
                              <w:spacing w:line="240" w:lineRule="auto"/>
                              <w:rPr>
                                <w:sz w:val="16"/>
                                <w:szCs w:val="16"/>
                              </w:rPr>
                            </w:pPr>
                            <w:r>
                              <w:rPr>
                                <w:color w:val="2F3E43"/>
                                <w:sz w:val="16"/>
                                <w:szCs w:val="16"/>
                              </w:rPr>
                              <w:t>Figure 7. Twisted thread</w:t>
                            </w:r>
                          </w:p>
                        </w:txbxContent>
                      </wps:txbx>
                      <wps:bodyPr lIns="0" tIns="0" rIns="0" bIns="0"/>
                    </wps:wsp>
                  </a:graphicData>
                </a:graphic>
              </wp:anchor>
            </w:drawing>
          </mc:Choice>
          <mc:Fallback>
            <w:pict>
              <v:shapetype w14:anchorId="0205FD15" id="_x0000_t202" coordsize="21600,21600" o:spt="202" path="m,l,21600r21600,l21600,xe">
                <v:stroke joinstyle="miter"/>
                <v:path gradientshapeok="t" o:connecttype="rect"/>
              </v:shapetype>
              <v:shape id="Shape 9" o:spid="_x0000_s1026" type="#_x0000_t202" style="position:absolute;margin-left:389.8pt;margin-top:80.85pt;width:175.2pt;height:9.1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" filled="f" stroked="f">
                <v:textbox inset="0,0,0,0">
                  <w:txbxContent>
                    <w:p w14:paraId="4253F0E6" w14:textId="77777777" w:rsidR="00262C7E" w:rsidRDefault="00262C7E" w:rsidP="00262C7E">
                      <w:pPr>
                        <w:pStyle w:val="Resimyazs0"/>
                        <w:spacing w:line="240" w:lineRule="auto"/>
                        <w:rPr>
                          <w:sz w:val="16"/>
                          <w:szCs w:val="16"/>
                        </w:rPr>
                      </w:pPr>
                      <w:r>
                        <w:rPr>
                          <w:color w:val="2F3E43"/>
                          <w:sz w:val="16"/>
                          <w:szCs w:val="16"/>
                        </w:rPr>
                        <w:t>Figure 7. Twisted thread</w:t>
                      </w:r>
                    </w:p>
                  </w:txbxContent>
                </v:textbox>
                <w10:wrap anchorx="page"/>
              </v:shape>
            </w:pict>
          </mc:Fallback>
        </mc:AlternateContent>
      </w:r>
      <w:r w:rsidRPr="002B508E">
        <w:rPr>
          <w:noProof/>
        </w:rPr>
        <mc:AlternateContent>
          <mc:Choice Requires="wps">
            <w:drawing>
              <wp:anchor distT="0" distB="0" distL="0" distR="0" simplePos="0" relativeHeight="251667456" behindDoc="0" locked="0" layoutInCell="1" allowOverlap="1" wp14:anchorId="0D5D7051" wp14:editId="54AA8F11">
                <wp:simplePos x="0" y="0"/>
                <wp:positionH relativeFrom="page">
                  <wp:posOffset>4950460</wp:posOffset>
                </wp:positionH>
                <wp:positionV relativeFrom="paragraph">
                  <wp:posOffset>1258570</wp:posOffset>
                </wp:positionV>
                <wp:extent cx="2225040" cy="377825"/>
                <wp:effectExtent l="0" t="0" r="0" b="0"/>
                <wp:wrapNone/>
                <wp:docPr id="11" name="Shape 11"/>
                <wp:cNvGraphicFramePr/>
                <a:graphic xmlns:a="http://schemas.openxmlformats.org/drawingml/2006/main">
                  <a:graphicData uri="http://schemas.microsoft.com/office/word/2010/wordprocessingShape">
                    <wps:wsp>
                      <wps:cNvSpPr txBox="1"/>
                      <wps:spPr>
                        <a:xfrm>
                          <a:off x="0" y="0"/>
                          <a:ext cx="2225040" cy="377825"/>
                        </a:xfrm>
                        <a:prstGeom prst="rect">
                          <a:avLst/>
                        </a:prstGeom>
                        <a:noFill/>
                      </wps:spPr>
                      <wps:txbx>
                        <w:txbxContent>
                          <w:p w14:paraId="7D29F020" w14:textId="77777777" w:rsidR="00BF2550" w:rsidRDefault="00BF2550" w:rsidP="00F10430">
                            <w:pPr>
                              <w:spacing w:line="226" w:lineRule="auto"/>
                              <w:rPr>
                                <w:sz w:val="18"/>
                                <w:szCs w:val="18"/>
                              </w:rPr>
                            </w:pPr>
                            <w:r w:rsidRPr="00BF2550">
                              <w:rPr>
                                <w:rFonts w:ascii="Arial" w:eastAsia="Arial" w:hAnsi="Arial" w:cs="Arial"/>
                                <w:b/>
                                <w:bCs/>
                                <w:color w:val="585757"/>
                                <w:sz w:val="18"/>
                                <w:szCs w:val="18"/>
                              </w:rPr>
                              <w:t xml:space="preserve">Twisting two strands of single thread in opposite directions with </w:t>
                            </w:r>
                            <w:r w:rsidRPr="00BF2550">
                              <w:rPr>
                                <w:rFonts w:ascii="Arial" w:eastAsia="Arial" w:hAnsi="Arial" w:cs="Arial"/>
                                <w:b/>
                                <w:bCs/>
                                <w:color w:val="2F3E43"/>
                                <w:sz w:val="18"/>
                                <w:szCs w:val="18"/>
                              </w:rPr>
                              <w:t>a single thread twist and stronger</w:t>
                            </w:r>
                          </w:p>
                          <w:p w14:paraId="1FF37423" w14:textId="3AF5A78F" w:rsidR="00262C7E" w:rsidRDefault="00262C7E" w:rsidP="00BF2550">
                            <w:pPr>
                              <w:spacing w:line="226" w:lineRule="auto"/>
                              <w:rPr>
                                <w:sz w:val="18"/>
                                <w:szCs w:val="18"/>
                              </w:rPr>
                            </w:pPr>
                          </w:p>
                        </w:txbxContent>
                      </wps:txbx>
                      <wps:bodyPr lIns="0" tIns="0" rIns="0" bIns="0"/>
                    </wps:wsp>
                  </a:graphicData>
                </a:graphic>
              </wp:anchor>
            </w:drawing>
          </mc:Choice>
          <mc:Fallback>
            <w:pict>
              <v:shape w14:anchorId="0D5D7051" id="Shape 11" o:spid="_x0000_s1027" type="#_x0000_t202" style="position:absolute;margin-left:389.8pt;margin-top:99.1pt;width:175.2pt;height:29.7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" filled="f" stroked="f">
                <v:textbox inset="0,0,0,0">
                  <w:txbxContent>
                    <w:p w14:paraId="7D29F020" w14:textId="77777777" w:rsidR="00BF2550" w:rsidRDefault="00BF2550" w:rsidP="00F10430">
                      <w:pPr>
                        <w:spacing w:line="226" w:lineRule="auto"/>
                        <w:rPr>
                          <w:sz w:val="18"/>
                          <w:szCs w:val="18"/>
                        </w:rPr>
                      </w:pPr>
                      <w:r w:rsidRPr="00BF2550">
                        <w:rPr>
                          <w:rFonts w:ascii="Arial" w:eastAsia="Arial" w:hAnsi="Arial" w:cs="Arial"/>
                          <w:b/>
                          <w:bCs/>
                          <w:color w:val="585757"/>
                          <w:sz w:val="18"/>
                          <w:szCs w:val="18"/>
                        </w:rPr>
                        <w:t xml:space="preserve">Twisting two strands of single thread in opposite directions with </w:t>
                      </w:r>
                      <w:r w:rsidRPr="00BF2550">
                        <w:rPr>
                          <w:rFonts w:ascii="Arial" w:eastAsia="Arial" w:hAnsi="Arial" w:cs="Arial"/>
                          <w:b/>
                          <w:bCs/>
                          <w:color w:val="2F3E43"/>
                          <w:sz w:val="18"/>
                          <w:szCs w:val="18"/>
                        </w:rPr>
                        <w:t>a single thread twist and stronger</w:t>
                      </w:r>
                    </w:p>
                    <w:p w14:paraId="1FF37423" w14:textId="3AF5A78F" w:rsidR="00262C7E" w:rsidRDefault="00262C7E" w:rsidP="00BF2550">
                      <w:pPr>
                        <w:spacing w:line="226" w:lineRule="auto"/>
                        <w:rPr>
                          <w:sz w:val="18"/>
                          <w:szCs w:val="18"/>
                        </w:rPr>
                      </w:pPr>
                    </w:p>
                  </w:txbxContent>
                </v:textbox>
                <w10:wrap anchorx="page"/>
              </v:shape>
            </w:pict>
          </mc:Fallback>
        </mc:AlternateContent>
      </w:r>
    </w:p>
    <w:p w14:paraId="1B9D8428" w14:textId="77777777" w:rsidR="00DC12EE" w:rsidRPr="002B508E" w:rsidRDefault="00DC12EE" w:rsidP="00262C7E">
      <w:pPr>
        <w:keepNext/>
        <w:keepLines/>
        <w:spacing w:line="360" w:lineRule="auto"/>
        <w:outlineLvl w:val="0"/>
        <w:rPr>
          <w:rFonts w:ascii="Arial" w:eastAsia="Arial" w:hAnsi="Arial" w:cs="Arial"/>
          <w:b/>
          <w:bCs/>
          <w:u w:val="single"/>
        </w:rPr>
      </w:pPr>
      <w:bookmarkStart w:id="1" w:name="bookmark0"/>
    </w:p>
    <w:p w14:paraId="69E472CC" w14:textId="661A578C" w:rsidR="00262C7E" w:rsidRPr="002B508E" w:rsidRDefault="00262C7E" w:rsidP="00262C7E">
      <w:pPr>
        <w:keepNext/>
        <w:keepLines/>
        <w:spacing w:line="360" w:lineRule="auto"/>
        <w:outlineLvl w:val="0"/>
        <w:rPr>
          <w:rFonts w:ascii="Arial" w:eastAsia="Arial" w:hAnsi="Arial" w:cs="Arial"/>
          <w:b/>
          <w:bCs/>
          <w:u w:val="single"/>
        </w:rPr>
      </w:pPr>
      <w:r w:rsidRPr="002B508E">
        <w:rPr>
          <w:rFonts w:ascii="Arial" w:eastAsia="Arial" w:hAnsi="Arial" w:cs="Arial"/>
          <w:b/>
          <w:bCs/>
          <w:u w:val="single"/>
        </w:rPr>
        <w:t>Goods produced by the applicant</w:t>
      </w:r>
      <w:r w:rsidRPr="002B508E">
        <w:rPr>
          <w:rFonts w:ascii="Arial" w:eastAsia="Arial" w:hAnsi="Arial" w:cs="Arial"/>
        </w:rPr>
        <w:t>:</w:t>
      </w:r>
      <w:bookmarkEnd w:id="1"/>
    </w:p>
    <w:p w14:paraId="7C14F7E3" w14:textId="77777777" w:rsidR="00262C7E" w:rsidRPr="002B508E" w:rsidRDefault="00262C7E" w:rsidP="00262C7E">
      <w:pPr>
        <w:spacing w:line="360" w:lineRule="auto"/>
        <w:rPr>
          <w:rFonts w:ascii="Arial" w:eastAsia="Arial" w:hAnsi="Arial" w:cs="Arial"/>
        </w:rPr>
      </w:pPr>
      <w:r w:rsidRPr="002B508E">
        <w:rPr>
          <w:rFonts w:ascii="Arial" w:eastAsia="Arial" w:hAnsi="Arial" w:cs="Arial"/>
        </w:rPr>
        <w:t>The Applicant's manufactured goods have the following physical characteristics:</w:t>
      </w:r>
    </w:p>
    <w:p w14:paraId="4B76C25D" w14:textId="77777777" w:rsidR="00262C7E" w:rsidRPr="002B508E" w:rsidRDefault="00262C7E" w:rsidP="00262C7E">
      <w:pPr>
        <w:numPr>
          <w:ilvl w:val="0"/>
          <w:numId w:val="7"/>
        </w:numPr>
        <w:tabs>
          <w:tab w:val="left" w:pos="403"/>
        </w:tabs>
        <w:spacing w:line="360" w:lineRule="auto"/>
        <w:rPr>
          <w:rFonts w:ascii="Arial" w:eastAsia="Arial" w:hAnsi="Arial" w:cs="Arial"/>
        </w:rPr>
      </w:pPr>
      <w:r w:rsidRPr="002B508E">
        <w:rPr>
          <w:rFonts w:ascii="Arial" w:eastAsia="Arial" w:hAnsi="Arial" w:cs="Arial"/>
        </w:rPr>
        <w:t xml:space="preserve">Cotton sewing thread is a double thread (folded) or cable thread from cotton fiber rolled on </w:t>
      </w:r>
      <w:r w:rsidRPr="002B508E">
        <w:rPr>
          <w:rFonts w:ascii="Arial" w:eastAsia="Arial" w:hAnsi="Arial" w:cs="Arial"/>
          <w:i/>
          <w:iCs/>
        </w:rPr>
        <w:t>reels</w:t>
      </w:r>
      <w:r w:rsidRPr="002B508E">
        <w:rPr>
          <w:rFonts w:ascii="Arial" w:eastAsia="Arial" w:hAnsi="Arial" w:cs="Arial"/>
        </w:rPr>
        <w:t xml:space="preserve"> or </w:t>
      </w:r>
      <w:r w:rsidRPr="002B508E">
        <w:rPr>
          <w:rFonts w:ascii="Arial" w:eastAsia="Arial" w:hAnsi="Arial" w:cs="Arial"/>
          <w:i/>
          <w:iCs/>
        </w:rPr>
        <w:t>tubes</w:t>
      </w:r>
      <w:r w:rsidRPr="002B508E">
        <w:rPr>
          <w:rFonts w:ascii="Arial" w:eastAsia="Arial" w:hAnsi="Arial" w:cs="Arial"/>
        </w:rPr>
        <w:t xml:space="preserve"> weighing not more than 1,000 grams, given finishing treatment for sewing purposes and with a "Z" twist, consisting of:</w:t>
      </w:r>
    </w:p>
    <w:p w14:paraId="1A6087EE" w14:textId="77777777" w:rsidR="00DC12EE" w:rsidRPr="002B508E" w:rsidRDefault="00262C7E" w:rsidP="00262C7E">
      <w:pPr>
        <w:pStyle w:val="ListeParagraf"/>
        <w:numPr>
          <w:ilvl w:val="0"/>
          <w:numId w:val="8"/>
        </w:numPr>
        <w:tabs>
          <w:tab w:val="left" w:pos="892"/>
        </w:tabs>
        <w:spacing w:after="120" w:line="360" w:lineRule="auto"/>
        <w:rPr>
          <w:rFonts w:ascii="Arial" w:eastAsia="Arial" w:hAnsi="Arial" w:cs="Arial"/>
        </w:rPr>
      </w:pPr>
      <w:r w:rsidRPr="002B508E">
        <w:rPr>
          <w:rFonts w:ascii="Arial" w:eastAsia="Arial" w:hAnsi="Arial" w:cs="Arial"/>
        </w:rPr>
        <w:t>Sewing thread from cotton, not prepared for retail sale.</w:t>
      </w:r>
    </w:p>
    <w:p w14:paraId="1B110D13" w14:textId="3B572CDA" w:rsidR="00262C7E" w:rsidRPr="002B508E" w:rsidRDefault="00262C7E" w:rsidP="00262C7E">
      <w:pPr>
        <w:pStyle w:val="ListeParagraf"/>
        <w:numPr>
          <w:ilvl w:val="0"/>
          <w:numId w:val="8"/>
        </w:numPr>
        <w:tabs>
          <w:tab w:val="left" w:pos="892"/>
        </w:tabs>
        <w:spacing w:after="120" w:line="360" w:lineRule="auto"/>
        <w:rPr>
          <w:rFonts w:ascii="Arial" w:eastAsia="Arial" w:hAnsi="Arial" w:cs="Arial"/>
        </w:rPr>
      </w:pPr>
      <w:r w:rsidRPr="002B508E">
        <w:rPr>
          <w:rFonts w:ascii="Arial" w:eastAsia="Arial" w:hAnsi="Arial" w:cs="Arial"/>
        </w:rPr>
        <w:t>Sewing thread from cotton, prepared for retail sale (single, double (folded) thread or cable rolled on a thread reel tool).</w:t>
      </w:r>
    </w:p>
    <w:p w14:paraId="782F4321" w14:textId="77777777" w:rsidR="00262C7E" w:rsidRPr="002B508E" w:rsidRDefault="00262C7E" w:rsidP="00262C7E">
      <w:pPr>
        <w:numPr>
          <w:ilvl w:val="0"/>
          <w:numId w:val="7"/>
        </w:numPr>
        <w:tabs>
          <w:tab w:val="left" w:pos="403"/>
        </w:tabs>
        <w:spacing w:after="120" w:line="360" w:lineRule="auto"/>
        <w:rPr>
          <w:rFonts w:ascii="Arial" w:eastAsia="Arial" w:hAnsi="Arial" w:cs="Arial"/>
        </w:rPr>
      </w:pPr>
      <w:r w:rsidRPr="002B508E">
        <w:rPr>
          <w:rFonts w:ascii="Arial" w:eastAsia="Arial" w:hAnsi="Arial" w:cs="Arial"/>
        </w:rPr>
        <w:t xml:space="preserve">Cotton thread (other than sewing thread), not prepared for retail sale, consists of: a) Single threads are threads composed of one filament (monofilament), or two/more filament threads (multifilament), joined together with twisted </w:t>
      </w:r>
      <w:r w:rsidRPr="002B508E">
        <w:rPr>
          <w:rFonts w:ascii="Arial" w:eastAsia="Arial" w:hAnsi="Arial" w:cs="Arial"/>
          <w:i/>
          <w:iCs/>
        </w:rPr>
        <w:t xml:space="preserve">or </w:t>
      </w:r>
      <w:r w:rsidRPr="002B508E">
        <w:rPr>
          <w:rFonts w:ascii="Arial" w:eastAsia="Arial" w:hAnsi="Arial" w:cs="Arial"/>
        </w:rPr>
        <w:t>untwisted</w:t>
      </w:r>
      <w:r w:rsidRPr="002B508E">
        <w:rPr>
          <w:rFonts w:ascii="Arial" w:eastAsia="Arial" w:hAnsi="Arial" w:cs="Arial"/>
          <w:i/>
          <w:iCs/>
        </w:rPr>
        <w:t>.</w:t>
      </w:r>
      <w:r w:rsidRPr="002B508E">
        <w:rPr>
          <w:rFonts w:ascii="Arial" w:eastAsia="Arial" w:hAnsi="Arial" w:cs="Arial"/>
        </w:rPr>
        <w:br w:type="page"/>
      </w:r>
    </w:p>
    <w:p w14:paraId="482F2FCA" w14:textId="77777777" w:rsidR="00262C7E" w:rsidRPr="002B508E" w:rsidRDefault="00262C7E" w:rsidP="00262C7E">
      <w:pPr>
        <w:spacing w:line="1" w:lineRule="exact"/>
      </w:pPr>
      <w:r w:rsidRPr="002B508E">
        <w:rPr>
          <w:noProof/>
        </w:rPr>
        <w:lastRenderedPageBreak/>
        <w:drawing>
          <wp:anchor distT="0" distB="292100" distL="0" distR="0" simplePos="0" relativeHeight="251664384" behindDoc="0" locked="0" layoutInCell="1" allowOverlap="1" wp14:anchorId="2E3F6F7F" wp14:editId="3FB43AC9">
            <wp:simplePos x="0" y="0"/>
            <wp:positionH relativeFrom="page">
              <wp:posOffset>2064096</wp:posOffset>
            </wp:positionH>
            <wp:positionV relativeFrom="paragraph">
              <wp:posOffset>347</wp:posOffset>
            </wp:positionV>
            <wp:extent cx="2170430" cy="129857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24"/>
                    <a:stretch/>
                  </pic:blipFill>
                  <pic:spPr>
                    <a:xfrm>
                      <a:off x="0" y="0"/>
                      <a:ext cx="2170430" cy="1298575"/>
                    </a:xfrm>
                    <a:prstGeom prst="rect">
                      <a:avLst/>
                    </a:prstGeom>
                  </pic:spPr>
                </pic:pic>
              </a:graphicData>
            </a:graphic>
          </wp:anchor>
        </w:drawing>
      </w:r>
    </w:p>
    <w:p w14:paraId="55493A50" w14:textId="198989D2" w:rsidR="00262C7E" w:rsidRPr="002B508E" w:rsidRDefault="00DC12EE" w:rsidP="00DC12EE">
      <w:pPr>
        <w:tabs>
          <w:tab w:val="left" w:pos="802"/>
        </w:tabs>
        <w:spacing w:line="360" w:lineRule="auto"/>
        <w:ind w:left="1030"/>
        <w:rPr>
          <w:rFonts w:ascii="Arial" w:eastAsia="Arial" w:hAnsi="Arial" w:cs="Arial"/>
        </w:rPr>
      </w:pPr>
      <w:r w:rsidRPr="002B508E">
        <w:rPr>
          <w:rFonts w:ascii="Arial" w:eastAsia="Arial" w:hAnsi="Arial" w:cs="Arial"/>
        </w:rPr>
        <w:t xml:space="preserve">b) </w:t>
      </w:r>
      <w:r w:rsidR="00262C7E" w:rsidRPr="002B508E">
        <w:rPr>
          <w:rFonts w:ascii="Arial" w:eastAsia="Arial" w:hAnsi="Arial" w:cs="Arial"/>
        </w:rPr>
        <w:t>Double (folded) yarn is a thread formed from two or more single threads, including those obtained from monofilaments (</w:t>
      </w:r>
      <w:r w:rsidR="00262C7E" w:rsidRPr="002B508E">
        <w:rPr>
          <w:rFonts w:ascii="Arial" w:eastAsia="Arial" w:hAnsi="Arial" w:cs="Arial"/>
          <w:i/>
          <w:iCs/>
        </w:rPr>
        <w:t>twofold, threefold, fourfold, etc</w:t>
      </w:r>
      <w:r w:rsidR="00262C7E" w:rsidRPr="002B508E">
        <w:rPr>
          <w:rFonts w:ascii="Arial" w:eastAsia="Arial" w:hAnsi="Arial" w:cs="Arial"/>
        </w:rPr>
        <w:t>.) twisted together in a twisted process.</w:t>
      </w:r>
    </w:p>
    <w:p w14:paraId="754EF869" w14:textId="6CE1523C" w:rsidR="00262C7E" w:rsidRPr="002B508E" w:rsidRDefault="00BF2550" w:rsidP="00262C7E">
      <w:pPr>
        <w:spacing w:line="360" w:lineRule="auto"/>
        <w:ind w:left="800"/>
        <w:rPr>
          <w:rFonts w:ascii="Arial" w:eastAsia="Arial" w:hAnsi="Arial" w:cs="Arial"/>
        </w:rPr>
      </w:pPr>
      <w:r w:rsidRPr="002B508E">
        <w:rPr>
          <w:noProof/>
        </w:rPr>
        <mc:AlternateContent>
          <mc:Choice Requires="wps">
            <w:drawing>
              <wp:anchor distT="0" distB="0" distL="0" distR="0" simplePos="0" relativeHeight="251669504" behindDoc="0" locked="0" layoutInCell="1" allowOverlap="1" wp14:anchorId="53BB27F9" wp14:editId="37B63943">
                <wp:simplePos x="0" y="0"/>
                <wp:positionH relativeFrom="page">
                  <wp:posOffset>2057400</wp:posOffset>
                </wp:positionH>
                <wp:positionV relativeFrom="paragraph">
                  <wp:posOffset>1654175</wp:posOffset>
                </wp:positionV>
                <wp:extent cx="2444750" cy="323215"/>
                <wp:effectExtent l="0" t="0" r="0" b="0"/>
                <wp:wrapNone/>
                <wp:docPr id="19" name="Shape 19"/>
                <wp:cNvGraphicFramePr/>
                <a:graphic xmlns:a="http://schemas.openxmlformats.org/drawingml/2006/main">
                  <a:graphicData uri="http://schemas.microsoft.com/office/word/2010/wordprocessingShape">
                    <wps:wsp>
                      <wps:cNvSpPr txBox="1"/>
                      <wps:spPr>
                        <a:xfrm>
                          <a:off x="0" y="0"/>
                          <a:ext cx="2444750" cy="323215"/>
                        </a:xfrm>
                        <a:prstGeom prst="rect">
                          <a:avLst/>
                        </a:prstGeom>
                        <a:noFill/>
                      </wps:spPr>
                      <wps:txbx>
                        <w:txbxContent>
                          <w:p w14:paraId="50206001" w14:textId="77777777" w:rsidR="00BF2550" w:rsidRDefault="00BF2550" w:rsidP="00CC3610">
                            <w:pPr>
                              <w:pStyle w:val="Resimyazs0"/>
                              <w:spacing w:line="271" w:lineRule="auto"/>
                              <w:rPr>
                                <w:sz w:val="20"/>
                                <w:szCs w:val="20"/>
                              </w:rPr>
                            </w:pPr>
                            <w:r>
                              <w:rPr>
                                <w:sz w:val="20"/>
                                <w:szCs w:val="20"/>
                                <w:lang w:eastAsia="tr-TR" w:bidi="tr-TR"/>
                              </w:rPr>
                              <w:t>Consists of two strands of thread Single/more doubled together</w:t>
                            </w:r>
                          </w:p>
                          <w:p w14:paraId="070FFC71" w14:textId="037C3C42" w:rsidR="00262C7E" w:rsidRDefault="00262C7E" w:rsidP="00262C7E">
                            <w:pPr>
                              <w:pStyle w:val="Resimyazs0"/>
                              <w:spacing w:line="271" w:lineRule="auto"/>
                              <w:rPr>
                                <w:sz w:val="20"/>
                                <w:szCs w:val="20"/>
                              </w:rPr>
                            </w:pPr>
                          </w:p>
                        </w:txbxContent>
                      </wps:txbx>
                      <wps:bodyPr wrap="square" lIns="0" tIns="0" rIns="0" bIns="0"/>
                    </wps:wsp>
                  </a:graphicData>
                </a:graphic>
                <wp14:sizeRelH relativeFrom="margin">
                  <wp14:pctWidth>0</wp14:pctWidth>
                </wp14:sizeRelH>
              </wp:anchor>
            </w:drawing>
          </mc:Choice>
          <mc:Fallback>
            <w:pict>
              <v:shape w14:anchorId="53BB27F9" id="Shape 19" o:spid="_x0000_s1028" type="#_x0000_t202" style="position:absolute;left:0;text-align:left;margin-left:162pt;margin-top:130.25pt;width:192.5pt;height:25.45pt;z-index:2516695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" filled="f" stroked="f">
                <v:textbox inset="0,0,0,0">
                  <w:txbxContent>
                    <w:p w14:paraId="50206001" w14:textId="77777777" w:rsidR="00BF2550" w:rsidRDefault="00BF2550" w:rsidP="00CC3610">
                      <w:pPr>
                        <w:pStyle w:val="Resimyazs0"/>
                        <w:spacing w:line="271" w:lineRule="auto"/>
                        <w:rPr>
                          <w:sz w:val="20"/>
                          <w:szCs w:val="20"/>
                        </w:rPr>
                      </w:pPr>
                      <w:r>
                        <w:rPr>
                          <w:sz w:val="20"/>
                          <w:szCs w:val="20"/>
                          <w:lang w:eastAsia="tr-TR" w:bidi="tr-TR"/>
                        </w:rPr>
                        <w:t>Consists of two strands of thread Single/more doubled together</w:t>
                      </w:r>
                    </w:p>
                    <w:p w14:paraId="070FFC71" w14:textId="037C3C42" w:rsidR="00262C7E" w:rsidRDefault="00262C7E" w:rsidP="00262C7E">
                      <w:pPr>
                        <w:pStyle w:val="Resimyazs0"/>
                        <w:spacing w:line="271" w:lineRule="auto"/>
                        <w:rPr>
                          <w:sz w:val="20"/>
                          <w:szCs w:val="20"/>
                        </w:rPr>
                      </w:pPr>
                    </w:p>
                  </w:txbxContent>
                </v:textbox>
                <w10:wrap anchorx="page"/>
              </v:shape>
            </w:pict>
          </mc:Fallback>
        </mc:AlternateContent>
      </w:r>
      <w:r w:rsidR="00262C7E" w:rsidRPr="002B508E">
        <w:rPr>
          <w:rFonts w:ascii="Arial" w:eastAsia="Arial" w:hAnsi="Arial" w:cs="Arial"/>
        </w:rPr>
        <w:t xml:space="preserve">However, monofilament threads that are joined separately with </w:t>
      </w:r>
      <w:r w:rsidR="00262C7E" w:rsidRPr="002B508E">
        <w:rPr>
          <w:rFonts w:ascii="Arial" w:eastAsia="Arial" w:hAnsi="Arial" w:cs="Arial"/>
          <w:i/>
          <w:iCs/>
        </w:rPr>
        <w:t>twists</w:t>
      </w:r>
      <w:r w:rsidR="00262C7E" w:rsidRPr="002B508E">
        <w:rPr>
          <w:rFonts w:ascii="Arial" w:eastAsia="Arial" w:hAnsi="Arial" w:cs="Arial"/>
        </w:rPr>
        <w:t xml:space="preserve"> are not included as double (folded) threads.</w:t>
      </w:r>
    </w:p>
    <w:p w14:paraId="719CBCD1" w14:textId="6A69835C" w:rsidR="00262C7E" w:rsidRPr="002B508E" w:rsidRDefault="00262C7E" w:rsidP="00262C7E">
      <w:pPr>
        <w:spacing w:line="1" w:lineRule="exact"/>
        <w:sectPr w:rsidR="00262C7E" w:rsidRPr="002B508E" w:rsidSect="00601950">
          <w:type w:val="continuous"/>
          <w:pgSz w:w="11900" w:h="16840"/>
          <w:pgMar w:top="1417" w:right="1417" w:bottom="1417" w:left="1417" w:header="3043" w:footer="3" w:gutter="0"/>
          <w:cols w:space="720"/>
          <w:noEndnote/>
          <w:docGrid w:linePitch="360"/>
        </w:sectPr>
      </w:pPr>
      <w:r w:rsidRPr="002B508E">
        <w:rPr>
          <w:noProof/>
        </w:rPr>
        <w:drawing>
          <wp:anchor distT="304800" distB="722630" distL="54610" distR="0" simplePos="0" relativeHeight="251665408" behindDoc="0" locked="0" layoutInCell="1" allowOverlap="1" wp14:anchorId="22C97C37" wp14:editId="26AF1583">
            <wp:simplePos x="0" y="0"/>
            <wp:positionH relativeFrom="page">
              <wp:posOffset>2114550</wp:posOffset>
            </wp:positionH>
            <wp:positionV relativeFrom="paragraph">
              <wp:posOffset>304800</wp:posOffset>
            </wp:positionV>
            <wp:extent cx="1913890" cy="42672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25"/>
                    <a:stretch/>
                  </pic:blipFill>
                  <pic:spPr>
                    <a:xfrm>
                      <a:off x="0" y="0"/>
                      <a:ext cx="1913890" cy="426720"/>
                    </a:xfrm>
                    <a:prstGeom prst="rect">
                      <a:avLst/>
                    </a:prstGeom>
                  </pic:spPr>
                </pic:pic>
              </a:graphicData>
            </a:graphic>
          </wp:anchor>
        </w:drawing>
      </w:r>
      <w:r w:rsidRPr="002B508E">
        <w:rPr>
          <w:noProof/>
        </w:rPr>
        <mc:AlternateContent>
          <mc:Choice Requires="wps">
            <w:drawing>
              <wp:anchor distT="0" distB="0" distL="0" distR="0" simplePos="0" relativeHeight="251668480" behindDoc="0" locked="0" layoutInCell="1" allowOverlap="1" wp14:anchorId="25D8F9AA" wp14:editId="5E30FD04">
                <wp:simplePos x="0" y="0"/>
                <wp:positionH relativeFrom="page">
                  <wp:posOffset>2059940</wp:posOffset>
                </wp:positionH>
                <wp:positionV relativeFrom="paragraph">
                  <wp:posOffset>877570</wp:posOffset>
                </wp:positionV>
                <wp:extent cx="1896110" cy="158750"/>
                <wp:effectExtent l="0" t="0" r="0" b="0"/>
                <wp:wrapNone/>
                <wp:docPr id="17" name="Shape 17"/>
                <wp:cNvGraphicFramePr/>
                <a:graphic xmlns:a="http://schemas.openxmlformats.org/drawingml/2006/main">
                  <a:graphicData uri="http://schemas.microsoft.com/office/word/2010/wordprocessingShape">
                    <wps:wsp>
                      <wps:cNvSpPr txBox="1"/>
                      <wps:spPr>
                        <a:xfrm>
                          <a:off x="0" y="0"/>
                          <a:ext cx="1896110" cy="158750"/>
                        </a:xfrm>
                        <a:prstGeom prst="rect">
                          <a:avLst/>
                        </a:prstGeom>
                        <a:noFill/>
                      </wps:spPr>
                      <wps:txbx>
                        <w:txbxContent>
                          <w:p w14:paraId="7D657865" w14:textId="77777777" w:rsidR="00262C7E" w:rsidRDefault="00262C7E" w:rsidP="00262C7E">
                            <w:pPr>
                              <w:pStyle w:val="Resimyazs0"/>
                              <w:spacing w:line="271" w:lineRule="auto"/>
                              <w:rPr>
                                <w:sz w:val="20"/>
                                <w:szCs w:val="20"/>
                              </w:rPr>
                            </w:pPr>
                            <w:r>
                              <w:rPr>
                                <w:color w:val="2F3E43"/>
                                <w:sz w:val="20"/>
                                <w:szCs w:val="20"/>
                              </w:rPr>
                              <w:t xml:space="preserve">Gambar </w:t>
                            </w:r>
                            <w:r>
                              <w:rPr>
                                <w:color w:val="2F3E43"/>
                                <w:sz w:val="20"/>
                                <w:szCs w:val="20"/>
                                <w:lang w:val="tr-TR" w:eastAsia="tr-TR" w:bidi="tr-TR"/>
                              </w:rPr>
                              <w:t xml:space="preserve">6. </w:t>
                            </w:r>
                            <w:r>
                              <w:rPr>
                                <w:color w:val="2F3E43"/>
                                <w:sz w:val="20"/>
                                <w:szCs w:val="20"/>
                              </w:rPr>
                              <w:t xml:space="preserve">Ben a ng </w:t>
                            </w:r>
                            <w:r>
                              <w:rPr>
                                <w:color w:val="2F3E43"/>
                                <w:sz w:val="20"/>
                                <w:szCs w:val="20"/>
                              </w:rPr>
                              <w:t>rangkap</w:t>
                            </w:r>
                          </w:p>
                        </w:txbxContent>
                      </wps:txbx>
                      <wps:bodyPr lIns="0" tIns="0" rIns="0" bIns="0"/>
                    </wps:wsp>
                  </a:graphicData>
                </a:graphic>
              </wp:anchor>
            </w:drawing>
          </mc:Choice>
          <mc:Fallback>
            <w:pict>
              <v:shape w14:anchorId="25D8F9AA" id="Shape 17" o:spid="_x0000_s1029" type="#_x0000_t202" style="position:absolute;margin-left:162.2pt;margin-top:69.1pt;width:149.3pt;height:12.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bCcgEAAOECAAAOAAAAZHJzL2Uyb0RvYy54bWysUlFLwzAQfhf8DyHvru1kc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" filled="f" stroked="f">
                <v:textbox inset="0,0,0,0">
                  <w:txbxContent>
                    <w:p w14:paraId="7D657865" w14:textId="77777777" w:rsidR="00262C7E" w:rsidRDefault="00262C7E" w:rsidP="00262C7E">
                      <w:pPr>
                        <w:pStyle w:val="Resimyazs0"/>
                        <w:spacing w:line="271" w:lineRule="auto"/>
                        <w:rPr>
                          <w:sz w:val="20"/>
                          <w:szCs w:val="20"/>
                        </w:rPr>
                      </w:pPr>
                      <w:r>
                        <w:rPr>
                          <w:color w:val="2F3E43"/>
                          <w:sz w:val="20"/>
                          <w:szCs w:val="20"/>
                        </w:rPr>
                        <w:t xml:space="preserve">Gambar </w:t>
                      </w:r>
                      <w:r>
                        <w:rPr>
                          <w:color w:val="2F3E43"/>
                          <w:sz w:val="20"/>
                          <w:szCs w:val="20"/>
                          <w:lang w:val="tr-TR" w:eastAsia="tr-TR" w:bidi="tr-TR"/>
                        </w:rPr>
                        <w:t xml:space="preserve">6. </w:t>
                      </w:r>
                      <w:r>
                        <w:rPr>
                          <w:color w:val="2F3E43"/>
                          <w:sz w:val="20"/>
                          <w:szCs w:val="20"/>
                        </w:rPr>
                        <w:t xml:space="preserve">Ben a ng </w:t>
                      </w:r>
                      <w:proofErr w:type="spellStart"/>
                      <w:r>
                        <w:rPr>
                          <w:color w:val="2F3E43"/>
                          <w:sz w:val="20"/>
                          <w:szCs w:val="20"/>
                        </w:rPr>
                        <w:t>rangkap</w:t>
                      </w:r>
                      <w:proofErr w:type="spellEnd"/>
                    </w:p>
                  </w:txbxContent>
                </v:textbox>
                <w10:wrap anchorx="page"/>
              </v:shape>
            </w:pict>
          </mc:Fallback>
        </mc:AlternateContent>
      </w:r>
    </w:p>
    <w:p w14:paraId="250494B0" w14:textId="77777777" w:rsidR="00262C7E" w:rsidRPr="002B508E" w:rsidRDefault="00262C7E" w:rsidP="00262C7E">
      <w:pPr>
        <w:spacing w:line="232" w:lineRule="exact"/>
        <w:rPr>
          <w:sz w:val="19"/>
          <w:szCs w:val="19"/>
        </w:rPr>
      </w:pPr>
    </w:p>
    <w:p w14:paraId="3BC8FA08" w14:textId="77777777" w:rsidR="00262C7E" w:rsidRPr="002B508E" w:rsidRDefault="00262C7E" w:rsidP="00262C7E">
      <w:pPr>
        <w:spacing w:line="1" w:lineRule="exact"/>
        <w:sectPr w:rsidR="00262C7E" w:rsidRPr="002B508E">
          <w:type w:val="continuous"/>
          <w:pgSz w:w="11900" w:h="16840"/>
          <w:pgMar w:top="850" w:right="0" w:bottom="1495" w:left="0" w:header="0" w:footer="3" w:gutter="0"/>
          <w:cols w:space="720"/>
          <w:noEndnote/>
          <w:docGrid w:linePitch="360"/>
        </w:sectPr>
      </w:pPr>
    </w:p>
    <w:p w14:paraId="282CD36F" w14:textId="77777777" w:rsidR="00262C7E" w:rsidRPr="002B508E" w:rsidRDefault="00262C7E" w:rsidP="00DC12EE">
      <w:pPr>
        <w:numPr>
          <w:ilvl w:val="0"/>
          <w:numId w:val="29"/>
        </w:numPr>
        <w:tabs>
          <w:tab w:val="left" w:pos="1282"/>
        </w:tabs>
        <w:spacing w:line="360" w:lineRule="auto"/>
        <w:jc w:val="both"/>
        <w:rPr>
          <w:rFonts w:ascii="Arial" w:eastAsia="Arial" w:hAnsi="Arial" w:cs="Arial"/>
        </w:rPr>
        <w:sectPr w:rsidR="00262C7E" w:rsidRPr="002B508E">
          <w:type w:val="continuous"/>
          <w:pgSz w:w="11900" w:h="16840"/>
          <w:pgMar w:top="850" w:right="1220" w:bottom="1495" w:left="1882" w:header="0" w:footer="3" w:gutter="0"/>
          <w:cols w:space="720"/>
          <w:noEndnote/>
          <w:docGrid w:linePitch="360"/>
        </w:sectPr>
      </w:pPr>
      <w:r w:rsidRPr="002B508E">
        <w:rPr>
          <w:rFonts w:ascii="Arial" w:eastAsia="Arial" w:hAnsi="Arial" w:cs="Arial"/>
        </w:rPr>
        <w:t>Cable yarn is yarn formed from two or more threads, one of which is double (folded), twisted together in one or more folds.</w:t>
      </w:r>
    </w:p>
    <w:p w14:paraId="5AB80A96" w14:textId="77777777" w:rsidR="00262C7E" w:rsidRPr="002B508E" w:rsidRDefault="00262C7E" w:rsidP="00262C7E">
      <w:pPr>
        <w:spacing w:line="199" w:lineRule="exact"/>
        <w:rPr>
          <w:sz w:val="16"/>
          <w:szCs w:val="16"/>
        </w:rPr>
      </w:pPr>
    </w:p>
    <w:p w14:paraId="617AFE59" w14:textId="77777777" w:rsidR="00262C7E" w:rsidRPr="002B508E" w:rsidRDefault="00262C7E" w:rsidP="00262C7E">
      <w:pPr>
        <w:spacing w:line="1" w:lineRule="exact"/>
        <w:sectPr w:rsidR="00262C7E" w:rsidRPr="002B508E">
          <w:type w:val="continuous"/>
          <w:pgSz w:w="11900" w:h="16840"/>
          <w:pgMar w:top="850" w:right="0" w:bottom="971" w:left="0" w:header="0" w:footer="3" w:gutter="0"/>
          <w:cols w:space="720"/>
          <w:noEndnote/>
          <w:docGrid w:linePitch="360"/>
        </w:sectPr>
      </w:pPr>
    </w:p>
    <w:p w14:paraId="543983D6" w14:textId="77777777" w:rsidR="00297E24" w:rsidRPr="002B508E" w:rsidRDefault="00297E24" w:rsidP="00297E24">
      <w:pPr>
        <w:framePr w:w="2846" w:h="677" w:wrap="none" w:vAnchor="text" w:hAnchor="page" w:x="6417" w:y="1341"/>
        <w:spacing w:line="226" w:lineRule="auto"/>
        <w:rPr>
          <w:rFonts w:ascii="Arial" w:eastAsia="Arial" w:hAnsi="Arial" w:cs="Arial"/>
          <w:b/>
          <w:bCs/>
          <w:color w:val="585757"/>
          <w:sz w:val="15"/>
          <w:szCs w:val="15"/>
        </w:rPr>
      </w:pPr>
      <w:r w:rsidRPr="002B508E">
        <w:rPr>
          <w:rFonts w:ascii="Arial" w:eastAsia="Arial" w:hAnsi="Arial" w:cs="Arial"/>
          <w:b/>
          <w:bCs/>
          <w:color w:val="585757"/>
          <w:sz w:val="15"/>
          <w:szCs w:val="15"/>
          <w:lang w:eastAsia="tr-TR" w:bidi="tr-TR"/>
        </w:rPr>
        <w:t>Twisting two strands of single thread in opposite directions with a single thread twist and stronger</w:t>
      </w:r>
    </w:p>
    <w:p w14:paraId="3115F8EA" w14:textId="5DA668A9" w:rsidR="00262C7E" w:rsidRPr="002B508E" w:rsidRDefault="00262C7E" w:rsidP="00262C7E">
      <w:pPr>
        <w:spacing w:line="360" w:lineRule="exact"/>
      </w:pPr>
      <w:r w:rsidRPr="002B508E">
        <w:rPr>
          <w:noProof/>
        </w:rPr>
        <w:drawing>
          <wp:anchor distT="0" distB="0" distL="0" distR="0" simplePos="0" relativeHeight="251660288" behindDoc="1" locked="0" layoutInCell="1" allowOverlap="1" wp14:anchorId="723E6B49" wp14:editId="61D6B86D">
            <wp:simplePos x="0" y="0"/>
            <wp:positionH relativeFrom="page">
              <wp:posOffset>1221740</wp:posOffset>
            </wp:positionH>
            <wp:positionV relativeFrom="paragraph">
              <wp:posOffset>60960</wp:posOffset>
            </wp:positionV>
            <wp:extent cx="1908175" cy="1256030"/>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6"/>
                    <a:stretch/>
                  </pic:blipFill>
                  <pic:spPr>
                    <a:xfrm>
                      <a:off x="0" y="0"/>
                      <a:ext cx="1908175" cy="1256030"/>
                    </a:xfrm>
                    <a:prstGeom prst="rect">
                      <a:avLst/>
                    </a:prstGeom>
                  </pic:spPr>
                </pic:pic>
              </a:graphicData>
            </a:graphic>
          </wp:anchor>
        </w:drawing>
      </w:r>
      <w:r w:rsidRPr="002B508E">
        <w:rPr>
          <w:noProof/>
        </w:rPr>
        <w:drawing>
          <wp:anchor distT="0" distB="448310" distL="0" distR="0" simplePos="0" relativeHeight="251661312" behindDoc="1" locked="0" layoutInCell="1" allowOverlap="1" wp14:anchorId="1CA9E779" wp14:editId="1E1A4493">
            <wp:simplePos x="0" y="0"/>
            <wp:positionH relativeFrom="page">
              <wp:posOffset>4001135</wp:posOffset>
            </wp:positionH>
            <wp:positionV relativeFrom="paragraph">
              <wp:posOffset>12700</wp:posOffset>
            </wp:positionV>
            <wp:extent cx="1974850" cy="82296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7"/>
                    <a:stretch/>
                  </pic:blipFill>
                  <pic:spPr>
                    <a:xfrm>
                      <a:off x="0" y="0"/>
                      <a:ext cx="1974850" cy="822960"/>
                    </a:xfrm>
                    <a:prstGeom prst="rect">
                      <a:avLst/>
                    </a:prstGeom>
                  </pic:spPr>
                </pic:pic>
              </a:graphicData>
            </a:graphic>
          </wp:anchor>
        </w:drawing>
      </w:r>
    </w:p>
    <w:p w14:paraId="32FAF8F5" w14:textId="77777777" w:rsidR="00262C7E" w:rsidRPr="002B508E" w:rsidRDefault="00262C7E" w:rsidP="00262C7E">
      <w:pPr>
        <w:spacing w:line="360" w:lineRule="exact"/>
      </w:pPr>
    </w:p>
    <w:p w14:paraId="7217E426" w14:textId="77777777" w:rsidR="00262C7E" w:rsidRPr="002B508E" w:rsidRDefault="00262C7E" w:rsidP="00262C7E">
      <w:pPr>
        <w:spacing w:line="1" w:lineRule="exact"/>
        <w:sectPr w:rsidR="00262C7E" w:rsidRPr="002B508E">
          <w:type w:val="continuous"/>
          <w:pgSz w:w="11900" w:h="16840"/>
          <w:pgMar w:top="850" w:right="456" w:bottom="971" w:left="1541" w:header="0" w:footer="3" w:gutter="0"/>
          <w:cols w:space="720"/>
          <w:noEndnote/>
          <w:docGrid w:linePitch="360"/>
        </w:sectPr>
      </w:pPr>
    </w:p>
    <w:p w14:paraId="5965FD5D" w14:textId="77777777" w:rsidR="00262C7E" w:rsidRPr="002B508E" w:rsidRDefault="00262C7E" w:rsidP="00262C7E">
      <w:pPr>
        <w:spacing w:before="16" w:after="16" w:line="240" w:lineRule="exact"/>
        <w:rPr>
          <w:sz w:val="19"/>
          <w:szCs w:val="19"/>
        </w:rPr>
      </w:pPr>
    </w:p>
    <w:p w14:paraId="2FEE1AA4" w14:textId="77777777" w:rsidR="00262C7E" w:rsidRPr="002B508E" w:rsidRDefault="00262C7E" w:rsidP="008A158D">
      <w:pPr>
        <w:numPr>
          <w:ilvl w:val="0"/>
          <w:numId w:val="10"/>
        </w:numPr>
        <w:tabs>
          <w:tab w:val="left" w:pos="722"/>
        </w:tabs>
        <w:spacing w:after="100"/>
        <w:outlineLvl w:val="0"/>
        <w:rPr>
          <w:rFonts w:ascii="Arial" w:eastAsia="Arial" w:hAnsi="Arial" w:cs="Arial"/>
          <w:b/>
          <w:bCs/>
          <w:u w:val="single"/>
        </w:rPr>
      </w:pPr>
      <w:bookmarkStart w:id="2" w:name="bookmark2"/>
      <w:r w:rsidRPr="002B508E">
        <w:rPr>
          <w:rFonts w:ascii="Arial" w:eastAsia="Arial" w:hAnsi="Arial" w:cs="Arial"/>
          <w:b/>
          <w:bCs/>
        </w:rPr>
        <w:t>Technical Specifications</w:t>
      </w:r>
      <w:bookmarkEnd w:id="2"/>
    </w:p>
    <w:p w14:paraId="5C80C989" w14:textId="77777777" w:rsidR="00262C7E" w:rsidRPr="002B508E" w:rsidRDefault="00262C7E" w:rsidP="008A158D">
      <w:pPr>
        <w:spacing w:after="100"/>
        <w:ind w:firstLine="760"/>
        <w:outlineLvl w:val="0"/>
        <w:rPr>
          <w:rFonts w:ascii="Arial" w:eastAsia="Arial" w:hAnsi="Arial" w:cs="Arial"/>
          <w:b/>
          <w:bCs/>
          <w:u w:val="single"/>
        </w:rPr>
      </w:pPr>
      <w:r w:rsidRPr="002B508E">
        <w:rPr>
          <w:rFonts w:ascii="Arial" w:eastAsia="Arial" w:hAnsi="Arial" w:cs="Arial"/>
          <w:b/>
          <w:bCs/>
          <w:u w:val="single"/>
        </w:rPr>
        <w:t>Imported Goods</w:t>
      </w:r>
      <w:r w:rsidRPr="002B508E">
        <w:rPr>
          <w:rFonts w:ascii="Arial" w:eastAsia="Arial" w:hAnsi="Arial" w:cs="Arial"/>
          <w:b/>
          <w:bCs/>
        </w:rPr>
        <w:t>:</w:t>
      </w:r>
    </w:p>
    <w:p w14:paraId="53C0834E" w14:textId="77777777" w:rsidR="00262C7E" w:rsidRPr="002B508E" w:rsidRDefault="00262C7E" w:rsidP="008A158D">
      <w:pPr>
        <w:spacing w:after="100"/>
        <w:ind w:firstLine="760"/>
        <w:rPr>
          <w:rFonts w:ascii="Arial" w:eastAsia="Arial" w:hAnsi="Arial" w:cs="Arial"/>
        </w:rPr>
      </w:pPr>
      <w:r w:rsidRPr="002B508E">
        <w:rPr>
          <w:rFonts w:ascii="Arial" w:eastAsia="Arial" w:hAnsi="Arial" w:cs="Arial"/>
        </w:rPr>
        <w:t>Technical specifications of imported goods are as follows:</w:t>
      </w:r>
    </w:p>
    <w:p w14:paraId="1B7A2ED1" w14:textId="1A44E459" w:rsidR="00262C7E" w:rsidRPr="002B508E" w:rsidRDefault="00262C7E" w:rsidP="00A1501B">
      <w:pPr>
        <w:pStyle w:val="ListeParagraf"/>
        <w:numPr>
          <w:ilvl w:val="0"/>
          <w:numId w:val="35"/>
        </w:numPr>
        <w:tabs>
          <w:tab w:val="left" w:pos="1163"/>
        </w:tabs>
        <w:spacing w:after="100"/>
        <w:rPr>
          <w:rFonts w:ascii="Arial" w:eastAsia="Arial" w:hAnsi="Arial" w:cs="Arial"/>
        </w:rPr>
      </w:pPr>
      <w:r w:rsidRPr="002B508E">
        <w:rPr>
          <w:rFonts w:ascii="Arial" w:eastAsia="Arial" w:hAnsi="Arial" w:cs="Arial"/>
        </w:rPr>
        <w:t>Cotton sewing thread:</w:t>
      </w:r>
    </w:p>
    <w:p w14:paraId="3962B57C" w14:textId="34C3BBBF" w:rsidR="00262C7E" w:rsidRPr="002B508E" w:rsidRDefault="00262C7E" w:rsidP="00A1501B">
      <w:pPr>
        <w:pStyle w:val="ListeParagraf"/>
        <w:numPr>
          <w:ilvl w:val="0"/>
          <w:numId w:val="31"/>
        </w:numPr>
        <w:tabs>
          <w:tab w:val="left" w:pos="1632"/>
        </w:tabs>
        <w:spacing w:after="100"/>
        <w:rPr>
          <w:rFonts w:ascii="Arial" w:eastAsia="Arial" w:hAnsi="Arial" w:cs="Arial"/>
        </w:rPr>
      </w:pPr>
      <w:r w:rsidRPr="002B508E">
        <w:rPr>
          <w:rFonts w:ascii="Arial" w:eastAsia="Arial" w:hAnsi="Arial" w:cs="Arial"/>
        </w:rPr>
        <w:t>Judging by the cotton content:</w:t>
      </w:r>
    </w:p>
    <w:p w14:paraId="1AD91A4F" w14:textId="0EE885F0" w:rsidR="00262C7E" w:rsidRPr="002B508E" w:rsidRDefault="00262C7E" w:rsidP="00A1501B">
      <w:pPr>
        <w:pStyle w:val="ListeParagraf"/>
        <w:numPr>
          <w:ilvl w:val="0"/>
          <w:numId w:val="34"/>
        </w:numPr>
        <w:tabs>
          <w:tab w:val="left" w:pos="394"/>
        </w:tabs>
        <w:spacing w:after="100"/>
        <w:rPr>
          <w:rFonts w:ascii="Arial" w:eastAsia="Arial" w:hAnsi="Arial" w:cs="Arial"/>
        </w:rPr>
      </w:pPr>
      <w:r w:rsidRPr="002B508E">
        <w:rPr>
          <w:rFonts w:ascii="Arial" w:eastAsia="Arial" w:hAnsi="Arial" w:cs="Arial"/>
        </w:rPr>
        <w:t>Contains 85% cotton or more by weight</w:t>
      </w:r>
    </w:p>
    <w:p w14:paraId="15D30E63" w14:textId="7FBB225A" w:rsidR="00262C7E" w:rsidRPr="002B508E" w:rsidRDefault="00262C7E" w:rsidP="00A1501B">
      <w:pPr>
        <w:pStyle w:val="ListeParagraf"/>
        <w:numPr>
          <w:ilvl w:val="0"/>
          <w:numId w:val="34"/>
        </w:numPr>
        <w:tabs>
          <w:tab w:val="left" w:pos="2108"/>
        </w:tabs>
        <w:spacing w:line="360" w:lineRule="auto"/>
        <w:rPr>
          <w:rFonts w:ascii="Arial" w:eastAsia="Arial" w:hAnsi="Arial" w:cs="Arial"/>
        </w:rPr>
      </w:pPr>
      <w:r w:rsidRPr="002B508E">
        <w:rPr>
          <w:rFonts w:ascii="Arial" w:eastAsia="Arial" w:hAnsi="Arial" w:cs="Arial"/>
        </w:rPr>
        <w:t>Contains less than 85% cotton by weight</w:t>
      </w:r>
    </w:p>
    <w:p w14:paraId="5CDB9C98" w14:textId="06FC1AAC" w:rsidR="00262C7E" w:rsidRPr="002B508E" w:rsidRDefault="00262C7E" w:rsidP="00A1501B">
      <w:pPr>
        <w:pStyle w:val="ListeParagraf"/>
        <w:numPr>
          <w:ilvl w:val="0"/>
          <w:numId w:val="31"/>
        </w:numPr>
        <w:tabs>
          <w:tab w:val="left" w:pos="1635"/>
        </w:tabs>
        <w:spacing w:line="360" w:lineRule="auto"/>
        <w:rPr>
          <w:rFonts w:ascii="Arial" w:eastAsia="Arial" w:hAnsi="Arial" w:cs="Arial"/>
        </w:rPr>
      </w:pPr>
      <w:r w:rsidRPr="002B508E">
        <w:rPr>
          <w:rFonts w:ascii="Arial" w:eastAsia="Arial" w:hAnsi="Arial" w:cs="Arial"/>
        </w:rPr>
        <w:t>Judging from the process, unbleached sewing thread is a sewing thread that has a natural color from the forming fibers, has not been bleached, dyed or printed.</w:t>
      </w:r>
    </w:p>
    <w:p w14:paraId="701348A2" w14:textId="49508DAA" w:rsidR="00262C7E" w:rsidRPr="002B508E" w:rsidRDefault="00262C7E" w:rsidP="00A1501B">
      <w:pPr>
        <w:pStyle w:val="ListeParagraf"/>
        <w:numPr>
          <w:ilvl w:val="0"/>
          <w:numId w:val="35"/>
        </w:numPr>
        <w:tabs>
          <w:tab w:val="left" w:pos="1159"/>
        </w:tabs>
        <w:spacing w:line="360" w:lineRule="auto"/>
        <w:rPr>
          <w:rFonts w:ascii="Arial" w:eastAsia="Arial" w:hAnsi="Arial" w:cs="Arial"/>
        </w:rPr>
      </w:pPr>
      <w:r w:rsidRPr="002B508E">
        <w:rPr>
          <w:rFonts w:ascii="Arial" w:eastAsia="Arial" w:hAnsi="Arial" w:cs="Arial"/>
        </w:rPr>
        <w:t>Cotton thread (other than sewing thread) is seen from the cotton content:</w:t>
      </w:r>
    </w:p>
    <w:p w14:paraId="2108929F" w14:textId="77777777" w:rsidR="00A1501B" w:rsidRPr="002B508E" w:rsidRDefault="00262C7E" w:rsidP="008A158D">
      <w:pPr>
        <w:pStyle w:val="ListeParagraf"/>
        <w:numPr>
          <w:ilvl w:val="0"/>
          <w:numId w:val="14"/>
        </w:numPr>
        <w:tabs>
          <w:tab w:val="left" w:pos="1635"/>
        </w:tabs>
        <w:spacing w:after="100" w:line="360" w:lineRule="auto"/>
        <w:rPr>
          <w:rFonts w:ascii="Arial" w:eastAsia="Arial" w:hAnsi="Arial" w:cs="Arial"/>
        </w:rPr>
      </w:pPr>
      <w:r w:rsidRPr="002B508E">
        <w:rPr>
          <w:rFonts w:ascii="Arial" w:eastAsia="Arial" w:hAnsi="Arial" w:cs="Arial"/>
        </w:rPr>
        <w:t>Contains 85% cotton or more by weight</w:t>
      </w:r>
    </w:p>
    <w:p w14:paraId="73D6B92D" w14:textId="2990548E" w:rsidR="00262C7E" w:rsidRPr="002B508E" w:rsidRDefault="00262C7E" w:rsidP="008A158D">
      <w:pPr>
        <w:pStyle w:val="ListeParagraf"/>
        <w:numPr>
          <w:ilvl w:val="0"/>
          <w:numId w:val="14"/>
        </w:numPr>
        <w:tabs>
          <w:tab w:val="left" w:pos="1635"/>
        </w:tabs>
        <w:spacing w:after="100" w:line="360" w:lineRule="auto"/>
        <w:rPr>
          <w:rFonts w:ascii="Arial" w:eastAsia="Arial" w:hAnsi="Arial" w:cs="Arial"/>
        </w:rPr>
      </w:pPr>
      <w:r w:rsidRPr="002B508E">
        <w:rPr>
          <w:rFonts w:ascii="Arial" w:eastAsia="Arial" w:hAnsi="Arial" w:cs="Arial"/>
        </w:rPr>
        <w:t>Contains less than 85% cotton by weight</w:t>
      </w:r>
    </w:p>
    <w:p w14:paraId="160915E7" w14:textId="686EBFB0" w:rsidR="00A1501B" w:rsidRPr="002B508E" w:rsidRDefault="0002435C" w:rsidP="008A158D">
      <w:pPr>
        <w:spacing w:line="360" w:lineRule="auto"/>
        <w:ind w:firstLine="760"/>
        <w:outlineLvl w:val="0"/>
        <w:rPr>
          <w:rFonts w:ascii="Arial" w:eastAsia="Arial" w:hAnsi="Arial" w:cs="Arial"/>
          <w:b/>
          <w:bCs/>
          <w:u w:val="single"/>
        </w:rPr>
      </w:pPr>
      <w:bookmarkStart w:id="3" w:name="bookmark5"/>
      <w:r w:rsidRPr="002B508E">
        <w:rPr>
          <w:rFonts w:ascii="Arial" w:eastAsia="Arial" w:hAnsi="Arial" w:cs="Arial"/>
          <w:b/>
          <w:bCs/>
          <w:u w:val="single"/>
        </w:rPr>
        <w:t xml:space="preserve"> </w:t>
      </w:r>
    </w:p>
    <w:p w14:paraId="0F8AD8CE" w14:textId="60ED98BB" w:rsidR="00262C7E" w:rsidRPr="002B508E" w:rsidRDefault="00262C7E" w:rsidP="008A158D">
      <w:pPr>
        <w:spacing w:line="360" w:lineRule="auto"/>
        <w:ind w:firstLine="760"/>
        <w:outlineLvl w:val="0"/>
        <w:rPr>
          <w:rFonts w:ascii="Arial" w:eastAsia="Arial" w:hAnsi="Arial" w:cs="Arial"/>
          <w:b/>
          <w:bCs/>
          <w:u w:val="single"/>
        </w:rPr>
      </w:pPr>
      <w:r w:rsidRPr="002B508E">
        <w:rPr>
          <w:rFonts w:ascii="Arial" w:eastAsia="Arial" w:hAnsi="Arial" w:cs="Arial"/>
          <w:b/>
          <w:bCs/>
          <w:u w:val="single"/>
        </w:rPr>
        <w:t>Goods produced by the applicant</w:t>
      </w:r>
      <w:r w:rsidRPr="002B508E">
        <w:rPr>
          <w:rFonts w:ascii="Arial" w:eastAsia="Arial" w:hAnsi="Arial" w:cs="Arial"/>
          <w:b/>
          <w:bCs/>
        </w:rPr>
        <w:t>:</w:t>
      </w:r>
      <w:bookmarkEnd w:id="3"/>
    </w:p>
    <w:p w14:paraId="5CAC0836" w14:textId="77777777" w:rsidR="00262C7E" w:rsidRPr="002B508E" w:rsidRDefault="00262C7E" w:rsidP="008A158D">
      <w:pPr>
        <w:spacing w:line="360" w:lineRule="auto"/>
        <w:ind w:firstLine="760"/>
        <w:rPr>
          <w:rFonts w:ascii="Arial" w:eastAsia="Arial" w:hAnsi="Arial" w:cs="Arial"/>
        </w:rPr>
      </w:pPr>
      <w:r w:rsidRPr="002B508E">
        <w:rPr>
          <w:rFonts w:ascii="Arial" w:eastAsia="Arial" w:hAnsi="Arial" w:cs="Arial"/>
        </w:rPr>
        <w:t>The technical specifications of the Applicant's manufactured goods are:</w:t>
      </w:r>
    </w:p>
    <w:p w14:paraId="4EC3F45B" w14:textId="144CAB38" w:rsidR="00262C7E" w:rsidRPr="002B508E" w:rsidRDefault="00262C7E" w:rsidP="0002435C">
      <w:pPr>
        <w:pStyle w:val="ListeParagraf"/>
        <w:numPr>
          <w:ilvl w:val="0"/>
          <w:numId w:val="36"/>
        </w:numPr>
        <w:tabs>
          <w:tab w:val="left" w:pos="1159"/>
        </w:tabs>
        <w:spacing w:line="360" w:lineRule="auto"/>
        <w:rPr>
          <w:rFonts w:ascii="Arial" w:eastAsia="Arial" w:hAnsi="Arial" w:cs="Arial"/>
        </w:rPr>
      </w:pPr>
      <w:r w:rsidRPr="002B508E">
        <w:rPr>
          <w:rFonts w:ascii="Arial" w:eastAsia="Arial" w:hAnsi="Arial" w:cs="Arial"/>
        </w:rPr>
        <w:t>Cotton sewing thread:</w:t>
      </w:r>
    </w:p>
    <w:p w14:paraId="4E8220BF" w14:textId="57AE5A83" w:rsidR="00262C7E" w:rsidRPr="002B508E" w:rsidRDefault="00262C7E" w:rsidP="0002435C">
      <w:pPr>
        <w:pStyle w:val="ListeParagraf"/>
        <w:numPr>
          <w:ilvl w:val="0"/>
          <w:numId w:val="37"/>
        </w:numPr>
        <w:tabs>
          <w:tab w:val="left" w:pos="1635"/>
        </w:tabs>
        <w:spacing w:line="360" w:lineRule="auto"/>
        <w:rPr>
          <w:rFonts w:ascii="Arial" w:eastAsia="Arial" w:hAnsi="Arial" w:cs="Arial"/>
        </w:rPr>
      </w:pPr>
      <w:r w:rsidRPr="002B508E">
        <w:rPr>
          <w:rFonts w:ascii="Arial" w:eastAsia="Arial" w:hAnsi="Arial" w:cs="Arial"/>
        </w:rPr>
        <w:t>Judging by the cotton content:</w:t>
      </w:r>
    </w:p>
    <w:p w14:paraId="712F297C" w14:textId="1E14EFCA" w:rsidR="00262C7E" w:rsidRPr="002B508E" w:rsidRDefault="00262C7E" w:rsidP="0002435C">
      <w:pPr>
        <w:pStyle w:val="ListeParagraf"/>
        <w:numPr>
          <w:ilvl w:val="0"/>
          <w:numId w:val="34"/>
        </w:numPr>
        <w:tabs>
          <w:tab w:val="left" w:pos="2100"/>
          <w:tab w:val="left" w:pos="2108"/>
        </w:tabs>
        <w:spacing w:line="360" w:lineRule="auto"/>
        <w:rPr>
          <w:rFonts w:ascii="Arial" w:eastAsia="Arial" w:hAnsi="Arial" w:cs="Arial"/>
        </w:rPr>
      </w:pPr>
      <w:r w:rsidRPr="002B508E">
        <w:rPr>
          <w:rFonts w:ascii="Arial" w:eastAsia="Arial" w:hAnsi="Arial" w:cs="Arial"/>
        </w:rPr>
        <w:t>Contains 85% cotton or more by weight</w:t>
      </w:r>
    </w:p>
    <w:p w14:paraId="39575BAE" w14:textId="5FF4535D" w:rsidR="00262C7E" w:rsidRPr="002B508E" w:rsidRDefault="00262C7E" w:rsidP="0002435C">
      <w:pPr>
        <w:pStyle w:val="ListeParagraf"/>
        <w:numPr>
          <w:ilvl w:val="0"/>
          <w:numId w:val="34"/>
        </w:numPr>
        <w:tabs>
          <w:tab w:val="left" w:pos="2100"/>
          <w:tab w:val="left" w:pos="2108"/>
        </w:tabs>
        <w:spacing w:line="360" w:lineRule="auto"/>
        <w:rPr>
          <w:rFonts w:ascii="Arial" w:eastAsia="Arial" w:hAnsi="Arial" w:cs="Arial"/>
        </w:rPr>
      </w:pPr>
      <w:r w:rsidRPr="002B508E">
        <w:rPr>
          <w:rFonts w:ascii="Arial" w:eastAsia="Arial" w:hAnsi="Arial" w:cs="Arial"/>
        </w:rPr>
        <w:t>Contains less than 85% cotton by weight</w:t>
      </w:r>
    </w:p>
    <w:p w14:paraId="6764EFC2" w14:textId="1DB2F4CA" w:rsidR="00262C7E" w:rsidRPr="002B508E" w:rsidRDefault="00262C7E" w:rsidP="0002435C">
      <w:pPr>
        <w:pStyle w:val="ListeParagraf"/>
        <w:numPr>
          <w:ilvl w:val="0"/>
          <w:numId w:val="37"/>
        </w:numPr>
        <w:tabs>
          <w:tab w:val="left" w:pos="1635"/>
        </w:tabs>
        <w:spacing w:line="360" w:lineRule="auto"/>
        <w:rPr>
          <w:rFonts w:ascii="Arial" w:eastAsia="Arial" w:hAnsi="Arial" w:cs="Arial"/>
        </w:rPr>
      </w:pPr>
      <w:r w:rsidRPr="002B508E">
        <w:rPr>
          <w:rFonts w:ascii="Arial" w:eastAsia="Arial" w:hAnsi="Arial" w:cs="Arial"/>
        </w:rPr>
        <w:t>Judging from the process, unbleached sewing thread is a sewing thread that has a natural color from the forming fibers, has not been bleached, dyed or printed.</w:t>
      </w:r>
    </w:p>
    <w:p w14:paraId="264EE59B" w14:textId="2CC99E9A" w:rsidR="00262C7E" w:rsidRPr="002B508E" w:rsidRDefault="00262C7E" w:rsidP="0002435C">
      <w:pPr>
        <w:pStyle w:val="ListeParagraf"/>
        <w:numPr>
          <w:ilvl w:val="0"/>
          <w:numId w:val="36"/>
        </w:numPr>
        <w:tabs>
          <w:tab w:val="left" w:pos="1159"/>
        </w:tabs>
        <w:spacing w:line="360" w:lineRule="auto"/>
        <w:rPr>
          <w:rFonts w:ascii="Arial" w:eastAsia="Arial" w:hAnsi="Arial" w:cs="Arial"/>
        </w:rPr>
      </w:pPr>
      <w:r w:rsidRPr="002B508E">
        <w:rPr>
          <w:rFonts w:ascii="Arial" w:eastAsia="Arial" w:hAnsi="Arial" w:cs="Arial"/>
        </w:rPr>
        <w:t>Cotton thread (other than sewing thread) is seen from the cotton content:</w:t>
      </w:r>
    </w:p>
    <w:p w14:paraId="3BCB3603" w14:textId="6C13DD88" w:rsidR="00262C7E" w:rsidRPr="002B508E" w:rsidRDefault="00262C7E" w:rsidP="0002435C">
      <w:pPr>
        <w:pStyle w:val="ListeParagraf"/>
        <w:numPr>
          <w:ilvl w:val="0"/>
          <w:numId w:val="18"/>
        </w:numPr>
        <w:tabs>
          <w:tab w:val="left" w:pos="1635"/>
        </w:tabs>
        <w:spacing w:line="360" w:lineRule="auto"/>
        <w:rPr>
          <w:rFonts w:ascii="Arial" w:eastAsia="Arial" w:hAnsi="Arial" w:cs="Arial"/>
        </w:rPr>
      </w:pPr>
      <w:r w:rsidRPr="002B508E">
        <w:rPr>
          <w:rFonts w:ascii="Arial" w:eastAsia="Arial" w:hAnsi="Arial" w:cs="Arial"/>
        </w:rPr>
        <w:t>Contains 85% cotton or more by weight</w:t>
      </w:r>
    </w:p>
    <w:p w14:paraId="7DE3EE99" w14:textId="1697AD15" w:rsidR="00262C7E" w:rsidRPr="002B508E" w:rsidRDefault="00262C7E" w:rsidP="0002435C">
      <w:pPr>
        <w:pStyle w:val="ListeParagraf"/>
        <w:numPr>
          <w:ilvl w:val="0"/>
          <w:numId w:val="18"/>
        </w:numPr>
        <w:tabs>
          <w:tab w:val="left" w:pos="1635"/>
        </w:tabs>
        <w:spacing w:after="380" w:line="360" w:lineRule="auto"/>
        <w:rPr>
          <w:rFonts w:ascii="Arial" w:eastAsia="Arial" w:hAnsi="Arial" w:cs="Arial"/>
        </w:rPr>
      </w:pPr>
      <w:r w:rsidRPr="002B508E">
        <w:rPr>
          <w:rFonts w:ascii="Arial" w:eastAsia="Arial" w:hAnsi="Arial" w:cs="Arial"/>
        </w:rPr>
        <w:t>Contains less than 85% cotton by weight</w:t>
      </w:r>
    </w:p>
    <w:p w14:paraId="2C4557CC" w14:textId="77777777" w:rsidR="00262C7E" w:rsidRPr="002B508E" w:rsidRDefault="00262C7E" w:rsidP="00262C7E">
      <w:pPr>
        <w:keepNext/>
        <w:keepLines/>
        <w:numPr>
          <w:ilvl w:val="0"/>
          <w:numId w:val="10"/>
        </w:numPr>
        <w:tabs>
          <w:tab w:val="left" w:pos="739"/>
        </w:tabs>
        <w:spacing w:line="360" w:lineRule="auto"/>
        <w:outlineLvl w:val="0"/>
        <w:rPr>
          <w:rFonts w:ascii="Arial" w:eastAsia="Arial" w:hAnsi="Arial" w:cs="Arial"/>
          <w:b/>
          <w:bCs/>
          <w:u w:val="single"/>
        </w:rPr>
      </w:pPr>
      <w:bookmarkStart w:id="4" w:name="bookmark7"/>
      <w:r w:rsidRPr="002B508E">
        <w:rPr>
          <w:rFonts w:ascii="Arial" w:eastAsia="Arial" w:hAnsi="Arial" w:cs="Arial"/>
          <w:b/>
          <w:bCs/>
        </w:rPr>
        <w:t>Raw Materials</w:t>
      </w:r>
      <w:bookmarkEnd w:id="4"/>
    </w:p>
    <w:p w14:paraId="7B45FC75" w14:textId="77777777" w:rsidR="00262C7E" w:rsidRPr="002B508E" w:rsidRDefault="00262C7E" w:rsidP="00262C7E">
      <w:pPr>
        <w:keepNext/>
        <w:keepLines/>
        <w:spacing w:line="360" w:lineRule="auto"/>
        <w:ind w:firstLine="760"/>
        <w:outlineLvl w:val="0"/>
        <w:rPr>
          <w:rFonts w:ascii="Arial" w:eastAsia="Arial" w:hAnsi="Arial" w:cs="Arial"/>
          <w:b/>
          <w:bCs/>
          <w:u w:val="single"/>
        </w:rPr>
      </w:pPr>
      <w:r w:rsidRPr="002B508E">
        <w:rPr>
          <w:rFonts w:ascii="Arial" w:eastAsia="Arial" w:hAnsi="Arial" w:cs="Arial"/>
          <w:b/>
          <w:bCs/>
          <w:u w:val="single"/>
        </w:rPr>
        <w:t>Imported Goods</w:t>
      </w:r>
      <w:r w:rsidRPr="002B508E">
        <w:rPr>
          <w:rFonts w:ascii="Arial" w:eastAsia="Arial" w:hAnsi="Arial" w:cs="Arial"/>
          <w:b/>
          <w:bCs/>
        </w:rPr>
        <w:t>:</w:t>
      </w:r>
    </w:p>
    <w:p w14:paraId="46F2FC0E" w14:textId="77777777" w:rsidR="00262C7E" w:rsidRPr="002B508E" w:rsidRDefault="00262C7E" w:rsidP="00262C7E">
      <w:pPr>
        <w:spacing w:line="360" w:lineRule="auto"/>
        <w:ind w:firstLine="760"/>
        <w:rPr>
          <w:rFonts w:ascii="Arial" w:eastAsia="Arial" w:hAnsi="Arial" w:cs="Arial"/>
        </w:rPr>
      </w:pPr>
      <w:r w:rsidRPr="002B508E">
        <w:rPr>
          <w:rFonts w:ascii="Arial" w:eastAsia="Arial" w:hAnsi="Arial" w:cs="Arial"/>
        </w:rPr>
        <w:t>Raw materials of imported goods are as follows:</w:t>
      </w:r>
    </w:p>
    <w:p w14:paraId="72BC801F" w14:textId="109028E2" w:rsidR="00262C7E" w:rsidRPr="002B508E" w:rsidRDefault="00262C7E" w:rsidP="0002435C">
      <w:pPr>
        <w:pStyle w:val="ListeParagraf"/>
        <w:numPr>
          <w:ilvl w:val="0"/>
          <w:numId w:val="19"/>
        </w:numPr>
        <w:tabs>
          <w:tab w:val="left" w:pos="1159"/>
        </w:tabs>
        <w:spacing w:line="360" w:lineRule="auto"/>
        <w:rPr>
          <w:rFonts w:ascii="Arial" w:eastAsia="Arial" w:hAnsi="Arial" w:cs="Arial"/>
        </w:rPr>
      </w:pPr>
      <w:r w:rsidRPr="002B508E">
        <w:rPr>
          <w:rFonts w:ascii="Arial" w:eastAsia="Arial" w:hAnsi="Arial" w:cs="Arial"/>
        </w:rPr>
        <w:t xml:space="preserve">The raw material for sewing thread from cotton is a single thread from cotton, including those obtained from monofilaments </w:t>
      </w:r>
      <w:proofErr w:type="gramStart"/>
      <w:r w:rsidRPr="002B508E">
        <w:rPr>
          <w:rFonts w:ascii="Arial" w:eastAsia="Arial" w:hAnsi="Arial" w:cs="Arial"/>
        </w:rPr>
        <w:t xml:space="preserve">( </w:t>
      </w:r>
      <w:r w:rsidRPr="002B508E">
        <w:rPr>
          <w:rFonts w:ascii="Arial" w:eastAsia="Arial" w:hAnsi="Arial" w:cs="Arial"/>
          <w:i/>
          <w:iCs/>
        </w:rPr>
        <w:t>twofold</w:t>
      </w:r>
      <w:proofErr w:type="gramEnd"/>
      <w:r w:rsidRPr="002B508E">
        <w:rPr>
          <w:rFonts w:ascii="Arial" w:eastAsia="Arial" w:hAnsi="Arial" w:cs="Arial"/>
          <w:i/>
          <w:iCs/>
        </w:rPr>
        <w:t>, threefold, fourfold, etc</w:t>
      </w:r>
      <w:r w:rsidRPr="002B508E">
        <w:rPr>
          <w:rFonts w:ascii="Arial" w:eastAsia="Arial" w:hAnsi="Arial" w:cs="Arial"/>
        </w:rPr>
        <w:t xml:space="preserve">.) and given </w:t>
      </w:r>
      <w:r w:rsidRPr="002B508E">
        <w:rPr>
          <w:rFonts w:ascii="Arial" w:eastAsia="Arial" w:hAnsi="Arial" w:cs="Arial"/>
          <w:i/>
          <w:iCs/>
        </w:rPr>
        <w:t>finishing treatment</w:t>
      </w:r>
      <w:r w:rsidRPr="002B508E">
        <w:rPr>
          <w:rFonts w:ascii="Arial" w:eastAsia="Arial" w:hAnsi="Arial" w:cs="Arial"/>
        </w:rPr>
        <w:t>.</w:t>
      </w:r>
    </w:p>
    <w:p w14:paraId="448C19B3" w14:textId="40BFF8F5" w:rsidR="00262C7E" w:rsidRPr="002B508E" w:rsidRDefault="00262C7E" w:rsidP="0002435C">
      <w:pPr>
        <w:pStyle w:val="ListeParagraf"/>
        <w:numPr>
          <w:ilvl w:val="0"/>
          <w:numId w:val="19"/>
        </w:numPr>
        <w:tabs>
          <w:tab w:val="left" w:pos="1159"/>
        </w:tabs>
        <w:spacing w:line="360" w:lineRule="auto"/>
        <w:rPr>
          <w:rFonts w:ascii="Arial" w:eastAsia="Arial" w:hAnsi="Arial" w:cs="Arial"/>
        </w:rPr>
      </w:pPr>
      <w:r w:rsidRPr="002B508E">
        <w:rPr>
          <w:rFonts w:ascii="Arial" w:eastAsia="Arial" w:hAnsi="Arial" w:cs="Arial"/>
        </w:rPr>
        <w:lastRenderedPageBreak/>
        <w:t>The raw materials of cotton thread (other than sewing thread) are:</w:t>
      </w:r>
    </w:p>
    <w:p w14:paraId="7E02034F" w14:textId="665EA38E" w:rsidR="00A669B4" w:rsidRPr="002B508E" w:rsidRDefault="00262C7E" w:rsidP="00A669B4">
      <w:pPr>
        <w:pStyle w:val="ListeParagraf"/>
        <w:numPr>
          <w:ilvl w:val="0"/>
          <w:numId w:val="46"/>
        </w:numPr>
        <w:tabs>
          <w:tab w:val="left" w:pos="1635"/>
        </w:tabs>
        <w:spacing w:before="120" w:line="360" w:lineRule="auto"/>
        <w:jc w:val="both"/>
      </w:pPr>
      <w:r w:rsidRPr="002B508E">
        <w:rPr>
          <w:rFonts w:ascii="Arial" w:eastAsia="Arial" w:hAnsi="Arial" w:cs="Arial"/>
        </w:rPr>
        <w:t xml:space="preserve">Carded fibers: the main purpose of </w:t>
      </w:r>
      <w:r w:rsidRPr="002B508E">
        <w:rPr>
          <w:rFonts w:ascii="Arial" w:eastAsia="Arial" w:hAnsi="Arial" w:cs="Arial"/>
          <w:i/>
          <w:iCs/>
        </w:rPr>
        <w:t>carding</w:t>
      </w:r>
      <w:r w:rsidRPr="002B508E">
        <w:rPr>
          <w:rFonts w:ascii="Arial" w:eastAsia="Arial" w:hAnsi="Arial" w:cs="Arial"/>
        </w:rPr>
        <w:t xml:space="preserve"> is to separate the cotton fibers, lay the fibers more or less aligned, and clean the fibers of any content other than cotton fibers for most or all of the fibers.</w:t>
      </w:r>
      <w:bookmarkStart w:id="5" w:name="bookmark10"/>
    </w:p>
    <w:p w14:paraId="279BCD7F" w14:textId="60FBB5CC" w:rsidR="00A669B4" w:rsidRPr="00104603" w:rsidRDefault="00A669B4" w:rsidP="00A669B4">
      <w:pPr>
        <w:pStyle w:val="ListeParagraf"/>
        <w:numPr>
          <w:ilvl w:val="0"/>
          <w:numId w:val="46"/>
        </w:numPr>
        <w:tabs>
          <w:tab w:val="left" w:pos="1635"/>
        </w:tabs>
        <w:spacing w:before="120" w:line="360" w:lineRule="auto"/>
        <w:jc w:val="both"/>
        <w:rPr>
          <w:color w:val="auto"/>
        </w:rPr>
      </w:pPr>
      <w:r w:rsidRPr="00104603">
        <w:rPr>
          <w:color w:val="auto"/>
        </w:rPr>
        <w:t>Combed fiber is the process of cleaning uncombed fibers from the remnants of content outside the fiber and removing short fibers, so that only long fibers from cotton fibers are placed parallel.</w:t>
      </w:r>
    </w:p>
    <w:p w14:paraId="31365AB7" w14:textId="77777777" w:rsidR="00A669B4" w:rsidRPr="002B508E" w:rsidRDefault="00A669B4" w:rsidP="00A669B4">
      <w:pPr>
        <w:pStyle w:val="ListeParagraf"/>
        <w:keepNext/>
        <w:keepLines/>
        <w:tabs>
          <w:tab w:val="left" w:pos="1635"/>
          <w:tab w:val="left" w:pos="7942"/>
        </w:tabs>
        <w:spacing w:line="360" w:lineRule="auto"/>
        <w:ind w:left="2400"/>
        <w:jc w:val="both"/>
        <w:outlineLvl w:val="0"/>
        <w:rPr>
          <w:rFonts w:ascii="Arial" w:eastAsia="Arial" w:hAnsi="Arial" w:cs="Arial"/>
          <w:b/>
          <w:bCs/>
          <w:u w:val="single"/>
        </w:rPr>
      </w:pPr>
    </w:p>
    <w:p w14:paraId="02265154" w14:textId="51908B21" w:rsidR="00262C7E" w:rsidRPr="002B508E" w:rsidRDefault="00262C7E" w:rsidP="00A669B4">
      <w:pPr>
        <w:keepNext/>
        <w:keepLines/>
        <w:tabs>
          <w:tab w:val="left" w:pos="1635"/>
          <w:tab w:val="left" w:pos="7942"/>
        </w:tabs>
        <w:spacing w:line="360" w:lineRule="auto"/>
        <w:jc w:val="both"/>
        <w:outlineLvl w:val="0"/>
        <w:rPr>
          <w:rFonts w:ascii="Arial" w:eastAsia="Arial" w:hAnsi="Arial" w:cs="Arial"/>
          <w:b/>
          <w:bCs/>
          <w:u w:val="single"/>
        </w:rPr>
      </w:pPr>
      <w:r w:rsidRPr="002B508E">
        <w:rPr>
          <w:rFonts w:ascii="Arial" w:eastAsia="Arial" w:hAnsi="Arial" w:cs="Arial"/>
          <w:b/>
          <w:bCs/>
          <w:u w:val="single"/>
        </w:rPr>
        <w:t>Goods produced by the applicant:</w:t>
      </w:r>
      <w:bookmarkEnd w:id="5"/>
      <w:r w:rsidR="00A148E1" w:rsidRPr="002B508E">
        <w:rPr>
          <w:rFonts w:ascii="Arial" w:eastAsia="Arial" w:hAnsi="Arial" w:cs="Arial"/>
          <w:b/>
          <w:bCs/>
          <w:u w:val="single"/>
        </w:rPr>
        <w:tab/>
        <w:t xml:space="preserve">                      </w:t>
      </w:r>
    </w:p>
    <w:p w14:paraId="130AAE9A" w14:textId="77777777" w:rsidR="00262C7E" w:rsidRPr="002B508E" w:rsidRDefault="00262C7E" w:rsidP="00262C7E">
      <w:pPr>
        <w:spacing w:line="360" w:lineRule="auto"/>
        <w:ind w:left="780"/>
        <w:jc w:val="both"/>
        <w:rPr>
          <w:rFonts w:ascii="Arial" w:eastAsia="Arial" w:hAnsi="Arial" w:cs="Arial"/>
        </w:rPr>
      </w:pPr>
      <w:r w:rsidRPr="002B508E">
        <w:rPr>
          <w:rFonts w:ascii="Arial" w:eastAsia="Arial" w:hAnsi="Arial" w:cs="Arial"/>
        </w:rPr>
        <w:t>The Applicant's Production Goods have the same raw materials as imported goods, namely:</w:t>
      </w:r>
    </w:p>
    <w:p w14:paraId="1BD90E6F" w14:textId="51519BFB" w:rsidR="00262C7E" w:rsidRPr="002B508E" w:rsidRDefault="00262C7E" w:rsidP="0002435C">
      <w:pPr>
        <w:pStyle w:val="ListeParagraf"/>
        <w:numPr>
          <w:ilvl w:val="0"/>
          <w:numId w:val="38"/>
        </w:numPr>
        <w:tabs>
          <w:tab w:val="left" w:pos="1177"/>
        </w:tabs>
        <w:spacing w:line="360" w:lineRule="auto"/>
        <w:jc w:val="both"/>
        <w:rPr>
          <w:rFonts w:ascii="Arial" w:eastAsia="Arial" w:hAnsi="Arial" w:cs="Arial"/>
        </w:rPr>
      </w:pPr>
      <w:r w:rsidRPr="002B508E">
        <w:rPr>
          <w:rFonts w:ascii="Arial" w:eastAsia="Arial" w:hAnsi="Arial" w:cs="Arial"/>
        </w:rPr>
        <w:t>The raw material for sewing thread from cotton is a single thread from cotton, including those obtained from monofilaments (</w:t>
      </w:r>
      <w:r w:rsidRPr="002B508E">
        <w:rPr>
          <w:rFonts w:ascii="Arial" w:eastAsia="Arial" w:hAnsi="Arial" w:cs="Arial"/>
          <w:i/>
          <w:iCs/>
        </w:rPr>
        <w:t>twofold, threefold, fourfold, etc</w:t>
      </w:r>
      <w:r w:rsidRPr="002B508E">
        <w:rPr>
          <w:rFonts w:ascii="Arial" w:eastAsia="Arial" w:hAnsi="Arial" w:cs="Arial"/>
        </w:rPr>
        <w:t xml:space="preserve">.) and given </w:t>
      </w:r>
      <w:r w:rsidRPr="002B508E">
        <w:rPr>
          <w:rFonts w:ascii="Arial" w:eastAsia="Arial" w:hAnsi="Arial" w:cs="Arial"/>
          <w:i/>
          <w:iCs/>
        </w:rPr>
        <w:t>finishing treatment</w:t>
      </w:r>
      <w:r w:rsidRPr="002B508E">
        <w:rPr>
          <w:rFonts w:ascii="Arial" w:eastAsia="Arial" w:hAnsi="Arial" w:cs="Arial"/>
        </w:rPr>
        <w:t>.</w:t>
      </w:r>
    </w:p>
    <w:p w14:paraId="710B838D" w14:textId="77777777" w:rsidR="00262C7E" w:rsidRPr="002B508E" w:rsidRDefault="00262C7E" w:rsidP="0002435C">
      <w:pPr>
        <w:numPr>
          <w:ilvl w:val="0"/>
          <w:numId w:val="38"/>
        </w:numPr>
        <w:tabs>
          <w:tab w:val="left" w:pos="1182"/>
        </w:tabs>
        <w:spacing w:line="360" w:lineRule="auto"/>
        <w:jc w:val="both"/>
        <w:rPr>
          <w:rFonts w:ascii="Arial" w:eastAsia="Arial" w:hAnsi="Arial" w:cs="Arial"/>
        </w:rPr>
      </w:pPr>
      <w:r w:rsidRPr="002B508E">
        <w:rPr>
          <w:rFonts w:ascii="Arial" w:eastAsia="Arial" w:hAnsi="Arial" w:cs="Arial"/>
        </w:rPr>
        <w:t>The raw materials of cotton thread (other than sewing thread) are:</w:t>
      </w:r>
    </w:p>
    <w:p w14:paraId="61C2A025" w14:textId="2B868B27" w:rsidR="00262C7E" w:rsidRPr="002B508E" w:rsidRDefault="00262C7E" w:rsidP="0002435C">
      <w:pPr>
        <w:pStyle w:val="ListeParagraf"/>
        <w:numPr>
          <w:ilvl w:val="0"/>
          <w:numId w:val="21"/>
        </w:numPr>
        <w:tabs>
          <w:tab w:val="left" w:pos="1159"/>
        </w:tabs>
        <w:spacing w:line="360" w:lineRule="auto"/>
        <w:rPr>
          <w:rFonts w:ascii="Arial" w:eastAsia="Arial" w:hAnsi="Arial" w:cs="Arial"/>
        </w:rPr>
      </w:pPr>
      <w:r w:rsidRPr="002B508E">
        <w:rPr>
          <w:rFonts w:ascii="Arial" w:eastAsia="Arial" w:hAnsi="Arial" w:cs="Arial"/>
        </w:rPr>
        <w:t xml:space="preserve">Carded fibers: the main purpose of </w:t>
      </w:r>
      <w:r w:rsidRPr="002B508E">
        <w:rPr>
          <w:rFonts w:ascii="Arial" w:eastAsia="Arial" w:hAnsi="Arial" w:cs="Arial"/>
          <w:i/>
          <w:iCs/>
        </w:rPr>
        <w:t>carding</w:t>
      </w:r>
      <w:r w:rsidRPr="002B508E">
        <w:rPr>
          <w:rFonts w:ascii="Arial" w:eastAsia="Arial" w:hAnsi="Arial" w:cs="Arial"/>
        </w:rPr>
        <w:t xml:space="preserve"> is to separate the cotton fibers, lay the fibers more or less aligned, and clean the fibers of any content other than cotton fibers for most or all of the fibers.</w:t>
      </w:r>
    </w:p>
    <w:p w14:paraId="0286A940" w14:textId="3A9CBB02" w:rsidR="00262C7E" w:rsidRPr="002B508E" w:rsidRDefault="00262C7E" w:rsidP="0002435C">
      <w:pPr>
        <w:pStyle w:val="ListeParagraf"/>
        <w:numPr>
          <w:ilvl w:val="0"/>
          <w:numId w:val="21"/>
        </w:numPr>
        <w:tabs>
          <w:tab w:val="left" w:pos="1627"/>
        </w:tabs>
        <w:spacing w:after="400" w:line="360" w:lineRule="auto"/>
        <w:jc w:val="both"/>
        <w:rPr>
          <w:rFonts w:ascii="Arial" w:eastAsia="Arial" w:hAnsi="Arial" w:cs="Arial"/>
        </w:rPr>
      </w:pPr>
      <w:r w:rsidRPr="002B508E">
        <w:rPr>
          <w:rFonts w:ascii="Arial" w:eastAsia="Arial" w:hAnsi="Arial" w:cs="Arial"/>
        </w:rPr>
        <w:t>Combed fiber is the process of cleaning uncombed fibers from the remnants of content outside the fiber and removing short fibers, so that only long fibers from cotton fibers are placed parallel.</w:t>
      </w:r>
    </w:p>
    <w:p w14:paraId="0317AEC1" w14:textId="77777777" w:rsidR="00262C7E" w:rsidRPr="002B508E" w:rsidRDefault="00262C7E" w:rsidP="00262C7E">
      <w:pPr>
        <w:keepNext/>
        <w:keepLines/>
        <w:numPr>
          <w:ilvl w:val="0"/>
          <w:numId w:val="10"/>
        </w:numPr>
        <w:tabs>
          <w:tab w:val="left" w:pos="747"/>
        </w:tabs>
        <w:spacing w:line="360" w:lineRule="auto"/>
        <w:jc w:val="both"/>
        <w:outlineLvl w:val="0"/>
        <w:rPr>
          <w:rFonts w:ascii="Arial" w:eastAsia="Arial" w:hAnsi="Arial" w:cs="Arial"/>
          <w:b/>
          <w:bCs/>
          <w:u w:val="single"/>
        </w:rPr>
      </w:pPr>
      <w:bookmarkStart w:id="6" w:name="bookmark12"/>
      <w:r w:rsidRPr="002B508E">
        <w:rPr>
          <w:rFonts w:ascii="Arial" w:eastAsia="Arial" w:hAnsi="Arial" w:cs="Arial"/>
          <w:b/>
          <w:bCs/>
        </w:rPr>
        <w:t>Uses</w:t>
      </w:r>
      <w:bookmarkEnd w:id="6"/>
    </w:p>
    <w:p w14:paraId="3E97E5ED" w14:textId="77777777" w:rsidR="00262C7E" w:rsidRPr="002B508E" w:rsidRDefault="00262C7E" w:rsidP="00262C7E">
      <w:pPr>
        <w:keepNext/>
        <w:keepLines/>
        <w:spacing w:line="360" w:lineRule="auto"/>
        <w:ind w:firstLine="780"/>
        <w:jc w:val="both"/>
        <w:outlineLvl w:val="0"/>
        <w:rPr>
          <w:rFonts w:ascii="Arial" w:eastAsia="Arial" w:hAnsi="Arial" w:cs="Arial"/>
          <w:b/>
          <w:bCs/>
          <w:u w:val="single"/>
        </w:rPr>
      </w:pPr>
      <w:r w:rsidRPr="002B508E">
        <w:rPr>
          <w:rFonts w:ascii="Arial" w:eastAsia="Arial" w:hAnsi="Arial" w:cs="Arial"/>
          <w:b/>
          <w:bCs/>
          <w:u w:val="single"/>
        </w:rPr>
        <w:t>Imported Goods:</w:t>
      </w:r>
    </w:p>
    <w:p w14:paraId="645C8E55" w14:textId="77777777" w:rsidR="00262C7E" w:rsidRPr="002B508E" w:rsidRDefault="00262C7E" w:rsidP="00262C7E">
      <w:pPr>
        <w:spacing w:line="360" w:lineRule="auto"/>
        <w:ind w:firstLine="780"/>
        <w:jc w:val="both"/>
        <w:rPr>
          <w:rFonts w:ascii="Arial" w:eastAsia="Arial" w:hAnsi="Arial" w:cs="Arial"/>
        </w:rPr>
      </w:pPr>
      <w:r w:rsidRPr="002B508E">
        <w:rPr>
          <w:rFonts w:ascii="Arial" w:eastAsia="Arial" w:hAnsi="Arial" w:cs="Arial"/>
        </w:rPr>
        <w:t>The uses of imported goods are as follows:</w:t>
      </w:r>
    </w:p>
    <w:p w14:paraId="4DCD31E3" w14:textId="77777777" w:rsidR="00262C7E" w:rsidRPr="002B508E" w:rsidRDefault="00262C7E" w:rsidP="00262C7E">
      <w:pPr>
        <w:numPr>
          <w:ilvl w:val="0"/>
          <w:numId w:val="22"/>
        </w:numPr>
        <w:tabs>
          <w:tab w:val="left" w:pos="1172"/>
        </w:tabs>
        <w:spacing w:line="360" w:lineRule="auto"/>
        <w:jc w:val="both"/>
        <w:rPr>
          <w:rFonts w:ascii="Arial" w:eastAsia="Arial" w:hAnsi="Arial" w:cs="Arial"/>
        </w:rPr>
      </w:pPr>
      <w:r w:rsidRPr="002B508E">
        <w:rPr>
          <w:rFonts w:ascii="Arial" w:eastAsia="Arial" w:hAnsi="Arial" w:cs="Arial"/>
        </w:rPr>
        <w:t>Sewing thread from cotton is for sewing.</w:t>
      </w:r>
    </w:p>
    <w:p w14:paraId="53FFB797" w14:textId="77777777" w:rsidR="00262C7E" w:rsidRPr="002B508E" w:rsidRDefault="00262C7E" w:rsidP="00262C7E">
      <w:pPr>
        <w:numPr>
          <w:ilvl w:val="0"/>
          <w:numId w:val="22"/>
        </w:numPr>
        <w:tabs>
          <w:tab w:val="left" w:pos="1177"/>
        </w:tabs>
        <w:spacing w:line="360" w:lineRule="auto"/>
        <w:jc w:val="both"/>
        <w:rPr>
          <w:rFonts w:ascii="Arial" w:eastAsia="Arial" w:hAnsi="Arial" w:cs="Arial"/>
        </w:rPr>
      </w:pPr>
      <w:r w:rsidRPr="002B508E">
        <w:rPr>
          <w:rFonts w:ascii="Arial" w:eastAsia="Arial" w:hAnsi="Arial" w:cs="Arial"/>
        </w:rPr>
        <w:t xml:space="preserve">Cotton thread (other than sewing thread) is </w:t>
      </w:r>
      <w:proofErr w:type="gramStart"/>
      <w:r w:rsidRPr="002B508E">
        <w:rPr>
          <w:rFonts w:ascii="Arial" w:eastAsia="Arial" w:hAnsi="Arial" w:cs="Arial"/>
        </w:rPr>
        <w:t>cotton</w:t>
      </w:r>
      <w:proofErr w:type="gramEnd"/>
      <w:r w:rsidRPr="002B508E">
        <w:rPr>
          <w:rFonts w:ascii="Arial" w:eastAsia="Arial" w:hAnsi="Arial" w:cs="Arial"/>
        </w:rPr>
        <w:t xml:space="preserve"> thread that is not intended for sewing, but rather for woven or knitted into fabric.</w:t>
      </w:r>
    </w:p>
    <w:p w14:paraId="14330BCD" w14:textId="77777777" w:rsidR="00262C7E" w:rsidRPr="002B508E" w:rsidRDefault="00262C7E" w:rsidP="00262C7E">
      <w:pPr>
        <w:keepNext/>
        <w:keepLines/>
        <w:spacing w:line="360" w:lineRule="auto"/>
        <w:ind w:firstLine="780"/>
        <w:jc w:val="both"/>
        <w:outlineLvl w:val="0"/>
        <w:rPr>
          <w:rFonts w:ascii="Arial" w:eastAsia="Arial" w:hAnsi="Arial" w:cs="Arial"/>
          <w:b/>
          <w:bCs/>
          <w:u w:val="single"/>
        </w:rPr>
      </w:pPr>
      <w:bookmarkStart w:id="7" w:name="bookmark15"/>
      <w:r w:rsidRPr="002B508E">
        <w:rPr>
          <w:rFonts w:ascii="Arial" w:eastAsia="Arial" w:hAnsi="Arial" w:cs="Arial"/>
          <w:b/>
          <w:bCs/>
          <w:u w:val="single"/>
        </w:rPr>
        <w:t>Goods produced by the applicant:</w:t>
      </w:r>
      <w:bookmarkEnd w:id="7"/>
    </w:p>
    <w:p w14:paraId="05587930" w14:textId="77777777" w:rsidR="00262C7E" w:rsidRPr="002B508E" w:rsidRDefault="00262C7E" w:rsidP="00262C7E">
      <w:pPr>
        <w:spacing w:line="360" w:lineRule="auto"/>
        <w:ind w:firstLine="780"/>
        <w:jc w:val="both"/>
        <w:rPr>
          <w:rFonts w:ascii="Arial" w:eastAsia="Arial" w:hAnsi="Arial" w:cs="Arial"/>
        </w:rPr>
      </w:pPr>
      <w:r w:rsidRPr="002B508E">
        <w:rPr>
          <w:rFonts w:ascii="Arial" w:eastAsia="Arial" w:hAnsi="Arial" w:cs="Arial"/>
        </w:rPr>
        <w:t>The Applicant's manufactured goods have the same uses as imported goods, namely:</w:t>
      </w:r>
    </w:p>
    <w:p w14:paraId="2E2DE561" w14:textId="77777777" w:rsidR="00262C7E" w:rsidRPr="002B508E" w:rsidRDefault="00262C7E" w:rsidP="00262C7E">
      <w:pPr>
        <w:numPr>
          <w:ilvl w:val="0"/>
          <w:numId w:val="23"/>
        </w:numPr>
        <w:tabs>
          <w:tab w:val="left" w:pos="1172"/>
        </w:tabs>
        <w:spacing w:line="360" w:lineRule="auto"/>
        <w:rPr>
          <w:rFonts w:ascii="Arial" w:eastAsia="Arial" w:hAnsi="Arial" w:cs="Arial"/>
        </w:rPr>
      </w:pPr>
      <w:r w:rsidRPr="002B508E">
        <w:rPr>
          <w:rFonts w:ascii="Arial" w:eastAsia="Arial" w:hAnsi="Arial" w:cs="Arial"/>
        </w:rPr>
        <w:t>The use of cotton sewing thread is for sewing.</w:t>
      </w:r>
    </w:p>
    <w:p w14:paraId="31C583E5" w14:textId="77777777" w:rsidR="00262C7E" w:rsidRPr="002B508E" w:rsidRDefault="00262C7E" w:rsidP="00262C7E">
      <w:pPr>
        <w:numPr>
          <w:ilvl w:val="0"/>
          <w:numId w:val="23"/>
        </w:numPr>
        <w:tabs>
          <w:tab w:val="left" w:pos="1177"/>
        </w:tabs>
        <w:spacing w:after="400" w:line="360" w:lineRule="auto"/>
        <w:jc w:val="both"/>
        <w:rPr>
          <w:rFonts w:ascii="Arial" w:eastAsia="Arial" w:hAnsi="Arial" w:cs="Arial"/>
        </w:rPr>
      </w:pPr>
      <w:r w:rsidRPr="002B508E">
        <w:rPr>
          <w:rFonts w:ascii="Arial" w:eastAsia="Arial" w:hAnsi="Arial" w:cs="Arial"/>
        </w:rPr>
        <w:t xml:space="preserve">The use of cotton thread (other than sewing thread) is to be woven or knitted into </w:t>
      </w:r>
      <w:r w:rsidRPr="002B508E">
        <w:rPr>
          <w:rFonts w:ascii="Arial" w:eastAsia="Arial" w:hAnsi="Arial" w:cs="Arial"/>
        </w:rPr>
        <w:lastRenderedPageBreak/>
        <w:t>fabric.</w:t>
      </w:r>
    </w:p>
    <w:p w14:paraId="1C579B4F" w14:textId="77777777" w:rsidR="007D6730" w:rsidRPr="002B508E" w:rsidRDefault="007D6730" w:rsidP="007D6730">
      <w:pPr>
        <w:spacing w:line="360" w:lineRule="auto"/>
        <w:jc w:val="both"/>
        <w:rPr>
          <w:rFonts w:ascii="Arial" w:eastAsia="Arial" w:hAnsi="Arial" w:cs="Arial"/>
          <w:b/>
          <w:bCs/>
        </w:rPr>
      </w:pPr>
      <w:r w:rsidRPr="002B508E">
        <w:rPr>
          <w:rFonts w:ascii="Arial" w:eastAsia="Arial" w:hAnsi="Arial" w:cs="Arial"/>
          <w:b/>
          <w:bCs/>
        </w:rPr>
        <w:t>3.</w:t>
      </w:r>
      <w:r w:rsidR="00262C7E" w:rsidRPr="002B508E">
        <w:rPr>
          <w:rFonts w:ascii="Arial" w:eastAsia="Arial" w:hAnsi="Arial" w:cs="Arial"/>
          <w:b/>
          <w:bCs/>
        </w:rPr>
        <w:t>Statement of Similar Goods or Goods that Directly Compete</w:t>
      </w:r>
    </w:p>
    <w:p w14:paraId="7D777CF9" w14:textId="77777777" w:rsidR="007D6730" w:rsidRPr="002B508E" w:rsidRDefault="007D6730" w:rsidP="00D6631C">
      <w:pPr>
        <w:spacing w:line="360" w:lineRule="auto"/>
        <w:jc w:val="both"/>
        <w:rPr>
          <w:rFonts w:ascii="Arial" w:eastAsia="Arial" w:hAnsi="Arial" w:cs="Arial"/>
          <w:b/>
          <w:bCs/>
        </w:rPr>
      </w:pPr>
    </w:p>
    <w:p w14:paraId="78A20C71" w14:textId="2C741C89" w:rsidR="00D6631C" w:rsidRPr="002B508E" w:rsidRDefault="00262C7E" w:rsidP="00D6631C">
      <w:pPr>
        <w:spacing w:line="360" w:lineRule="auto"/>
        <w:jc w:val="both"/>
        <w:rPr>
          <w:rFonts w:ascii="Arial" w:eastAsia="Arial" w:hAnsi="Arial" w:cs="Arial"/>
          <w:b/>
          <w:bCs/>
        </w:rPr>
      </w:pPr>
      <w:r w:rsidRPr="002B508E">
        <w:rPr>
          <w:rFonts w:ascii="Arial" w:eastAsia="Arial" w:hAnsi="Arial" w:cs="Arial"/>
          <w:b/>
          <w:bCs/>
        </w:rPr>
        <w:t xml:space="preserve"> </w:t>
      </w:r>
      <w:r w:rsidRPr="002B508E">
        <w:rPr>
          <w:rFonts w:ascii="Arial" w:eastAsia="Arial" w:hAnsi="Arial" w:cs="Arial"/>
        </w:rPr>
        <w:t xml:space="preserve">Based on the explanation submitted in letters a-d above, the Applicant believes that the goods produced by the Applicant are </w:t>
      </w:r>
      <w:r w:rsidRPr="002B508E">
        <w:rPr>
          <w:rFonts w:ascii="Arial" w:eastAsia="Arial" w:hAnsi="Arial" w:cs="Arial"/>
          <w:b/>
          <w:bCs/>
        </w:rPr>
        <w:t xml:space="preserve">similar goods </w:t>
      </w:r>
      <w:r w:rsidRPr="002B508E">
        <w:rPr>
          <w:rFonts w:ascii="Arial" w:eastAsia="Arial" w:hAnsi="Arial" w:cs="Arial"/>
        </w:rPr>
        <w:t xml:space="preserve">to imported goods, in terms of </w:t>
      </w:r>
      <w:r w:rsidRPr="002B508E">
        <w:rPr>
          <w:rFonts w:ascii="Arial" w:eastAsia="Arial" w:hAnsi="Arial" w:cs="Arial"/>
          <w:b/>
          <w:bCs/>
        </w:rPr>
        <w:t>physical characteristics, technical specifications, raw materials, and uses.</w:t>
      </w:r>
    </w:p>
    <w:p w14:paraId="2E9314A2" w14:textId="77777777" w:rsidR="007D6730" w:rsidRPr="002B508E" w:rsidRDefault="007D6730" w:rsidP="00D6631C">
      <w:pPr>
        <w:spacing w:line="360" w:lineRule="auto"/>
        <w:jc w:val="both"/>
        <w:rPr>
          <w:rFonts w:ascii="Arial" w:eastAsia="Arial" w:hAnsi="Arial" w:cs="Arial"/>
        </w:rPr>
      </w:pPr>
    </w:p>
    <w:p w14:paraId="30FE5706" w14:textId="30B7B960" w:rsidR="00D6631C" w:rsidRPr="002B508E" w:rsidRDefault="00A148E1" w:rsidP="00D6631C">
      <w:pPr>
        <w:spacing w:line="360" w:lineRule="auto"/>
        <w:jc w:val="both"/>
        <w:rPr>
          <w:rFonts w:ascii="Arial" w:eastAsia="Arial" w:hAnsi="Arial" w:cs="Arial"/>
        </w:rPr>
      </w:pPr>
      <w:r w:rsidRPr="002B508E">
        <w:rPr>
          <w:rFonts w:ascii="Arial" w:eastAsia="Arial" w:hAnsi="Arial" w:cs="Arial"/>
        </w:rPr>
        <w:t xml:space="preserve">   </w:t>
      </w:r>
    </w:p>
    <w:p w14:paraId="1951EA20" w14:textId="77777777" w:rsidR="007D6730" w:rsidRPr="002B508E" w:rsidRDefault="00262C7E" w:rsidP="007D6730">
      <w:pPr>
        <w:spacing w:after="120"/>
        <w:rPr>
          <w:rFonts w:ascii="Arial" w:eastAsia="Arial" w:hAnsi="Arial" w:cs="Arial"/>
        </w:rPr>
      </w:pPr>
      <w:r w:rsidRPr="002B508E">
        <w:rPr>
          <w:rFonts w:ascii="Arial" w:eastAsia="Arial" w:hAnsi="Arial" w:cs="Arial"/>
          <w:b/>
          <w:bCs/>
        </w:rPr>
        <w:t>E. INFORMATION ON THE SURGE IN THE NUMBER OF IMPORTED GOODS</w:t>
      </w:r>
    </w:p>
    <w:p w14:paraId="5ED11431" w14:textId="337C91E9" w:rsidR="00262C7E" w:rsidRPr="002B508E" w:rsidRDefault="00262C7E" w:rsidP="007D6730">
      <w:pPr>
        <w:pStyle w:val="ListeParagraf"/>
        <w:numPr>
          <w:ilvl w:val="0"/>
          <w:numId w:val="39"/>
        </w:numPr>
        <w:spacing w:after="120"/>
        <w:rPr>
          <w:rFonts w:ascii="Arial" w:eastAsia="Arial" w:hAnsi="Arial" w:cs="Arial"/>
        </w:rPr>
      </w:pPr>
      <w:r w:rsidRPr="002B508E">
        <w:rPr>
          <w:rFonts w:ascii="Arial" w:eastAsia="Arial" w:hAnsi="Arial" w:cs="Arial"/>
          <w:b/>
          <w:bCs/>
        </w:rPr>
        <w:t>Import Amount</w:t>
      </w:r>
    </w:p>
    <w:p w14:paraId="160092D4" w14:textId="77777777" w:rsidR="00262C7E" w:rsidRPr="002B508E" w:rsidRDefault="00262C7E" w:rsidP="00262C7E">
      <w:pPr>
        <w:ind w:left="2544"/>
        <w:rPr>
          <w:rFonts w:ascii="Arial" w:eastAsia="Arial" w:hAnsi="Arial" w:cs="Arial"/>
          <w:b/>
          <w:bCs/>
          <w:u w:val="single"/>
        </w:rPr>
      </w:pPr>
      <w:r w:rsidRPr="002B508E">
        <w:rPr>
          <w:rFonts w:ascii="Arial" w:eastAsia="Arial" w:hAnsi="Arial" w:cs="Arial"/>
          <w:b/>
          <w:bCs/>
          <w:u w:val="single"/>
        </w:rPr>
        <w:t>Table 4. Absolute and Relative Import Amounts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893"/>
        <w:gridCol w:w="1080"/>
        <w:gridCol w:w="1138"/>
        <w:gridCol w:w="984"/>
        <w:gridCol w:w="998"/>
        <w:gridCol w:w="850"/>
        <w:gridCol w:w="710"/>
        <w:gridCol w:w="850"/>
        <w:gridCol w:w="787"/>
      </w:tblGrid>
      <w:tr w:rsidR="00262C7E" w:rsidRPr="002B508E" w14:paraId="67ED42E0" w14:textId="77777777" w:rsidTr="00A742A2">
        <w:trPr>
          <w:trHeight w:hRule="exact" w:val="470"/>
          <w:jc w:val="center"/>
        </w:trPr>
        <w:tc>
          <w:tcPr>
            <w:tcW w:w="1810" w:type="dxa"/>
            <w:vMerge w:val="restart"/>
            <w:tcBorders>
              <w:top w:val="single" w:sz="4" w:space="0" w:color="auto"/>
              <w:left w:val="single" w:sz="4" w:space="0" w:color="auto"/>
            </w:tcBorders>
            <w:shd w:val="clear" w:color="auto" w:fill="auto"/>
            <w:vAlign w:val="center"/>
          </w:tcPr>
          <w:p w14:paraId="2F0D83EB" w14:textId="77777777" w:rsidR="00262C7E" w:rsidRPr="002B508E" w:rsidRDefault="00262C7E" w:rsidP="00262C7E">
            <w:pPr>
              <w:ind w:firstLine="400"/>
              <w:rPr>
                <w:rFonts w:ascii="Arial" w:eastAsia="Arial" w:hAnsi="Arial" w:cs="Arial"/>
                <w:sz w:val="22"/>
                <w:szCs w:val="22"/>
              </w:rPr>
            </w:pPr>
            <w:r w:rsidRPr="002B508E">
              <w:rPr>
                <w:rFonts w:ascii="Arial Narrow" w:eastAsia="Arial Narrow" w:hAnsi="Arial Narrow" w:cs="Arial Narrow"/>
                <w:b/>
                <w:bCs/>
                <w:sz w:val="22"/>
                <w:szCs w:val="22"/>
              </w:rPr>
              <w:t>Description</w:t>
            </w:r>
          </w:p>
        </w:tc>
        <w:tc>
          <w:tcPr>
            <w:tcW w:w="893" w:type="dxa"/>
            <w:vMerge w:val="restart"/>
            <w:tcBorders>
              <w:top w:val="single" w:sz="4" w:space="0" w:color="auto"/>
              <w:left w:val="single" w:sz="4" w:space="0" w:color="auto"/>
            </w:tcBorders>
            <w:shd w:val="clear" w:color="auto" w:fill="auto"/>
            <w:vAlign w:val="center"/>
          </w:tcPr>
          <w:p w14:paraId="348A8AF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Unit</w:t>
            </w:r>
          </w:p>
        </w:tc>
        <w:tc>
          <w:tcPr>
            <w:tcW w:w="4200" w:type="dxa"/>
            <w:gridSpan w:val="4"/>
            <w:tcBorders>
              <w:top w:val="single" w:sz="4" w:space="0" w:color="auto"/>
              <w:left w:val="single" w:sz="4" w:space="0" w:color="auto"/>
            </w:tcBorders>
            <w:shd w:val="clear" w:color="auto" w:fill="auto"/>
            <w:vAlign w:val="center"/>
          </w:tcPr>
          <w:p w14:paraId="4202E3BA"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Year</w:t>
            </w:r>
          </w:p>
        </w:tc>
        <w:tc>
          <w:tcPr>
            <w:tcW w:w="2410" w:type="dxa"/>
            <w:gridSpan w:val="3"/>
            <w:tcBorders>
              <w:top w:val="single" w:sz="4" w:space="0" w:color="auto"/>
              <w:left w:val="single" w:sz="4" w:space="0" w:color="auto"/>
            </w:tcBorders>
            <w:shd w:val="clear" w:color="auto" w:fill="auto"/>
            <w:vAlign w:val="center"/>
          </w:tcPr>
          <w:p w14:paraId="03E72BE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Change (%)</w:t>
            </w:r>
          </w:p>
        </w:tc>
        <w:tc>
          <w:tcPr>
            <w:tcW w:w="787" w:type="dxa"/>
            <w:vMerge w:val="restart"/>
            <w:tcBorders>
              <w:top w:val="single" w:sz="4" w:space="0" w:color="auto"/>
              <w:left w:val="single" w:sz="4" w:space="0" w:color="auto"/>
              <w:right w:val="single" w:sz="4" w:space="0" w:color="auto"/>
            </w:tcBorders>
            <w:shd w:val="clear" w:color="auto" w:fill="auto"/>
            <w:vAlign w:val="bottom"/>
          </w:tcPr>
          <w:p w14:paraId="568C8593" w14:textId="1D327EF0" w:rsidR="00262C7E" w:rsidRPr="002B508E" w:rsidRDefault="00262C7E" w:rsidP="00262C7E">
            <w:pPr>
              <w:spacing w:line="266" w:lineRule="auto"/>
              <w:jc w:val="center"/>
              <w:rPr>
                <w:rFonts w:ascii="Arial" w:eastAsia="Arial" w:hAnsi="Arial" w:cs="Arial"/>
                <w:sz w:val="22"/>
                <w:szCs w:val="22"/>
              </w:rPr>
            </w:pPr>
            <w:r w:rsidRPr="002B508E">
              <w:rPr>
                <w:rFonts w:ascii="Arial Narrow" w:eastAsia="Arial Narrow" w:hAnsi="Arial Narrow" w:cs="Arial Narrow"/>
                <w:b/>
                <w:bCs/>
                <w:sz w:val="22"/>
                <w:szCs w:val="22"/>
              </w:rPr>
              <w:t>Trend 2019</w:t>
            </w:r>
            <w:r w:rsidR="004750DA" w:rsidRPr="002B508E">
              <w:rPr>
                <w:rFonts w:ascii="Arial Narrow" w:eastAsia="Arial Narrow" w:hAnsi="Arial Narrow" w:cs="Arial Narrow"/>
                <w:b/>
                <w:bCs/>
                <w:sz w:val="22"/>
                <w:szCs w:val="22"/>
              </w:rPr>
              <w:t xml:space="preserve">- </w:t>
            </w:r>
            <w:r w:rsidRPr="002B508E">
              <w:rPr>
                <w:rFonts w:ascii="Arial Narrow" w:eastAsia="Arial Narrow" w:hAnsi="Arial Narrow" w:cs="Arial Narrow"/>
                <w:b/>
                <w:bCs/>
                <w:sz w:val="22"/>
                <w:szCs w:val="22"/>
              </w:rPr>
              <w:t>2022 (%)</w:t>
            </w:r>
          </w:p>
        </w:tc>
      </w:tr>
      <w:tr w:rsidR="00262C7E" w:rsidRPr="002B508E" w14:paraId="7E3AAC1C" w14:textId="77777777" w:rsidTr="00A742A2">
        <w:trPr>
          <w:trHeight w:hRule="exact" w:val="590"/>
          <w:jc w:val="center"/>
        </w:trPr>
        <w:tc>
          <w:tcPr>
            <w:tcW w:w="1810" w:type="dxa"/>
            <w:vMerge/>
            <w:tcBorders>
              <w:left w:val="single" w:sz="4" w:space="0" w:color="auto"/>
            </w:tcBorders>
            <w:shd w:val="clear" w:color="auto" w:fill="auto"/>
            <w:vAlign w:val="center"/>
          </w:tcPr>
          <w:p w14:paraId="142B697D" w14:textId="77777777" w:rsidR="00262C7E" w:rsidRPr="002B508E" w:rsidRDefault="00262C7E" w:rsidP="00262C7E"/>
        </w:tc>
        <w:tc>
          <w:tcPr>
            <w:tcW w:w="893" w:type="dxa"/>
            <w:vMerge/>
            <w:tcBorders>
              <w:left w:val="single" w:sz="4" w:space="0" w:color="auto"/>
            </w:tcBorders>
            <w:shd w:val="clear" w:color="auto" w:fill="auto"/>
            <w:vAlign w:val="center"/>
          </w:tcPr>
          <w:p w14:paraId="607A9947" w14:textId="77777777" w:rsidR="00262C7E" w:rsidRPr="002B508E" w:rsidRDefault="00262C7E" w:rsidP="00262C7E"/>
        </w:tc>
        <w:tc>
          <w:tcPr>
            <w:tcW w:w="1080" w:type="dxa"/>
            <w:tcBorders>
              <w:top w:val="single" w:sz="4" w:space="0" w:color="auto"/>
              <w:left w:val="single" w:sz="4" w:space="0" w:color="auto"/>
            </w:tcBorders>
            <w:shd w:val="clear" w:color="auto" w:fill="auto"/>
            <w:vAlign w:val="center"/>
          </w:tcPr>
          <w:p w14:paraId="5A5733D3" w14:textId="77777777" w:rsidR="00262C7E" w:rsidRPr="002B508E" w:rsidRDefault="00262C7E" w:rsidP="00262C7E">
            <w:pPr>
              <w:ind w:firstLine="320"/>
              <w:rPr>
                <w:rFonts w:ascii="Arial" w:eastAsia="Arial" w:hAnsi="Arial" w:cs="Arial"/>
                <w:sz w:val="22"/>
                <w:szCs w:val="22"/>
              </w:rPr>
            </w:pPr>
            <w:r w:rsidRPr="002B508E">
              <w:rPr>
                <w:rFonts w:ascii="Arial Narrow" w:eastAsia="Arial Narrow" w:hAnsi="Arial Narrow" w:cs="Arial Narrow"/>
                <w:b/>
                <w:bCs/>
                <w:sz w:val="22"/>
                <w:szCs w:val="22"/>
              </w:rPr>
              <w:t>2019</w:t>
            </w:r>
          </w:p>
        </w:tc>
        <w:tc>
          <w:tcPr>
            <w:tcW w:w="1138" w:type="dxa"/>
            <w:tcBorders>
              <w:top w:val="single" w:sz="4" w:space="0" w:color="auto"/>
              <w:left w:val="single" w:sz="4" w:space="0" w:color="auto"/>
            </w:tcBorders>
            <w:shd w:val="clear" w:color="auto" w:fill="auto"/>
            <w:vAlign w:val="center"/>
          </w:tcPr>
          <w:p w14:paraId="5E6C093B" w14:textId="77777777" w:rsidR="00262C7E" w:rsidRPr="002B508E" w:rsidRDefault="00262C7E" w:rsidP="00262C7E">
            <w:pPr>
              <w:ind w:firstLine="340"/>
              <w:rPr>
                <w:rFonts w:ascii="Arial" w:eastAsia="Arial" w:hAnsi="Arial" w:cs="Arial"/>
                <w:sz w:val="22"/>
                <w:szCs w:val="22"/>
              </w:rPr>
            </w:pPr>
            <w:r w:rsidRPr="002B508E">
              <w:rPr>
                <w:rFonts w:ascii="Arial Narrow" w:eastAsia="Arial Narrow" w:hAnsi="Arial Narrow" w:cs="Arial Narrow"/>
                <w:b/>
                <w:bCs/>
                <w:sz w:val="22"/>
                <w:szCs w:val="22"/>
              </w:rPr>
              <w:t>2020</w:t>
            </w:r>
          </w:p>
        </w:tc>
        <w:tc>
          <w:tcPr>
            <w:tcW w:w="984" w:type="dxa"/>
            <w:tcBorders>
              <w:top w:val="single" w:sz="4" w:space="0" w:color="auto"/>
              <w:left w:val="single" w:sz="4" w:space="0" w:color="auto"/>
            </w:tcBorders>
            <w:shd w:val="clear" w:color="auto" w:fill="auto"/>
            <w:vAlign w:val="center"/>
          </w:tcPr>
          <w:p w14:paraId="71AB05A1" w14:textId="77777777" w:rsidR="00262C7E" w:rsidRPr="002B508E" w:rsidRDefault="00262C7E" w:rsidP="00262C7E">
            <w:pPr>
              <w:ind w:firstLine="280"/>
              <w:rPr>
                <w:rFonts w:ascii="Arial" w:eastAsia="Arial" w:hAnsi="Arial" w:cs="Arial"/>
                <w:sz w:val="22"/>
                <w:szCs w:val="22"/>
              </w:rPr>
            </w:pPr>
            <w:r w:rsidRPr="002B508E">
              <w:rPr>
                <w:rFonts w:ascii="Arial Narrow" w:eastAsia="Arial Narrow" w:hAnsi="Arial Narrow" w:cs="Arial Narrow"/>
                <w:b/>
                <w:bCs/>
                <w:sz w:val="22"/>
                <w:szCs w:val="22"/>
              </w:rPr>
              <w:t>2021</w:t>
            </w:r>
          </w:p>
        </w:tc>
        <w:tc>
          <w:tcPr>
            <w:tcW w:w="998" w:type="dxa"/>
            <w:tcBorders>
              <w:top w:val="single" w:sz="4" w:space="0" w:color="auto"/>
              <w:left w:val="single" w:sz="4" w:space="0" w:color="auto"/>
            </w:tcBorders>
            <w:shd w:val="clear" w:color="auto" w:fill="auto"/>
            <w:vAlign w:val="center"/>
          </w:tcPr>
          <w:p w14:paraId="4903F297" w14:textId="77777777" w:rsidR="00262C7E" w:rsidRPr="002B508E" w:rsidRDefault="00262C7E" w:rsidP="00262C7E">
            <w:pPr>
              <w:ind w:firstLine="300"/>
              <w:rPr>
                <w:rFonts w:ascii="Arial" w:eastAsia="Arial" w:hAnsi="Arial" w:cs="Arial"/>
                <w:sz w:val="22"/>
                <w:szCs w:val="22"/>
              </w:rPr>
            </w:pPr>
            <w:r w:rsidRPr="002B508E">
              <w:rPr>
                <w:rFonts w:ascii="Arial Narrow" w:eastAsia="Arial Narrow" w:hAnsi="Arial Narrow" w:cs="Arial Narrow"/>
                <w:b/>
                <w:bCs/>
                <w:sz w:val="22"/>
                <w:szCs w:val="22"/>
              </w:rPr>
              <w:t>2022</w:t>
            </w:r>
          </w:p>
        </w:tc>
        <w:tc>
          <w:tcPr>
            <w:tcW w:w="850" w:type="dxa"/>
            <w:tcBorders>
              <w:top w:val="single" w:sz="4" w:space="0" w:color="auto"/>
              <w:left w:val="single" w:sz="4" w:space="0" w:color="auto"/>
            </w:tcBorders>
            <w:shd w:val="clear" w:color="auto" w:fill="auto"/>
            <w:vAlign w:val="center"/>
          </w:tcPr>
          <w:p w14:paraId="377E637F"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b/>
                <w:bCs/>
                <w:sz w:val="22"/>
                <w:szCs w:val="22"/>
              </w:rPr>
              <w:t>20192020</w:t>
            </w:r>
          </w:p>
        </w:tc>
        <w:tc>
          <w:tcPr>
            <w:tcW w:w="710" w:type="dxa"/>
            <w:tcBorders>
              <w:top w:val="single" w:sz="4" w:space="0" w:color="auto"/>
              <w:left w:val="single" w:sz="4" w:space="0" w:color="auto"/>
            </w:tcBorders>
            <w:shd w:val="clear" w:color="auto" w:fill="auto"/>
            <w:vAlign w:val="center"/>
          </w:tcPr>
          <w:p w14:paraId="06BBD469" w14:textId="4907FA9E"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2020</w:t>
            </w:r>
            <w:r w:rsidR="004750DA" w:rsidRPr="002B508E">
              <w:rPr>
                <w:rFonts w:ascii="Arial Narrow" w:eastAsia="Arial Narrow" w:hAnsi="Arial Narrow" w:cs="Arial Narrow"/>
                <w:b/>
                <w:bCs/>
                <w:sz w:val="22"/>
                <w:szCs w:val="22"/>
              </w:rPr>
              <w:t xml:space="preserve">- </w:t>
            </w:r>
            <w:r w:rsidRPr="002B508E">
              <w:rPr>
                <w:rFonts w:ascii="Arial Narrow" w:eastAsia="Arial Narrow" w:hAnsi="Arial Narrow" w:cs="Arial Narrow"/>
                <w:b/>
                <w:bCs/>
                <w:sz w:val="22"/>
                <w:szCs w:val="22"/>
              </w:rPr>
              <w:t>2021</w:t>
            </w:r>
          </w:p>
        </w:tc>
        <w:tc>
          <w:tcPr>
            <w:tcW w:w="850" w:type="dxa"/>
            <w:tcBorders>
              <w:top w:val="single" w:sz="4" w:space="0" w:color="auto"/>
              <w:left w:val="single" w:sz="4" w:space="0" w:color="auto"/>
            </w:tcBorders>
            <w:shd w:val="clear" w:color="auto" w:fill="auto"/>
            <w:vAlign w:val="center"/>
          </w:tcPr>
          <w:p w14:paraId="6ED06861" w14:textId="52265245"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b/>
                <w:bCs/>
                <w:sz w:val="22"/>
                <w:szCs w:val="22"/>
              </w:rPr>
              <w:t>2021</w:t>
            </w:r>
            <w:r w:rsidR="004750DA" w:rsidRPr="002B508E">
              <w:rPr>
                <w:rFonts w:ascii="Arial Narrow" w:eastAsia="Arial Narrow" w:hAnsi="Arial Narrow" w:cs="Arial Narrow"/>
                <w:b/>
                <w:bCs/>
                <w:sz w:val="22"/>
                <w:szCs w:val="22"/>
              </w:rPr>
              <w:t>-</w:t>
            </w:r>
            <w:r w:rsidRPr="002B508E">
              <w:rPr>
                <w:rFonts w:ascii="Arial Narrow" w:eastAsia="Arial Narrow" w:hAnsi="Arial Narrow" w:cs="Arial Narrow"/>
                <w:b/>
                <w:bCs/>
                <w:sz w:val="22"/>
                <w:szCs w:val="22"/>
              </w:rPr>
              <w:t>2022</w:t>
            </w:r>
          </w:p>
        </w:tc>
        <w:tc>
          <w:tcPr>
            <w:tcW w:w="787" w:type="dxa"/>
            <w:vMerge/>
            <w:tcBorders>
              <w:left w:val="single" w:sz="4" w:space="0" w:color="auto"/>
              <w:right w:val="single" w:sz="4" w:space="0" w:color="auto"/>
            </w:tcBorders>
            <w:shd w:val="clear" w:color="auto" w:fill="auto"/>
            <w:vAlign w:val="bottom"/>
          </w:tcPr>
          <w:p w14:paraId="4C413FD5" w14:textId="77777777" w:rsidR="00262C7E" w:rsidRPr="002B508E" w:rsidRDefault="00262C7E" w:rsidP="00262C7E"/>
        </w:tc>
      </w:tr>
      <w:tr w:rsidR="00262C7E" w:rsidRPr="002B508E" w14:paraId="5996E8E4" w14:textId="77777777" w:rsidTr="00A742A2">
        <w:trPr>
          <w:trHeight w:hRule="exact" w:val="298"/>
          <w:jc w:val="center"/>
        </w:trPr>
        <w:tc>
          <w:tcPr>
            <w:tcW w:w="1810" w:type="dxa"/>
            <w:tcBorders>
              <w:top w:val="single" w:sz="4" w:space="0" w:color="auto"/>
              <w:left w:val="single" w:sz="4" w:space="0" w:color="auto"/>
            </w:tcBorders>
            <w:shd w:val="clear" w:color="auto" w:fill="auto"/>
          </w:tcPr>
          <w:p w14:paraId="2BE9B74B"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 Amount</w:t>
            </w:r>
          </w:p>
        </w:tc>
        <w:tc>
          <w:tcPr>
            <w:tcW w:w="893" w:type="dxa"/>
            <w:tcBorders>
              <w:top w:val="single" w:sz="4" w:space="0" w:color="auto"/>
              <w:left w:val="single" w:sz="4" w:space="0" w:color="auto"/>
            </w:tcBorders>
            <w:shd w:val="clear" w:color="auto" w:fill="auto"/>
          </w:tcPr>
          <w:p w14:paraId="40297B4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Ton</w:t>
            </w:r>
          </w:p>
        </w:tc>
        <w:tc>
          <w:tcPr>
            <w:tcW w:w="1080" w:type="dxa"/>
            <w:tcBorders>
              <w:top w:val="single" w:sz="4" w:space="0" w:color="auto"/>
              <w:left w:val="single" w:sz="4" w:space="0" w:color="auto"/>
            </w:tcBorders>
            <w:shd w:val="clear" w:color="auto" w:fill="auto"/>
          </w:tcPr>
          <w:p w14:paraId="126C4EFB" w14:textId="77777777" w:rsidR="00262C7E" w:rsidRPr="002B508E" w:rsidRDefault="00262C7E" w:rsidP="00262C7E">
            <w:pPr>
              <w:ind w:firstLine="400"/>
              <w:rPr>
                <w:rFonts w:ascii="Arial" w:eastAsia="Arial" w:hAnsi="Arial" w:cs="Arial"/>
                <w:sz w:val="22"/>
                <w:szCs w:val="22"/>
              </w:rPr>
            </w:pPr>
            <w:r w:rsidRPr="002B508E">
              <w:rPr>
                <w:rFonts w:ascii="Arial Narrow" w:eastAsia="Arial Narrow" w:hAnsi="Arial Narrow" w:cs="Arial Narrow"/>
                <w:sz w:val="22"/>
                <w:szCs w:val="22"/>
              </w:rPr>
              <w:t>14.843</w:t>
            </w:r>
          </w:p>
        </w:tc>
        <w:tc>
          <w:tcPr>
            <w:tcW w:w="1138" w:type="dxa"/>
            <w:tcBorders>
              <w:top w:val="single" w:sz="4" w:space="0" w:color="auto"/>
              <w:left w:val="single" w:sz="4" w:space="0" w:color="auto"/>
            </w:tcBorders>
            <w:shd w:val="clear" w:color="auto" w:fill="auto"/>
          </w:tcPr>
          <w:p w14:paraId="601EBF62" w14:textId="77777777" w:rsidR="00262C7E" w:rsidRPr="002B508E" w:rsidRDefault="00262C7E" w:rsidP="00262C7E">
            <w:pPr>
              <w:ind w:firstLine="460"/>
              <w:rPr>
                <w:rFonts w:ascii="Arial" w:eastAsia="Arial" w:hAnsi="Arial" w:cs="Arial"/>
                <w:sz w:val="22"/>
                <w:szCs w:val="22"/>
              </w:rPr>
            </w:pPr>
            <w:r w:rsidRPr="002B508E">
              <w:rPr>
                <w:rFonts w:ascii="Arial Narrow" w:eastAsia="Arial Narrow" w:hAnsi="Arial Narrow" w:cs="Arial Narrow"/>
                <w:sz w:val="22"/>
                <w:szCs w:val="22"/>
              </w:rPr>
              <w:t>12.588</w:t>
            </w:r>
          </w:p>
        </w:tc>
        <w:tc>
          <w:tcPr>
            <w:tcW w:w="984" w:type="dxa"/>
            <w:tcBorders>
              <w:top w:val="single" w:sz="4" w:space="0" w:color="auto"/>
              <w:left w:val="single" w:sz="4" w:space="0" w:color="auto"/>
            </w:tcBorders>
            <w:shd w:val="clear" w:color="auto" w:fill="auto"/>
          </w:tcPr>
          <w:p w14:paraId="16A10864"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20.873</w:t>
            </w:r>
          </w:p>
        </w:tc>
        <w:tc>
          <w:tcPr>
            <w:tcW w:w="998" w:type="dxa"/>
            <w:tcBorders>
              <w:top w:val="single" w:sz="4" w:space="0" w:color="auto"/>
              <w:left w:val="single" w:sz="4" w:space="0" w:color="auto"/>
            </w:tcBorders>
            <w:shd w:val="clear" w:color="auto" w:fill="auto"/>
          </w:tcPr>
          <w:p w14:paraId="3ACBAC7C"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29.908</w:t>
            </w:r>
          </w:p>
        </w:tc>
        <w:tc>
          <w:tcPr>
            <w:tcW w:w="850" w:type="dxa"/>
            <w:tcBorders>
              <w:top w:val="single" w:sz="4" w:space="0" w:color="auto"/>
              <w:left w:val="single" w:sz="4" w:space="0" w:color="auto"/>
            </w:tcBorders>
            <w:shd w:val="clear" w:color="auto" w:fill="auto"/>
          </w:tcPr>
          <w:p w14:paraId="32A4E7D1"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(15,19)</w:t>
            </w:r>
          </w:p>
        </w:tc>
        <w:tc>
          <w:tcPr>
            <w:tcW w:w="710" w:type="dxa"/>
            <w:tcBorders>
              <w:top w:val="single" w:sz="4" w:space="0" w:color="auto"/>
              <w:left w:val="single" w:sz="4" w:space="0" w:color="auto"/>
            </w:tcBorders>
            <w:shd w:val="clear" w:color="auto" w:fill="auto"/>
          </w:tcPr>
          <w:p w14:paraId="7B5DFD70" w14:textId="77777777" w:rsidR="00262C7E" w:rsidRPr="002B508E" w:rsidRDefault="00262C7E" w:rsidP="004750DA">
            <w:pPr>
              <w:jc w:val="right"/>
              <w:rPr>
                <w:rFonts w:ascii="Arial" w:eastAsia="Arial" w:hAnsi="Arial" w:cs="Arial"/>
                <w:sz w:val="22"/>
                <w:szCs w:val="22"/>
              </w:rPr>
            </w:pPr>
            <w:r w:rsidRPr="002B508E">
              <w:rPr>
                <w:rFonts w:ascii="Arial Narrow" w:eastAsia="Arial Narrow" w:hAnsi="Arial Narrow" w:cs="Arial Narrow"/>
                <w:sz w:val="22"/>
                <w:szCs w:val="22"/>
              </w:rPr>
              <w:t>65,82</w:t>
            </w:r>
          </w:p>
        </w:tc>
        <w:tc>
          <w:tcPr>
            <w:tcW w:w="850" w:type="dxa"/>
            <w:tcBorders>
              <w:top w:val="single" w:sz="4" w:space="0" w:color="auto"/>
              <w:left w:val="single" w:sz="4" w:space="0" w:color="auto"/>
            </w:tcBorders>
            <w:shd w:val="clear" w:color="auto" w:fill="auto"/>
          </w:tcPr>
          <w:p w14:paraId="5FD09A96"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43,28</w:t>
            </w:r>
          </w:p>
        </w:tc>
        <w:tc>
          <w:tcPr>
            <w:tcW w:w="787" w:type="dxa"/>
            <w:tcBorders>
              <w:top w:val="single" w:sz="4" w:space="0" w:color="auto"/>
              <w:left w:val="single" w:sz="4" w:space="0" w:color="auto"/>
              <w:right w:val="single" w:sz="4" w:space="0" w:color="auto"/>
            </w:tcBorders>
            <w:shd w:val="clear" w:color="auto" w:fill="auto"/>
          </w:tcPr>
          <w:p w14:paraId="60C751B8"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29,79</w:t>
            </w:r>
          </w:p>
        </w:tc>
      </w:tr>
      <w:tr w:rsidR="00262C7E" w:rsidRPr="002B508E" w14:paraId="7035920D" w14:textId="77777777" w:rsidTr="00A148E1">
        <w:trPr>
          <w:trHeight w:hRule="exact" w:val="302"/>
          <w:jc w:val="center"/>
        </w:trPr>
        <w:tc>
          <w:tcPr>
            <w:tcW w:w="1810" w:type="dxa"/>
            <w:tcBorders>
              <w:top w:val="single" w:sz="4" w:space="0" w:color="auto"/>
              <w:left w:val="single" w:sz="4" w:space="0" w:color="auto"/>
              <w:bottom w:val="single" w:sz="4" w:space="0" w:color="auto"/>
            </w:tcBorders>
            <w:shd w:val="clear" w:color="auto" w:fill="auto"/>
          </w:tcPr>
          <w:p w14:paraId="0D7165FF"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National Production</w:t>
            </w:r>
          </w:p>
        </w:tc>
        <w:tc>
          <w:tcPr>
            <w:tcW w:w="893" w:type="dxa"/>
            <w:tcBorders>
              <w:top w:val="single" w:sz="4" w:space="0" w:color="auto"/>
              <w:left w:val="single" w:sz="4" w:space="0" w:color="auto"/>
              <w:bottom w:val="single" w:sz="4" w:space="0" w:color="auto"/>
            </w:tcBorders>
            <w:shd w:val="clear" w:color="auto" w:fill="auto"/>
          </w:tcPr>
          <w:p w14:paraId="5262A21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80" w:type="dxa"/>
            <w:tcBorders>
              <w:top w:val="single" w:sz="4" w:space="0" w:color="auto"/>
              <w:left w:val="single" w:sz="4" w:space="0" w:color="auto"/>
              <w:bottom w:val="single" w:sz="4" w:space="0" w:color="auto"/>
            </w:tcBorders>
            <w:shd w:val="clear" w:color="auto" w:fill="auto"/>
          </w:tcPr>
          <w:p w14:paraId="2CF0CD2E" w14:textId="77777777" w:rsidR="00262C7E" w:rsidRPr="002B508E" w:rsidRDefault="00262C7E" w:rsidP="00262C7E">
            <w:pPr>
              <w:ind w:firstLine="660"/>
              <w:rPr>
                <w:rFonts w:ascii="Arial" w:eastAsia="Arial" w:hAnsi="Arial" w:cs="Arial"/>
                <w:sz w:val="22"/>
                <w:szCs w:val="22"/>
              </w:rPr>
            </w:pPr>
            <w:r w:rsidRPr="002B508E">
              <w:rPr>
                <w:rFonts w:ascii="Arial Narrow" w:eastAsia="Arial Narrow" w:hAnsi="Arial Narrow" w:cs="Arial Narrow"/>
                <w:sz w:val="22"/>
                <w:szCs w:val="22"/>
              </w:rPr>
              <w:t>100</w:t>
            </w:r>
          </w:p>
        </w:tc>
        <w:tc>
          <w:tcPr>
            <w:tcW w:w="1138" w:type="dxa"/>
            <w:tcBorders>
              <w:top w:val="single" w:sz="4" w:space="0" w:color="auto"/>
              <w:left w:val="single" w:sz="4" w:space="0" w:color="auto"/>
              <w:bottom w:val="single" w:sz="4" w:space="0" w:color="auto"/>
            </w:tcBorders>
            <w:shd w:val="clear" w:color="auto" w:fill="auto"/>
          </w:tcPr>
          <w:p w14:paraId="2CFC377A" w14:textId="77777777" w:rsidR="00262C7E" w:rsidRPr="002B508E" w:rsidRDefault="00262C7E" w:rsidP="00262C7E">
            <w:pPr>
              <w:ind w:firstLine="560"/>
              <w:rPr>
                <w:rFonts w:ascii="Arial" w:eastAsia="Arial" w:hAnsi="Arial" w:cs="Arial"/>
                <w:sz w:val="22"/>
                <w:szCs w:val="22"/>
              </w:rPr>
            </w:pPr>
            <w:r w:rsidRPr="002B508E">
              <w:rPr>
                <w:rFonts w:ascii="Arial Narrow" w:eastAsia="Arial Narrow" w:hAnsi="Arial Narrow" w:cs="Arial Narrow"/>
                <w:sz w:val="22"/>
                <w:szCs w:val="22"/>
              </w:rPr>
              <w:t>66,40</w:t>
            </w:r>
          </w:p>
        </w:tc>
        <w:tc>
          <w:tcPr>
            <w:tcW w:w="984" w:type="dxa"/>
            <w:tcBorders>
              <w:top w:val="single" w:sz="4" w:space="0" w:color="auto"/>
              <w:left w:val="single" w:sz="4" w:space="0" w:color="auto"/>
              <w:bottom w:val="single" w:sz="4" w:space="0" w:color="auto"/>
            </w:tcBorders>
            <w:shd w:val="clear" w:color="auto" w:fill="auto"/>
          </w:tcPr>
          <w:p w14:paraId="62E90E06"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82,65</w:t>
            </w:r>
          </w:p>
        </w:tc>
        <w:tc>
          <w:tcPr>
            <w:tcW w:w="998" w:type="dxa"/>
            <w:tcBorders>
              <w:top w:val="single" w:sz="4" w:space="0" w:color="auto"/>
              <w:left w:val="single" w:sz="4" w:space="0" w:color="auto"/>
              <w:bottom w:val="single" w:sz="4" w:space="0" w:color="auto"/>
            </w:tcBorders>
            <w:shd w:val="clear" w:color="auto" w:fill="auto"/>
          </w:tcPr>
          <w:p w14:paraId="21CBD9B1"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72,55</w:t>
            </w:r>
          </w:p>
        </w:tc>
        <w:tc>
          <w:tcPr>
            <w:tcW w:w="850" w:type="dxa"/>
            <w:tcBorders>
              <w:top w:val="single" w:sz="4" w:space="0" w:color="auto"/>
              <w:left w:val="single" w:sz="4" w:space="0" w:color="auto"/>
              <w:bottom w:val="single" w:sz="4" w:space="0" w:color="auto"/>
            </w:tcBorders>
            <w:shd w:val="clear" w:color="auto" w:fill="auto"/>
          </w:tcPr>
          <w:p w14:paraId="246B2927"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(33,60)</w:t>
            </w:r>
          </w:p>
        </w:tc>
        <w:tc>
          <w:tcPr>
            <w:tcW w:w="710" w:type="dxa"/>
            <w:tcBorders>
              <w:top w:val="single" w:sz="4" w:space="0" w:color="auto"/>
              <w:left w:val="single" w:sz="4" w:space="0" w:color="auto"/>
              <w:bottom w:val="single" w:sz="4" w:space="0" w:color="auto"/>
            </w:tcBorders>
            <w:shd w:val="clear" w:color="auto" w:fill="auto"/>
          </w:tcPr>
          <w:p w14:paraId="3E168C71" w14:textId="77777777" w:rsidR="00262C7E" w:rsidRPr="002B508E" w:rsidRDefault="00262C7E" w:rsidP="004750DA">
            <w:pPr>
              <w:jc w:val="right"/>
              <w:rPr>
                <w:rFonts w:ascii="Arial" w:eastAsia="Arial" w:hAnsi="Arial" w:cs="Arial"/>
                <w:sz w:val="22"/>
                <w:szCs w:val="22"/>
              </w:rPr>
            </w:pPr>
            <w:r w:rsidRPr="002B508E">
              <w:rPr>
                <w:rFonts w:ascii="Arial Narrow" w:eastAsia="Arial Narrow" w:hAnsi="Arial Narrow" w:cs="Arial Narrow"/>
                <w:sz w:val="22"/>
                <w:szCs w:val="22"/>
              </w:rPr>
              <w:t>24,46</w:t>
            </w:r>
          </w:p>
        </w:tc>
        <w:tc>
          <w:tcPr>
            <w:tcW w:w="850" w:type="dxa"/>
            <w:tcBorders>
              <w:top w:val="single" w:sz="4" w:space="0" w:color="auto"/>
              <w:left w:val="single" w:sz="4" w:space="0" w:color="auto"/>
              <w:bottom w:val="single" w:sz="4" w:space="0" w:color="auto"/>
            </w:tcBorders>
            <w:shd w:val="clear" w:color="auto" w:fill="auto"/>
          </w:tcPr>
          <w:p w14:paraId="0216ABA3"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(12,22)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3AC344DC"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(7,17)</w:t>
            </w:r>
          </w:p>
        </w:tc>
      </w:tr>
      <w:tr w:rsidR="00262C7E" w:rsidRPr="002B508E" w14:paraId="2FBF12EE" w14:textId="77777777" w:rsidTr="00A148E1">
        <w:trPr>
          <w:trHeight w:hRule="exact" w:val="768"/>
          <w:jc w:val="center"/>
        </w:trPr>
        <w:tc>
          <w:tcPr>
            <w:tcW w:w="1810" w:type="dxa"/>
            <w:tcBorders>
              <w:top w:val="single" w:sz="4" w:space="0" w:color="auto"/>
              <w:left w:val="single" w:sz="4" w:space="0" w:color="auto"/>
              <w:bottom w:val="single" w:sz="4" w:space="0" w:color="auto"/>
            </w:tcBorders>
            <w:shd w:val="clear" w:color="auto" w:fill="auto"/>
          </w:tcPr>
          <w:p w14:paraId="5230DD4E"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Imports Relative to National Production</w:t>
            </w:r>
          </w:p>
        </w:tc>
        <w:tc>
          <w:tcPr>
            <w:tcW w:w="893" w:type="dxa"/>
            <w:tcBorders>
              <w:top w:val="single" w:sz="4" w:space="0" w:color="auto"/>
              <w:left w:val="single" w:sz="4" w:space="0" w:color="auto"/>
              <w:bottom w:val="single" w:sz="4" w:space="0" w:color="auto"/>
            </w:tcBorders>
            <w:shd w:val="clear" w:color="auto" w:fill="auto"/>
          </w:tcPr>
          <w:p w14:paraId="37A6D86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80" w:type="dxa"/>
            <w:tcBorders>
              <w:top w:val="single" w:sz="4" w:space="0" w:color="auto"/>
              <w:left w:val="single" w:sz="4" w:space="0" w:color="auto"/>
              <w:bottom w:val="single" w:sz="4" w:space="0" w:color="auto"/>
            </w:tcBorders>
            <w:shd w:val="clear" w:color="auto" w:fill="auto"/>
          </w:tcPr>
          <w:p w14:paraId="16C96DF8" w14:textId="77777777" w:rsidR="00262C7E" w:rsidRPr="002B508E" w:rsidRDefault="00262C7E" w:rsidP="00262C7E">
            <w:pPr>
              <w:ind w:firstLine="660"/>
              <w:rPr>
                <w:rFonts w:ascii="Arial" w:eastAsia="Arial" w:hAnsi="Arial" w:cs="Arial"/>
                <w:sz w:val="22"/>
                <w:szCs w:val="22"/>
              </w:rPr>
            </w:pPr>
            <w:r w:rsidRPr="002B508E">
              <w:rPr>
                <w:rFonts w:ascii="Arial Narrow" w:eastAsia="Arial Narrow" w:hAnsi="Arial Narrow" w:cs="Arial Narrow"/>
                <w:sz w:val="22"/>
                <w:szCs w:val="22"/>
              </w:rPr>
              <w:t>100</w:t>
            </w:r>
          </w:p>
        </w:tc>
        <w:tc>
          <w:tcPr>
            <w:tcW w:w="1138" w:type="dxa"/>
            <w:tcBorders>
              <w:top w:val="single" w:sz="4" w:space="0" w:color="auto"/>
              <w:left w:val="single" w:sz="4" w:space="0" w:color="auto"/>
              <w:bottom w:val="single" w:sz="4" w:space="0" w:color="auto"/>
            </w:tcBorders>
            <w:shd w:val="clear" w:color="auto" w:fill="auto"/>
          </w:tcPr>
          <w:p w14:paraId="488C888D" w14:textId="77777777" w:rsidR="00262C7E" w:rsidRPr="002B508E" w:rsidRDefault="00262C7E" w:rsidP="00262C7E">
            <w:pPr>
              <w:ind w:firstLine="460"/>
              <w:rPr>
                <w:rFonts w:ascii="Arial" w:eastAsia="Arial" w:hAnsi="Arial" w:cs="Arial"/>
                <w:sz w:val="22"/>
                <w:szCs w:val="22"/>
              </w:rPr>
            </w:pPr>
            <w:r w:rsidRPr="002B508E">
              <w:rPr>
                <w:rFonts w:ascii="Arial Narrow" w:eastAsia="Arial Narrow" w:hAnsi="Arial Narrow" w:cs="Arial Narrow"/>
                <w:sz w:val="22"/>
                <w:szCs w:val="22"/>
              </w:rPr>
              <w:t>127,71</w:t>
            </w:r>
          </w:p>
        </w:tc>
        <w:tc>
          <w:tcPr>
            <w:tcW w:w="984" w:type="dxa"/>
            <w:tcBorders>
              <w:top w:val="single" w:sz="4" w:space="0" w:color="auto"/>
              <w:left w:val="single" w:sz="4" w:space="0" w:color="auto"/>
              <w:bottom w:val="single" w:sz="4" w:space="0" w:color="auto"/>
            </w:tcBorders>
            <w:shd w:val="clear" w:color="auto" w:fill="auto"/>
          </w:tcPr>
          <w:p w14:paraId="525F71AC"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170,15</w:t>
            </w:r>
          </w:p>
        </w:tc>
        <w:tc>
          <w:tcPr>
            <w:tcW w:w="998" w:type="dxa"/>
            <w:tcBorders>
              <w:top w:val="single" w:sz="4" w:space="0" w:color="auto"/>
              <w:left w:val="single" w:sz="4" w:space="0" w:color="auto"/>
              <w:bottom w:val="single" w:sz="4" w:space="0" w:color="auto"/>
            </w:tcBorders>
            <w:shd w:val="clear" w:color="auto" w:fill="auto"/>
          </w:tcPr>
          <w:p w14:paraId="3298B544"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277,73</w:t>
            </w:r>
          </w:p>
        </w:tc>
        <w:tc>
          <w:tcPr>
            <w:tcW w:w="850" w:type="dxa"/>
            <w:tcBorders>
              <w:top w:val="single" w:sz="4" w:space="0" w:color="auto"/>
              <w:left w:val="single" w:sz="4" w:space="0" w:color="auto"/>
              <w:bottom w:val="single" w:sz="4" w:space="0" w:color="auto"/>
            </w:tcBorders>
            <w:shd w:val="clear" w:color="auto" w:fill="auto"/>
          </w:tcPr>
          <w:p w14:paraId="276ECD1E" w14:textId="77777777" w:rsidR="00262C7E" w:rsidRPr="002B508E" w:rsidRDefault="00262C7E" w:rsidP="00262C7E">
            <w:pPr>
              <w:jc w:val="right"/>
              <w:rPr>
                <w:rFonts w:ascii="Arial" w:eastAsia="Arial" w:hAnsi="Arial" w:cs="Arial"/>
                <w:sz w:val="22"/>
                <w:szCs w:val="22"/>
              </w:rPr>
            </w:pPr>
            <w:r w:rsidRPr="002B508E">
              <w:rPr>
                <w:rFonts w:ascii="Arial Narrow" w:eastAsia="Arial Narrow" w:hAnsi="Arial Narrow" w:cs="Arial Narrow"/>
                <w:sz w:val="22"/>
                <w:szCs w:val="22"/>
              </w:rPr>
              <w:t>27,71</w:t>
            </w:r>
          </w:p>
        </w:tc>
        <w:tc>
          <w:tcPr>
            <w:tcW w:w="710" w:type="dxa"/>
            <w:tcBorders>
              <w:top w:val="single" w:sz="4" w:space="0" w:color="auto"/>
              <w:left w:val="single" w:sz="4" w:space="0" w:color="auto"/>
              <w:bottom w:val="single" w:sz="4" w:space="0" w:color="auto"/>
            </w:tcBorders>
            <w:shd w:val="clear" w:color="auto" w:fill="auto"/>
          </w:tcPr>
          <w:p w14:paraId="60BFC273" w14:textId="77777777" w:rsidR="00262C7E" w:rsidRPr="002B508E" w:rsidRDefault="00262C7E" w:rsidP="004750DA">
            <w:pPr>
              <w:jc w:val="right"/>
              <w:rPr>
                <w:rFonts w:ascii="Arial" w:eastAsia="Arial" w:hAnsi="Arial" w:cs="Arial"/>
                <w:sz w:val="22"/>
                <w:szCs w:val="22"/>
              </w:rPr>
            </w:pPr>
            <w:r w:rsidRPr="002B508E">
              <w:rPr>
                <w:rFonts w:ascii="Arial Narrow" w:eastAsia="Arial Narrow" w:hAnsi="Arial Narrow" w:cs="Arial Narrow"/>
                <w:sz w:val="22"/>
                <w:szCs w:val="22"/>
              </w:rPr>
              <w:t>33,23</w:t>
            </w:r>
          </w:p>
        </w:tc>
        <w:tc>
          <w:tcPr>
            <w:tcW w:w="850" w:type="dxa"/>
            <w:tcBorders>
              <w:top w:val="single" w:sz="4" w:space="0" w:color="auto"/>
              <w:left w:val="single" w:sz="4" w:space="0" w:color="auto"/>
              <w:bottom w:val="single" w:sz="4" w:space="0" w:color="auto"/>
            </w:tcBorders>
            <w:shd w:val="clear" w:color="auto" w:fill="auto"/>
          </w:tcPr>
          <w:p w14:paraId="3793ABB7" w14:textId="1ECC3A38"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63,2</w:t>
            </w:r>
            <w:r w:rsidR="004750DA" w:rsidRPr="002B508E">
              <w:rPr>
                <w:rFonts w:ascii="Arial Narrow" w:eastAsia="Arial Narrow" w:hAnsi="Arial Narrow" w:cs="Arial Narrow"/>
                <w:sz w:val="22"/>
                <w:szCs w:val="22"/>
              </w:rPr>
              <w:t>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372F6193" w14:textId="77777777" w:rsidR="00262C7E" w:rsidRPr="002B508E" w:rsidRDefault="00262C7E" w:rsidP="004750DA">
            <w:pPr>
              <w:jc w:val="center"/>
              <w:rPr>
                <w:rFonts w:ascii="Arial" w:eastAsia="Arial" w:hAnsi="Arial" w:cs="Arial"/>
                <w:sz w:val="22"/>
                <w:szCs w:val="22"/>
              </w:rPr>
            </w:pPr>
            <w:r w:rsidRPr="002B508E">
              <w:rPr>
                <w:rFonts w:ascii="Arial Narrow" w:eastAsia="Arial Narrow" w:hAnsi="Arial Narrow" w:cs="Arial Narrow"/>
                <w:sz w:val="22"/>
                <w:szCs w:val="22"/>
              </w:rPr>
              <w:t>39,81</w:t>
            </w:r>
          </w:p>
        </w:tc>
      </w:tr>
      <w:tr w:rsidR="00262C7E" w:rsidRPr="002B508E" w14:paraId="4E67E899" w14:textId="77777777" w:rsidTr="00A148E1">
        <w:trPr>
          <w:trHeight w:hRule="exact" w:val="312"/>
          <w:jc w:val="center"/>
        </w:trPr>
        <w:tc>
          <w:tcPr>
            <w:tcW w:w="3783" w:type="dxa"/>
            <w:gridSpan w:val="3"/>
            <w:tcBorders>
              <w:top w:val="single" w:sz="4" w:space="0" w:color="auto"/>
            </w:tcBorders>
            <w:shd w:val="clear" w:color="auto" w:fill="auto"/>
            <w:vAlign w:val="center"/>
          </w:tcPr>
          <w:p w14:paraId="5045F5B9"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sz w:val="22"/>
                <w:szCs w:val="22"/>
              </w:rPr>
              <w:t>Source: Statistics Indonesia (BPS),</w:t>
            </w:r>
          </w:p>
        </w:tc>
        <w:tc>
          <w:tcPr>
            <w:tcW w:w="1138" w:type="dxa"/>
            <w:tcBorders>
              <w:top w:val="single" w:sz="4" w:space="0" w:color="auto"/>
            </w:tcBorders>
            <w:shd w:val="clear" w:color="auto" w:fill="auto"/>
            <w:vAlign w:val="center"/>
          </w:tcPr>
          <w:p w14:paraId="26F09C1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Applicant,</w:t>
            </w:r>
          </w:p>
        </w:tc>
        <w:tc>
          <w:tcPr>
            <w:tcW w:w="5179" w:type="dxa"/>
            <w:gridSpan w:val="6"/>
            <w:tcBorders>
              <w:top w:val="single" w:sz="4" w:space="0" w:color="auto"/>
            </w:tcBorders>
            <w:shd w:val="clear" w:color="auto" w:fill="auto"/>
            <w:vAlign w:val="center"/>
          </w:tcPr>
          <w:p w14:paraId="779FF431" w14:textId="36DCDA3D" w:rsidR="00262C7E" w:rsidRPr="002B508E" w:rsidRDefault="00A148E1" w:rsidP="00262C7E">
            <w:pPr>
              <w:rPr>
                <w:rFonts w:ascii="Arial" w:eastAsia="Arial" w:hAnsi="Arial" w:cs="Arial"/>
                <w:sz w:val="22"/>
                <w:szCs w:val="22"/>
              </w:rPr>
            </w:pPr>
            <w:r w:rsidRPr="002B508E">
              <w:rPr>
                <w:rFonts w:ascii="Arial" w:eastAsia="Arial" w:hAnsi="Arial" w:cs="Arial"/>
                <w:sz w:val="22"/>
                <w:szCs w:val="22"/>
              </w:rPr>
              <w:t>processed</w:t>
            </w:r>
          </w:p>
        </w:tc>
      </w:tr>
    </w:tbl>
    <w:p w14:paraId="03530589" w14:textId="77777777" w:rsidR="00262C7E" w:rsidRPr="002B508E" w:rsidRDefault="00262C7E" w:rsidP="00262C7E">
      <w:pPr>
        <w:spacing w:after="439" w:line="1" w:lineRule="exact"/>
      </w:pPr>
    </w:p>
    <w:p w14:paraId="230804FB" w14:textId="77777777" w:rsidR="00262C7E" w:rsidRPr="002B508E" w:rsidRDefault="00262C7E" w:rsidP="00262C7E">
      <w:pPr>
        <w:spacing w:after="360" w:line="360" w:lineRule="auto"/>
        <w:ind w:left="640"/>
        <w:jc w:val="both"/>
        <w:rPr>
          <w:rFonts w:ascii="Arial" w:eastAsia="Arial" w:hAnsi="Arial" w:cs="Arial"/>
        </w:rPr>
      </w:pPr>
      <w:r w:rsidRPr="002B508E">
        <w:rPr>
          <w:rFonts w:ascii="Arial" w:eastAsia="Arial" w:hAnsi="Arial" w:cs="Arial"/>
        </w:rPr>
        <w:t>As seen in Table 4 above, the number of imports in absolute terms experienced a surge with a trend of 29.79% during the 2019-2022 period. In 2020, the number of imports decreased to 12,588 tons from the previous 14,843 tons in 2019 or decreased by 15.19%. In 2021, the number of imports increased to 20,873 tons from the previous 12,588 tons in 2020, or an increase of 65.82%. In 2022, the number of imports increased to 29,908 tons from the previous 20,873 tons in 2021, or an increase of 43.28%.</w:t>
      </w:r>
    </w:p>
    <w:p w14:paraId="05B3CB1C" w14:textId="77777777" w:rsidR="00262C7E" w:rsidRPr="002B508E" w:rsidRDefault="00262C7E" w:rsidP="00262C7E">
      <w:pPr>
        <w:spacing w:after="240" w:line="360" w:lineRule="auto"/>
        <w:ind w:left="640"/>
        <w:jc w:val="both"/>
        <w:rPr>
          <w:rFonts w:ascii="Arial" w:eastAsia="Arial" w:hAnsi="Arial" w:cs="Arial"/>
        </w:rPr>
      </w:pPr>
      <w:r w:rsidRPr="002B508E">
        <w:rPr>
          <w:rFonts w:ascii="Arial" w:eastAsia="Arial" w:hAnsi="Arial" w:cs="Arial"/>
        </w:rPr>
        <w:t>The number of imports has surged relatively with a trend of 39.81% during the 2019-2022 period. In 2020, the number of imports increased to 127.71 index points from the previous 100 index points in 2019 or an increase of 27.71%. In 2021, the number of imports increased to 170.15 index points from the previous 127.71 index points in 2020, or an increase of 33.23%. In 2022, the number of imports increased to 277.73 index points from the previous 170.15 index points in 2021, or an increase of 63.23%.</w:t>
      </w:r>
    </w:p>
    <w:p w14:paraId="0AF0CB04" w14:textId="77777777" w:rsidR="007D6730" w:rsidRPr="002B508E" w:rsidRDefault="007D6730" w:rsidP="00262C7E">
      <w:pPr>
        <w:spacing w:after="240" w:line="360" w:lineRule="auto"/>
        <w:ind w:left="640"/>
        <w:jc w:val="both"/>
        <w:rPr>
          <w:rFonts w:ascii="Arial" w:eastAsia="Arial" w:hAnsi="Arial" w:cs="Arial"/>
        </w:rPr>
      </w:pPr>
    </w:p>
    <w:p w14:paraId="6007AA5B" w14:textId="5CC90F28" w:rsidR="00262C7E" w:rsidRPr="002B508E" w:rsidRDefault="00262C7E" w:rsidP="007D6730">
      <w:pPr>
        <w:pStyle w:val="ListeParagraf"/>
        <w:numPr>
          <w:ilvl w:val="0"/>
          <w:numId w:val="2"/>
        </w:numPr>
        <w:tabs>
          <w:tab w:val="left" w:pos="1734"/>
        </w:tabs>
        <w:spacing w:before="120" w:after="120"/>
        <w:rPr>
          <w:rFonts w:ascii="Arial" w:eastAsia="Arial" w:hAnsi="Arial" w:cs="Arial"/>
        </w:rPr>
      </w:pPr>
      <w:r w:rsidRPr="002B508E">
        <w:rPr>
          <w:rFonts w:ascii="Arial" w:eastAsia="Arial" w:hAnsi="Arial" w:cs="Arial"/>
          <w:b/>
          <w:bCs/>
        </w:rPr>
        <w:t>Import Share</w:t>
      </w:r>
    </w:p>
    <w:p w14:paraId="211F4A84" w14:textId="77777777" w:rsidR="00262C7E" w:rsidRPr="002B508E" w:rsidRDefault="00262C7E" w:rsidP="00262C7E">
      <w:pPr>
        <w:ind w:left="2818"/>
        <w:rPr>
          <w:rFonts w:ascii="Arial" w:eastAsia="Arial" w:hAnsi="Arial" w:cs="Arial"/>
        </w:rPr>
      </w:pPr>
      <w:r w:rsidRPr="002B508E">
        <w:rPr>
          <w:rFonts w:ascii="Arial" w:eastAsia="Arial" w:hAnsi="Arial" w:cs="Arial"/>
          <w:b/>
          <w:bCs/>
        </w:rPr>
        <w:t>Table 5. Share of Import Country of Origin</w:t>
      </w:r>
    </w:p>
    <w:tbl>
      <w:tblPr>
        <w:tblOverlap w:val="never"/>
        <w:tblW w:w="0" w:type="auto"/>
        <w:jc w:val="right"/>
        <w:tblLayout w:type="fixed"/>
        <w:tblCellMar>
          <w:left w:w="10" w:type="dxa"/>
          <w:right w:w="10" w:type="dxa"/>
        </w:tblCellMar>
        <w:tblLook w:val="04A0" w:firstRow="1" w:lastRow="0" w:firstColumn="1" w:lastColumn="0" w:noHBand="0" w:noVBand="1"/>
      </w:tblPr>
      <w:tblGrid>
        <w:gridCol w:w="1066"/>
        <w:gridCol w:w="1080"/>
        <w:gridCol w:w="1070"/>
        <w:gridCol w:w="1080"/>
        <w:gridCol w:w="1070"/>
        <w:gridCol w:w="1085"/>
        <w:gridCol w:w="1070"/>
        <w:gridCol w:w="1080"/>
        <w:gridCol w:w="1080"/>
      </w:tblGrid>
      <w:tr w:rsidR="00262C7E" w:rsidRPr="002B508E" w14:paraId="03B3B586" w14:textId="77777777" w:rsidTr="00A742A2">
        <w:trPr>
          <w:trHeight w:hRule="exact" w:val="269"/>
          <w:jc w:val="right"/>
        </w:trPr>
        <w:tc>
          <w:tcPr>
            <w:tcW w:w="1066" w:type="dxa"/>
            <w:vMerge w:val="restart"/>
            <w:tcBorders>
              <w:top w:val="single" w:sz="4" w:space="0" w:color="auto"/>
              <w:left w:val="single" w:sz="4" w:space="0" w:color="auto"/>
            </w:tcBorders>
            <w:shd w:val="clear" w:color="auto" w:fill="auto"/>
            <w:vAlign w:val="center"/>
          </w:tcPr>
          <w:p w14:paraId="487A5B2E"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Country</w:t>
            </w:r>
          </w:p>
        </w:tc>
        <w:tc>
          <w:tcPr>
            <w:tcW w:w="8615" w:type="dxa"/>
            <w:gridSpan w:val="8"/>
            <w:tcBorders>
              <w:top w:val="single" w:sz="4" w:space="0" w:color="auto"/>
              <w:left w:val="single" w:sz="4" w:space="0" w:color="auto"/>
              <w:right w:val="single" w:sz="4" w:space="0" w:color="auto"/>
            </w:tcBorders>
            <w:shd w:val="clear" w:color="auto" w:fill="auto"/>
            <w:vAlign w:val="bottom"/>
          </w:tcPr>
          <w:p w14:paraId="1908DA84"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Year</w:t>
            </w:r>
          </w:p>
        </w:tc>
      </w:tr>
      <w:tr w:rsidR="00262C7E" w:rsidRPr="002B508E" w14:paraId="342F68D2" w14:textId="77777777" w:rsidTr="00A742A2">
        <w:trPr>
          <w:trHeight w:hRule="exact" w:val="264"/>
          <w:jc w:val="right"/>
        </w:trPr>
        <w:tc>
          <w:tcPr>
            <w:tcW w:w="1066" w:type="dxa"/>
            <w:vMerge/>
            <w:tcBorders>
              <w:left w:val="single" w:sz="4" w:space="0" w:color="auto"/>
            </w:tcBorders>
            <w:shd w:val="clear" w:color="auto" w:fill="auto"/>
            <w:vAlign w:val="center"/>
          </w:tcPr>
          <w:p w14:paraId="204798AB" w14:textId="77777777" w:rsidR="00262C7E" w:rsidRPr="002B508E" w:rsidRDefault="00262C7E" w:rsidP="00262C7E"/>
        </w:tc>
        <w:tc>
          <w:tcPr>
            <w:tcW w:w="2150" w:type="dxa"/>
            <w:gridSpan w:val="2"/>
            <w:tcBorders>
              <w:top w:val="single" w:sz="4" w:space="0" w:color="auto"/>
              <w:left w:val="single" w:sz="4" w:space="0" w:color="auto"/>
            </w:tcBorders>
            <w:shd w:val="clear" w:color="auto" w:fill="auto"/>
          </w:tcPr>
          <w:p w14:paraId="75B89A6E"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2019</w:t>
            </w:r>
          </w:p>
        </w:tc>
        <w:tc>
          <w:tcPr>
            <w:tcW w:w="2150" w:type="dxa"/>
            <w:gridSpan w:val="2"/>
            <w:tcBorders>
              <w:top w:val="single" w:sz="4" w:space="0" w:color="auto"/>
              <w:left w:val="single" w:sz="4" w:space="0" w:color="auto"/>
            </w:tcBorders>
            <w:shd w:val="clear" w:color="auto" w:fill="auto"/>
          </w:tcPr>
          <w:p w14:paraId="460964A6"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2020</w:t>
            </w:r>
          </w:p>
        </w:tc>
        <w:tc>
          <w:tcPr>
            <w:tcW w:w="2155" w:type="dxa"/>
            <w:gridSpan w:val="2"/>
            <w:tcBorders>
              <w:top w:val="single" w:sz="4" w:space="0" w:color="auto"/>
              <w:left w:val="single" w:sz="4" w:space="0" w:color="auto"/>
            </w:tcBorders>
            <w:shd w:val="clear" w:color="auto" w:fill="auto"/>
          </w:tcPr>
          <w:p w14:paraId="7167035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2021</w:t>
            </w:r>
          </w:p>
        </w:tc>
        <w:tc>
          <w:tcPr>
            <w:tcW w:w="2160" w:type="dxa"/>
            <w:gridSpan w:val="2"/>
            <w:tcBorders>
              <w:top w:val="single" w:sz="4" w:space="0" w:color="auto"/>
              <w:left w:val="single" w:sz="4" w:space="0" w:color="auto"/>
              <w:right w:val="single" w:sz="4" w:space="0" w:color="auto"/>
            </w:tcBorders>
            <w:shd w:val="clear" w:color="auto" w:fill="auto"/>
          </w:tcPr>
          <w:p w14:paraId="17F885BD"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2022</w:t>
            </w:r>
          </w:p>
        </w:tc>
      </w:tr>
      <w:tr w:rsidR="00262C7E" w:rsidRPr="002B508E" w14:paraId="18E24EA5" w14:textId="77777777" w:rsidTr="00A742A2">
        <w:trPr>
          <w:trHeight w:hRule="exact" w:val="514"/>
          <w:jc w:val="right"/>
        </w:trPr>
        <w:tc>
          <w:tcPr>
            <w:tcW w:w="1066" w:type="dxa"/>
            <w:vMerge/>
            <w:tcBorders>
              <w:left w:val="single" w:sz="4" w:space="0" w:color="auto"/>
            </w:tcBorders>
            <w:shd w:val="clear" w:color="auto" w:fill="auto"/>
            <w:vAlign w:val="center"/>
          </w:tcPr>
          <w:p w14:paraId="19D50CDE" w14:textId="77777777" w:rsidR="00262C7E" w:rsidRPr="002B508E" w:rsidRDefault="00262C7E" w:rsidP="00262C7E"/>
        </w:tc>
        <w:tc>
          <w:tcPr>
            <w:tcW w:w="1080" w:type="dxa"/>
            <w:tcBorders>
              <w:top w:val="single" w:sz="4" w:space="0" w:color="auto"/>
              <w:left w:val="single" w:sz="4" w:space="0" w:color="auto"/>
            </w:tcBorders>
            <w:shd w:val="clear" w:color="auto" w:fill="auto"/>
            <w:vAlign w:val="bottom"/>
          </w:tcPr>
          <w:p w14:paraId="1D5B6C8E"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70" w:type="dxa"/>
            <w:tcBorders>
              <w:top w:val="single" w:sz="4" w:space="0" w:color="auto"/>
              <w:left w:val="single" w:sz="4" w:space="0" w:color="auto"/>
            </w:tcBorders>
            <w:shd w:val="clear" w:color="auto" w:fill="auto"/>
            <w:vAlign w:val="bottom"/>
          </w:tcPr>
          <w:p w14:paraId="57603723"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c>
          <w:tcPr>
            <w:tcW w:w="1080" w:type="dxa"/>
            <w:tcBorders>
              <w:top w:val="single" w:sz="4" w:space="0" w:color="auto"/>
              <w:left w:val="single" w:sz="4" w:space="0" w:color="auto"/>
            </w:tcBorders>
            <w:shd w:val="clear" w:color="auto" w:fill="auto"/>
            <w:vAlign w:val="bottom"/>
          </w:tcPr>
          <w:p w14:paraId="2130125B"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70" w:type="dxa"/>
            <w:tcBorders>
              <w:top w:val="single" w:sz="4" w:space="0" w:color="auto"/>
              <w:left w:val="single" w:sz="4" w:space="0" w:color="auto"/>
            </w:tcBorders>
            <w:shd w:val="clear" w:color="auto" w:fill="auto"/>
            <w:vAlign w:val="bottom"/>
          </w:tcPr>
          <w:p w14:paraId="4C3D0254"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c>
          <w:tcPr>
            <w:tcW w:w="1085" w:type="dxa"/>
            <w:tcBorders>
              <w:top w:val="single" w:sz="4" w:space="0" w:color="auto"/>
              <w:left w:val="single" w:sz="4" w:space="0" w:color="auto"/>
            </w:tcBorders>
            <w:shd w:val="clear" w:color="auto" w:fill="auto"/>
            <w:vAlign w:val="bottom"/>
          </w:tcPr>
          <w:p w14:paraId="5B8F1F1D"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70" w:type="dxa"/>
            <w:tcBorders>
              <w:top w:val="single" w:sz="4" w:space="0" w:color="auto"/>
              <w:left w:val="single" w:sz="4" w:space="0" w:color="auto"/>
            </w:tcBorders>
            <w:shd w:val="clear" w:color="auto" w:fill="auto"/>
            <w:vAlign w:val="bottom"/>
          </w:tcPr>
          <w:p w14:paraId="1CA98A22"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c>
          <w:tcPr>
            <w:tcW w:w="1080" w:type="dxa"/>
            <w:tcBorders>
              <w:top w:val="single" w:sz="4" w:space="0" w:color="auto"/>
              <w:left w:val="single" w:sz="4" w:space="0" w:color="auto"/>
            </w:tcBorders>
            <w:shd w:val="clear" w:color="auto" w:fill="auto"/>
            <w:vAlign w:val="bottom"/>
          </w:tcPr>
          <w:p w14:paraId="2F24F1BA" w14:textId="77777777" w:rsidR="00262C7E" w:rsidRPr="002B508E" w:rsidRDefault="00262C7E" w:rsidP="00262C7E">
            <w:pPr>
              <w:spacing w:line="259" w:lineRule="auto"/>
              <w:jc w:val="center"/>
              <w:rPr>
                <w:rFonts w:ascii="Arial" w:eastAsia="Arial" w:hAnsi="Arial" w:cs="Arial"/>
                <w:sz w:val="22"/>
                <w:szCs w:val="22"/>
              </w:rPr>
            </w:pPr>
            <w:r w:rsidRPr="002B508E">
              <w:rPr>
                <w:rFonts w:ascii="Arial" w:eastAsia="Arial" w:hAnsi="Arial" w:cs="Arial"/>
                <w:b/>
                <w:bCs/>
                <w:sz w:val="22"/>
                <w:szCs w:val="22"/>
              </w:rPr>
              <w:t>Volume (Ton)</w:t>
            </w:r>
          </w:p>
        </w:tc>
        <w:tc>
          <w:tcPr>
            <w:tcW w:w="1080" w:type="dxa"/>
            <w:tcBorders>
              <w:top w:val="single" w:sz="4" w:space="0" w:color="auto"/>
              <w:left w:val="single" w:sz="4" w:space="0" w:color="auto"/>
              <w:right w:val="single" w:sz="4" w:space="0" w:color="auto"/>
            </w:tcBorders>
            <w:shd w:val="clear" w:color="auto" w:fill="auto"/>
            <w:vAlign w:val="bottom"/>
          </w:tcPr>
          <w:p w14:paraId="375A28F7" w14:textId="77777777" w:rsidR="00262C7E" w:rsidRPr="002B508E" w:rsidRDefault="00262C7E" w:rsidP="00262C7E">
            <w:pPr>
              <w:spacing w:line="283" w:lineRule="auto"/>
              <w:jc w:val="center"/>
              <w:rPr>
                <w:rFonts w:ascii="Arial" w:eastAsia="Arial" w:hAnsi="Arial" w:cs="Arial"/>
                <w:sz w:val="22"/>
                <w:szCs w:val="22"/>
              </w:rPr>
            </w:pPr>
            <w:r w:rsidRPr="002B508E">
              <w:rPr>
                <w:rFonts w:ascii="Arial" w:eastAsia="Arial" w:hAnsi="Arial" w:cs="Arial"/>
                <w:b/>
                <w:bCs/>
                <w:sz w:val="22"/>
                <w:szCs w:val="22"/>
              </w:rPr>
              <w:t>Share (%)</w:t>
            </w:r>
          </w:p>
        </w:tc>
      </w:tr>
      <w:tr w:rsidR="00262C7E" w:rsidRPr="002B508E" w14:paraId="493825D7"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3CEFCB4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Vietnamese</w:t>
            </w:r>
          </w:p>
        </w:tc>
        <w:tc>
          <w:tcPr>
            <w:tcW w:w="1080" w:type="dxa"/>
            <w:tcBorders>
              <w:top w:val="single" w:sz="4" w:space="0" w:color="auto"/>
              <w:left w:val="single" w:sz="4" w:space="0" w:color="auto"/>
            </w:tcBorders>
            <w:shd w:val="clear" w:color="auto" w:fill="auto"/>
            <w:vAlign w:val="bottom"/>
          </w:tcPr>
          <w:p w14:paraId="565683F6"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5.307</w:t>
            </w:r>
          </w:p>
        </w:tc>
        <w:tc>
          <w:tcPr>
            <w:tcW w:w="1070" w:type="dxa"/>
            <w:tcBorders>
              <w:top w:val="single" w:sz="4" w:space="0" w:color="auto"/>
              <w:left w:val="single" w:sz="4" w:space="0" w:color="auto"/>
            </w:tcBorders>
            <w:shd w:val="clear" w:color="auto" w:fill="auto"/>
            <w:vAlign w:val="bottom"/>
          </w:tcPr>
          <w:p w14:paraId="50116968"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35,75</w:t>
            </w:r>
          </w:p>
        </w:tc>
        <w:tc>
          <w:tcPr>
            <w:tcW w:w="1080" w:type="dxa"/>
            <w:tcBorders>
              <w:top w:val="single" w:sz="4" w:space="0" w:color="auto"/>
              <w:left w:val="single" w:sz="4" w:space="0" w:color="auto"/>
            </w:tcBorders>
            <w:shd w:val="clear" w:color="auto" w:fill="auto"/>
            <w:vAlign w:val="bottom"/>
          </w:tcPr>
          <w:p w14:paraId="470589FB"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3.670</w:t>
            </w:r>
          </w:p>
        </w:tc>
        <w:tc>
          <w:tcPr>
            <w:tcW w:w="1070" w:type="dxa"/>
            <w:tcBorders>
              <w:top w:val="single" w:sz="4" w:space="0" w:color="auto"/>
              <w:left w:val="single" w:sz="4" w:space="0" w:color="auto"/>
            </w:tcBorders>
            <w:shd w:val="clear" w:color="auto" w:fill="auto"/>
            <w:vAlign w:val="bottom"/>
          </w:tcPr>
          <w:p w14:paraId="3A8B3BCC"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29,15</w:t>
            </w:r>
          </w:p>
        </w:tc>
        <w:tc>
          <w:tcPr>
            <w:tcW w:w="1085" w:type="dxa"/>
            <w:tcBorders>
              <w:top w:val="single" w:sz="4" w:space="0" w:color="auto"/>
              <w:left w:val="single" w:sz="4" w:space="0" w:color="auto"/>
            </w:tcBorders>
            <w:shd w:val="clear" w:color="auto" w:fill="auto"/>
            <w:vAlign w:val="bottom"/>
          </w:tcPr>
          <w:p w14:paraId="0A81E43E"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9.574</w:t>
            </w:r>
          </w:p>
        </w:tc>
        <w:tc>
          <w:tcPr>
            <w:tcW w:w="1070" w:type="dxa"/>
            <w:tcBorders>
              <w:top w:val="single" w:sz="4" w:space="0" w:color="auto"/>
              <w:left w:val="single" w:sz="4" w:space="0" w:color="auto"/>
            </w:tcBorders>
            <w:shd w:val="clear" w:color="auto" w:fill="auto"/>
            <w:vAlign w:val="bottom"/>
          </w:tcPr>
          <w:p w14:paraId="341DDDEA"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45,87</w:t>
            </w:r>
          </w:p>
        </w:tc>
        <w:tc>
          <w:tcPr>
            <w:tcW w:w="1080" w:type="dxa"/>
            <w:tcBorders>
              <w:top w:val="single" w:sz="4" w:space="0" w:color="auto"/>
              <w:left w:val="single" w:sz="4" w:space="0" w:color="auto"/>
            </w:tcBorders>
            <w:shd w:val="clear" w:color="auto" w:fill="auto"/>
            <w:vAlign w:val="bottom"/>
          </w:tcPr>
          <w:p w14:paraId="78D7271B"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13.652</w:t>
            </w:r>
          </w:p>
        </w:tc>
        <w:tc>
          <w:tcPr>
            <w:tcW w:w="1080" w:type="dxa"/>
            <w:tcBorders>
              <w:top w:val="single" w:sz="4" w:space="0" w:color="auto"/>
              <w:left w:val="single" w:sz="4" w:space="0" w:color="auto"/>
              <w:right w:val="single" w:sz="4" w:space="0" w:color="auto"/>
            </w:tcBorders>
            <w:shd w:val="clear" w:color="auto" w:fill="auto"/>
            <w:vAlign w:val="bottom"/>
          </w:tcPr>
          <w:p w14:paraId="7104337D"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45,65</w:t>
            </w:r>
          </w:p>
        </w:tc>
      </w:tr>
      <w:tr w:rsidR="00262C7E" w:rsidRPr="002B508E" w14:paraId="71A0C5B7"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0A10847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PRC</w:t>
            </w:r>
          </w:p>
        </w:tc>
        <w:tc>
          <w:tcPr>
            <w:tcW w:w="1080" w:type="dxa"/>
            <w:tcBorders>
              <w:top w:val="single" w:sz="4" w:space="0" w:color="auto"/>
              <w:left w:val="single" w:sz="4" w:space="0" w:color="auto"/>
            </w:tcBorders>
            <w:shd w:val="clear" w:color="auto" w:fill="auto"/>
            <w:vAlign w:val="bottom"/>
          </w:tcPr>
          <w:p w14:paraId="36B5CD00"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5.633</w:t>
            </w:r>
          </w:p>
        </w:tc>
        <w:tc>
          <w:tcPr>
            <w:tcW w:w="1070" w:type="dxa"/>
            <w:tcBorders>
              <w:top w:val="single" w:sz="4" w:space="0" w:color="auto"/>
              <w:left w:val="single" w:sz="4" w:space="0" w:color="auto"/>
            </w:tcBorders>
            <w:shd w:val="clear" w:color="auto" w:fill="auto"/>
            <w:vAlign w:val="bottom"/>
          </w:tcPr>
          <w:p w14:paraId="77864CB1"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37,95</w:t>
            </w:r>
          </w:p>
        </w:tc>
        <w:tc>
          <w:tcPr>
            <w:tcW w:w="1080" w:type="dxa"/>
            <w:tcBorders>
              <w:top w:val="single" w:sz="4" w:space="0" w:color="auto"/>
              <w:left w:val="single" w:sz="4" w:space="0" w:color="auto"/>
            </w:tcBorders>
            <w:shd w:val="clear" w:color="auto" w:fill="auto"/>
            <w:vAlign w:val="bottom"/>
          </w:tcPr>
          <w:p w14:paraId="76391E61"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4.554</w:t>
            </w:r>
          </w:p>
        </w:tc>
        <w:tc>
          <w:tcPr>
            <w:tcW w:w="1070" w:type="dxa"/>
            <w:tcBorders>
              <w:top w:val="single" w:sz="4" w:space="0" w:color="auto"/>
              <w:left w:val="single" w:sz="4" w:space="0" w:color="auto"/>
            </w:tcBorders>
            <w:shd w:val="clear" w:color="auto" w:fill="auto"/>
            <w:vAlign w:val="bottom"/>
          </w:tcPr>
          <w:p w14:paraId="084F67A7"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36,18</w:t>
            </w:r>
          </w:p>
        </w:tc>
        <w:tc>
          <w:tcPr>
            <w:tcW w:w="1085" w:type="dxa"/>
            <w:tcBorders>
              <w:top w:val="single" w:sz="4" w:space="0" w:color="auto"/>
              <w:left w:val="single" w:sz="4" w:space="0" w:color="auto"/>
            </w:tcBorders>
            <w:shd w:val="clear" w:color="auto" w:fill="auto"/>
            <w:vAlign w:val="bottom"/>
          </w:tcPr>
          <w:p w14:paraId="6948213F"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5.569</w:t>
            </w:r>
          </w:p>
        </w:tc>
        <w:tc>
          <w:tcPr>
            <w:tcW w:w="1070" w:type="dxa"/>
            <w:tcBorders>
              <w:top w:val="single" w:sz="4" w:space="0" w:color="auto"/>
              <w:left w:val="single" w:sz="4" w:space="0" w:color="auto"/>
            </w:tcBorders>
            <w:shd w:val="clear" w:color="auto" w:fill="auto"/>
            <w:vAlign w:val="bottom"/>
          </w:tcPr>
          <w:p w14:paraId="0F3054D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26,68</w:t>
            </w:r>
          </w:p>
        </w:tc>
        <w:tc>
          <w:tcPr>
            <w:tcW w:w="1080" w:type="dxa"/>
            <w:tcBorders>
              <w:top w:val="single" w:sz="4" w:space="0" w:color="auto"/>
              <w:left w:val="single" w:sz="4" w:space="0" w:color="auto"/>
            </w:tcBorders>
            <w:shd w:val="clear" w:color="auto" w:fill="auto"/>
            <w:vAlign w:val="bottom"/>
          </w:tcPr>
          <w:p w14:paraId="4C33859C"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8.314</w:t>
            </w:r>
          </w:p>
        </w:tc>
        <w:tc>
          <w:tcPr>
            <w:tcW w:w="1080" w:type="dxa"/>
            <w:tcBorders>
              <w:top w:val="single" w:sz="4" w:space="0" w:color="auto"/>
              <w:left w:val="single" w:sz="4" w:space="0" w:color="auto"/>
              <w:right w:val="single" w:sz="4" w:space="0" w:color="auto"/>
            </w:tcBorders>
            <w:shd w:val="clear" w:color="auto" w:fill="auto"/>
            <w:vAlign w:val="bottom"/>
          </w:tcPr>
          <w:p w14:paraId="6F9992C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27,80</w:t>
            </w:r>
          </w:p>
        </w:tc>
      </w:tr>
      <w:tr w:rsidR="00262C7E" w:rsidRPr="002B508E" w14:paraId="54FD4AFB"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3FCDED33"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India</w:t>
            </w:r>
          </w:p>
        </w:tc>
        <w:tc>
          <w:tcPr>
            <w:tcW w:w="1080" w:type="dxa"/>
            <w:tcBorders>
              <w:top w:val="single" w:sz="4" w:space="0" w:color="auto"/>
              <w:left w:val="single" w:sz="4" w:space="0" w:color="auto"/>
            </w:tcBorders>
            <w:shd w:val="clear" w:color="auto" w:fill="auto"/>
            <w:vAlign w:val="bottom"/>
          </w:tcPr>
          <w:p w14:paraId="5A1190C5"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1.628</w:t>
            </w:r>
          </w:p>
        </w:tc>
        <w:tc>
          <w:tcPr>
            <w:tcW w:w="1070" w:type="dxa"/>
            <w:tcBorders>
              <w:top w:val="single" w:sz="4" w:space="0" w:color="auto"/>
              <w:left w:val="single" w:sz="4" w:space="0" w:color="auto"/>
            </w:tcBorders>
            <w:shd w:val="clear" w:color="auto" w:fill="auto"/>
            <w:vAlign w:val="bottom"/>
          </w:tcPr>
          <w:p w14:paraId="6EEBCE33"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10,97</w:t>
            </w:r>
          </w:p>
        </w:tc>
        <w:tc>
          <w:tcPr>
            <w:tcW w:w="1080" w:type="dxa"/>
            <w:tcBorders>
              <w:top w:val="single" w:sz="4" w:space="0" w:color="auto"/>
              <w:left w:val="single" w:sz="4" w:space="0" w:color="auto"/>
            </w:tcBorders>
            <w:shd w:val="clear" w:color="auto" w:fill="auto"/>
            <w:vAlign w:val="bottom"/>
          </w:tcPr>
          <w:p w14:paraId="6752654C"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1.736</w:t>
            </w:r>
          </w:p>
        </w:tc>
        <w:tc>
          <w:tcPr>
            <w:tcW w:w="1070" w:type="dxa"/>
            <w:tcBorders>
              <w:top w:val="single" w:sz="4" w:space="0" w:color="auto"/>
              <w:left w:val="single" w:sz="4" w:space="0" w:color="auto"/>
            </w:tcBorders>
            <w:shd w:val="clear" w:color="auto" w:fill="auto"/>
            <w:vAlign w:val="bottom"/>
          </w:tcPr>
          <w:p w14:paraId="5F050EAA" w14:textId="77777777" w:rsidR="00262C7E" w:rsidRPr="002B508E" w:rsidRDefault="00262C7E" w:rsidP="00262C7E">
            <w:pPr>
              <w:ind w:firstLine="360"/>
              <w:rPr>
                <w:rFonts w:ascii="Arial" w:eastAsia="Arial" w:hAnsi="Arial" w:cs="Arial"/>
                <w:sz w:val="22"/>
                <w:szCs w:val="22"/>
              </w:rPr>
            </w:pPr>
            <w:r w:rsidRPr="002B508E">
              <w:rPr>
                <w:rFonts w:ascii="Arial" w:eastAsia="Arial" w:hAnsi="Arial" w:cs="Arial"/>
                <w:sz w:val="22"/>
                <w:szCs w:val="22"/>
              </w:rPr>
              <w:t>13,79</w:t>
            </w:r>
          </w:p>
        </w:tc>
        <w:tc>
          <w:tcPr>
            <w:tcW w:w="1085" w:type="dxa"/>
            <w:tcBorders>
              <w:top w:val="single" w:sz="4" w:space="0" w:color="auto"/>
              <w:left w:val="single" w:sz="4" w:space="0" w:color="auto"/>
            </w:tcBorders>
            <w:shd w:val="clear" w:color="auto" w:fill="auto"/>
            <w:vAlign w:val="bottom"/>
          </w:tcPr>
          <w:p w14:paraId="60108BD6"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1.887</w:t>
            </w:r>
          </w:p>
        </w:tc>
        <w:tc>
          <w:tcPr>
            <w:tcW w:w="1070" w:type="dxa"/>
            <w:tcBorders>
              <w:top w:val="single" w:sz="4" w:space="0" w:color="auto"/>
              <w:left w:val="single" w:sz="4" w:space="0" w:color="auto"/>
            </w:tcBorders>
            <w:shd w:val="clear" w:color="auto" w:fill="auto"/>
            <w:vAlign w:val="bottom"/>
          </w:tcPr>
          <w:p w14:paraId="75D18926"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9,04</w:t>
            </w:r>
          </w:p>
        </w:tc>
        <w:tc>
          <w:tcPr>
            <w:tcW w:w="1080" w:type="dxa"/>
            <w:tcBorders>
              <w:top w:val="single" w:sz="4" w:space="0" w:color="auto"/>
              <w:left w:val="single" w:sz="4" w:space="0" w:color="auto"/>
            </w:tcBorders>
            <w:shd w:val="clear" w:color="auto" w:fill="auto"/>
            <w:vAlign w:val="bottom"/>
          </w:tcPr>
          <w:p w14:paraId="0287730A"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2.452</w:t>
            </w:r>
          </w:p>
        </w:tc>
        <w:tc>
          <w:tcPr>
            <w:tcW w:w="1080" w:type="dxa"/>
            <w:tcBorders>
              <w:top w:val="single" w:sz="4" w:space="0" w:color="auto"/>
              <w:left w:val="single" w:sz="4" w:space="0" w:color="auto"/>
              <w:right w:val="single" w:sz="4" w:space="0" w:color="auto"/>
            </w:tcBorders>
            <w:shd w:val="clear" w:color="auto" w:fill="auto"/>
            <w:vAlign w:val="bottom"/>
          </w:tcPr>
          <w:p w14:paraId="21550068"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8,20</w:t>
            </w:r>
          </w:p>
        </w:tc>
      </w:tr>
      <w:tr w:rsidR="00262C7E" w:rsidRPr="002B508E" w14:paraId="5BDE610B"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14326EA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Turkish</w:t>
            </w:r>
          </w:p>
        </w:tc>
        <w:tc>
          <w:tcPr>
            <w:tcW w:w="1080" w:type="dxa"/>
            <w:tcBorders>
              <w:top w:val="single" w:sz="4" w:space="0" w:color="auto"/>
              <w:left w:val="single" w:sz="4" w:space="0" w:color="auto"/>
            </w:tcBorders>
            <w:shd w:val="clear" w:color="auto" w:fill="auto"/>
            <w:vAlign w:val="bottom"/>
          </w:tcPr>
          <w:p w14:paraId="6DCCC779"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0,04</w:t>
            </w:r>
          </w:p>
        </w:tc>
        <w:tc>
          <w:tcPr>
            <w:tcW w:w="1070" w:type="dxa"/>
            <w:tcBorders>
              <w:top w:val="single" w:sz="4" w:space="0" w:color="auto"/>
              <w:left w:val="single" w:sz="4" w:space="0" w:color="auto"/>
            </w:tcBorders>
            <w:shd w:val="clear" w:color="auto" w:fill="auto"/>
            <w:vAlign w:val="bottom"/>
          </w:tcPr>
          <w:p w14:paraId="640D6AFC"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0,00</w:t>
            </w:r>
          </w:p>
        </w:tc>
        <w:tc>
          <w:tcPr>
            <w:tcW w:w="1080" w:type="dxa"/>
            <w:tcBorders>
              <w:top w:val="single" w:sz="4" w:space="0" w:color="auto"/>
              <w:left w:val="single" w:sz="4" w:space="0" w:color="auto"/>
            </w:tcBorders>
            <w:shd w:val="clear" w:color="auto" w:fill="auto"/>
            <w:vAlign w:val="bottom"/>
          </w:tcPr>
          <w:p w14:paraId="71CE3377"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623</w:t>
            </w:r>
          </w:p>
        </w:tc>
        <w:tc>
          <w:tcPr>
            <w:tcW w:w="1070" w:type="dxa"/>
            <w:tcBorders>
              <w:top w:val="single" w:sz="4" w:space="0" w:color="auto"/>
              <w:left w:val="single" w:sz="4" w:space="0" w:color="auto"/>
            </w:tcBorders>
            <w:shd w:val="clear" w:color="auto" w:fill="auto"/>
            <w:vAlign w:val="bottom"/>
          </w:tcPr>
          <w:p w14:paraId="0E9947FB"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4,95</w:t>
            </w:r>
          </w:p>
        </w:tc>
        <w:tc>
          <w:tcPr>
            <w:tcW w:w="1085" w:type="dxa"/>
            <w:tcBorders>
              <w:top w:val="single" w:sz="4" w:space="0" w:color="auto"/>
              <w:left w:val="single" w:sz="4" w:space="0" w:color="auto"/>
            </w:tcBorders>
            <w:shd w:val="clear" w:color="auto" w:fill="auto"/>
            <w:vAlign w:val="bottom"/>
          </w:tcPr>
          <w:p w14:paraId="296B2374"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414</w:t>
            </w:r>
          </w:p>
        </w:tc>
        <w:tc>
          <w:tcPr>
            <w:tcW w:w="1070" w:type="dxa"/>
            <w:tcBorders>
              <w:top w:val="single" w:sz="4" w:space="0" w:color="auto"/>
              <w:left w:val="single" w:sz="4" w:space="0" w:color="auto"/>
            </w:tcBorders>
            <w:shd w:val="clear" w:color="auto" w:fill="auto"/>
            <w:vAlign w:val="bottom"/>
          </w:tcPr>
          <w:p w14:paraId="0E3BE69F"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1,99</w:t>
            </w:r>
          </w:p>
        </w:tc>
        <w:tc>
          <w:tcPr>
            <w:tcW w:w="1080" w:type="dxa"/>
            <w:tcBorders>
              <w:top w:val="single" w:sz="4" w:space="0" w:color="auto"/>
              <w:left w:val="single" w:sz="4" w:space="0" w:color="auto"/>
            </w:tcBorders>
            <w:shd w:val="clear" w:color="auto" w:fill="auto"/>
            <w:vAlign w:val="bottom"/>
          </w:tcPr>
          <w:p w14:paraId="2B0B0E32"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2.201</w:t>
            </w:r>
          </w:p>
        </w:tc>
        <w:tc>
          <w:tcPr>
            <w:tcW w:w="1080" w:type="dxa"/>
            <w:tcBorders>
              <w:top w:val="single" w:sz="4" w:space="0" w:color="auto"/>
              <w:left w:val="single" w:sz="4" w:space="0" w:color="auto"/>
              <w:right w:val="single" w:sz="4" w:space="0" w:color="auto"/>
            </w:tcBorders>
            <w:shd w:val="clear" w:color="auto" w:fill="auto"/>
            <w:vAlign w:val="bottom"/>
          </w:tcPr>
          <w:p w14:paraId="622C62FD"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7,36</w:t>
            </w:r>
          </w:p>
        </w:tc>
      </w:tr>
      <w:tr w:rsidR="00262C7E" w:rsidRPr="002B508E" w14:paraId="0FB7F7C8" w14:textId="77777777" w:rsidTr="00A742A2">
        <w:trPr>
          <w:trHeight w:hRule="exact" w:val="259"/>
          <w:jc w:val="right"/>
        </w:trPr>
        <w:tc>
          <w:tcPr>
            <w:tcW w:w="1066" w:type="dxa"/>
            <w:tcBorders>
              <w:top w:val="single" w:sz="4" w:space="0" w:color="auto"/>
              <w:left w:val="single" w:sz="4" w:space="0" w:color="auto"/>
            </w:tcBorders>
            <w:shd w:val="clear" w:color="auto" w:fill="auto"/>
            <w:vAlign w:val="bottom"/>
          </w:tcPr>
          <w:p w14:paraId="7D3DDAB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Pakistan</w:t>
            </w:r>
          </w:p>
        </w:tc>
        <w:tc>
          <w:tcPr>
            <w:tcW w:w="1080" w:type="dxa"/>
            <w:tcBorders>
              <w:top w:val="single" w:sz="4" w:space="0" w:color="auto"/>
              <w:left w:val="single" w:sz="4" w:space="0" w:color="auto"/>
            </w:tcBorders>
            <w:shd w:val="clear" w:color="auto" w:fill="auto"/>
            <w:vAlign w:val="bottom"/>
          </w:tcPr>
          <w:p w14:paraId="48FD1BD0"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628</w:t>
            </w:r>
          </w:p>
        </w:tc>
        <w:tc>
          <w:tcPr>
            <w:tcW w:w="1070" w:type="dxa"/>
            <w:tcBorders>
              <w:top w:val="single" w:sz="4" w:space="0" w:color="auto"/>
              <w:left w:val="single" w:sz="4" w:space="0" w:color="auto"/>
            </w:tcBorders>
            <w:shd w:val="clear" w:color="auto" w:fill="auto"/>
            <w:vAlign w:val="bottom"/>
          </w:tcPr>
          <w:p w14:paraId="3120D959"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4,23</w:t>
            </w:r>
          </w:p>
        </w:tc>
        <w:tc>
          <w:tcPr>
            <w:tcW w:w="1080" w:type="dxa"/>
            <w:tcBorders>
              <w:top w:val="single" w:sz="4" w:space="0" w:color="auto"/>
              <w:left w:val="single" w:sz="4" w:space="0" w:color="auto"/>
            </w:tcBorders>
            <w:shd w:val="clear" w:color="auto" w:fill="auto"/>
            <w:vAlign w:val="bottom"/>
          </w:tcPr>
          <w:p w14:paraId="543EFC8E"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334</w:t>
            </w:r>
          </w:p>
        </w:tc>
        <w:tc>
          <w:tcPr>
            <w:tcW w:w="1070" w:type="dxa"/>
            <w:tcBorders>
              <w:top w:val="single" w:sz="4" w:space="0" w:color="auto"/>
              <w:left w:val="single" w:sz="4" w:space="0" w:color="auto"/>
            </w:tcBorders>
            <w:shd w:val="clear" w:color="auto" w:fill="auto"/>
            <w:vAlign w:val="bottom"/>
          </w:tcPr>
          <w:p w14:paraId="0F6BA988"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2,65</w:t>
            </w:r>
          </w:p>
        </w:tc>
        <w:tc>
          <w:tcPr>
            <w:tcW w:w="1085" w:type="dxa"/>
            <w:tcBorders>
              <w:top w:val="single" w:sz="4" w:space="0" w:color="auto"/>
              <w:left w:val="single" w:sz="4" w:space="0" w:color="auto"/>
            </w:tcBorders>
            <w:shd w:val="clear" w:color="auto" w:fill="auto"/>
            <w:vAlign w:val="bottom"/>
          </w:tcPr>
          <w:p w14:paraId="305386FF"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1.167</w:t>
            </w:r>
          </w:p>
        </w:tc>
        <w:tc>
          <w:tcPr>
            <w:tcW w:w="1070" w:type="dxa"/>
            <w:tcBorders>
              <w:top w:val="single" w:sz="4" w:space="0" w:color="auto"/>
              <w:left w:val="single" w:sz="4" w:space="0" w:color="auto"/>
            </w:tcBorders>
            <w:shd w:val="clear" w:color="auto" w:fill="auto"/>
            <w:vAlign w:val="bottom"/>
          </w:tcPr>
          <w:p w14:paraId="0F6EAE25"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5,58</w:t>
            </w:r>
          </w:p>
        </w:tc>
        <w:tc>
          <w:tcPr>
            <w:tcW w:w="1080" w:type="dxa"/>
            <w:tcBorders>
              <w:top w:val="single" w:sz="4" w:space="0" w:color="auto"/>
              <w:left w:val="single" w:sz="4" w:space="0" w:color="auto"/>
            </w:tcBorders>
            <w:shd w:val="clear" w:color="auto" w:fill="auto"/>
            <w:vAlign w:val="bottom"/>
          </w:tcPr>
          <w:p w14:paraId="241B7C30"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1.165</w:t>
            </w:r>
          </w:p>
        </w:tc>
        <w:tc>
          <w:tcPr>
            <w:tcW w:w="1080" w:type="dxa"/>
            <w:tcBorders>
              <w:top w:val="single" w:sz="4" w:space="0" w:color="auto"/>
              <w:left w:val="single" w:sz="4" w:space="0" w:color="auto"/>
              <w:right w:val="single" w:sz="4" w:space="0" w:color="auto"/>
            </w:tcBorders>
            <w:shd w:val="clear" w:color="auto" w:fill="auto"/>
            <w:vAlign w:val="bottom"/>
          </w:tcPr>
          <w:p w14:paraId="4D78007F"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3,89</w:t>
            </w:r>
          </w:p>
        </w:tc>
      </w:tr>
      <w:tr w:rsidR="00262C7E" w:rsidRPr="002B508E" w14:paraId="4C5D753D" w14:textId="77777777" w:rsidTr="00A742A2">
        <w:trPr>
          <w:trHeight w:hRule="exact" w:val="264"/>
          <w:jc w:val="right"/>
        </w:trPr>
        <w:tc>
          <w:tcPr>
            <w:tcW w:w="1066" w:type="dxa"/>
            <w:tcBorders>
              <w:top w:val="single" w:sz="4" w:space="0" w:color="auto"/>
              <w:left w:val="single" w:sz="4" w:space="0" w:color="auto"/>
            </w:tcBorders>
            <w:shd w:val="clear" w:color="auto" w:fill="auto"/>
            <w:vAlign w:val="bottom"/>
          </w:tcPr>
          <w:p w14:paraId="1FA97FD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Thailand</w:t>
            </w:r>
          </w:p>
        </w:tc>
        <w:tc>
          <w:tcPr>
            <w:tcW w:w="1080" w:type="dxa"/>
            <w:tcBorders>
              <w:top w:val="single" w:sz="4" w:space="0" w:color="auto"/>
              <w:left w:val="single" w:sz="4" w:space="0" w:color="auto"/>
            </w:tcBorders>
            <w:shd w:val="clear" w:color="auto" w:fill="auto"/>
            <w:vAlign w:val="bottom"/>
          </w:tcPr>
          <w:p w14:paraId="449AEA59"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521</w:t>
            </w:r>
          </w:p>
        </w:tc>
        <w:tc>
          <w:tcPr>
            <w:tcW w:w="1070" w:type="dxa"/>
            <w:tcBorders>
              <w:top w:val="single" w:sz="4" w:space="0" w:color="auto"/>
              <w:left w:val="single" w:sz="4" w:space="0" w:color="auto"/>
            </w:tcBorders>
            <w:shd w:val="clear" w:color="auto" w:fill="auto"/>
            <w:vAlign w:val="bottom"/>
          </w:tcPr>
          <w:p w14:paraId="061D207E"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3,51</w:t>
            </w:r>
          </w:p>
        </w:tc>
        <w:tc>
          <w:tcPr>
            <w:tcW w:w="1080" w:type="dxa"/>
            <w:tcBorders>
              <w:top w:val="single" w:sz="4" w:space="0" w:color="auto"/>
              <w:left w:val="single" w:sz="4" w:space="0" w:color="auto"/>
            </w:tcBorders>
            <w:shd w:val="clear" w:color="auto" w:fill="auto"/>
            <w:vAlign w:val="bottom"/>
          </w:tcPr>
          <w:p w14:paraId="2674322E" w14:textId="77777777" w:rsidR="00262C7E" w:rsidRPr="002B508E" w:rsidRDefault="00262C7E" w:rsidP="00262C7E">
            <w:pPr>
              <w:ind w:firstLine="600"/>
              <w:rPr>
                <w:rFonts w:ascii="Arial" w:eastAsia="Arial" w:hAnsi="Arial" w:cs="Arial"/>
                <w:sz w:val="22"/>
                <w:szCs w:val="22"/>
              </w:rPr>
            </w:pPr>
            <w:r w:rsidRPr="002B508E">
              <w:rPr>
                <w:rFonts w:ascii="Arial" w:eastAsia="Arial" w:hAnsi="Arial" w:cs="Arial"/>
                <w:sz w:val="22"/>
                <w:szCs w:val="22"/>
              </w:rPr>
              <w:t>577</w:t>
            </w:r>
          </w:p>
        </w:tc>
        <w:tc>
          <w:tcPr>
            <w:tcW w:w="1070" w:type="dxa"/>
            <w:tcBorders>
              <w:top w:val="single" w:sz="4" w:space="0" w:color="auto"/>
              <w:left w:val="single" w:sz="4" w:space="0" w:color="auto"/>
            </w:tcBorders>
            <w:shd w:val="clear" w:color="auto" w:fill="auto"/>
            <w:vAlign w:val="bottom"/>
          </w:tcPr>
          <w:p w14:paraId="52B5CF39"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4,58</w:t>
            </w:r>
          </w:p>
        </w:tc>
        <w:tc>
          <w:tcPr>
            <w:tcW w:w="1085" w:type="dxa"/>
            <w:tcBorders>
              <w:top w:val="single" w:sz="4" w:space="0" w:color="auto"/>
              <w:left w:val="single" w:sz="4" w:space="0" w:color="auto"/>
            </w:tcBorders>
            <w:shd w:val="clear" w:color="auto" w:fill="auto"/>
            <w:vAlign w:val="bottom"/>
          </w:tcPr>
          <w:p w14:paraId="23DBA69C"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627</w:t>
            </w:r>
          </w:p>
        </w:tc>
        <w:tc>
          <w:tcPr>
            <w:tcW w:w="1070" w:type="dxa"/>
            <w:tcBorders>
              <w:top w:val="single" w:sz="4" w:space="0" w:color="auto"/>
              <w:left w:val="single" w:sz="4" w:space="0" w:color="auto"/>
            </w:tcBorders>
            <w:shd w:val="clear" w:color="auto" w:fill="auto"/>
            <w:vAlign w:val="bottom"/>
          </w:tcPr>
          <w:p w14:paraId="3C936D8A"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3,00</w:t>
            </w:r>
          </w:p>
        </w:tc>
        <w:tc>
          <w:tcPr>
            <w:tcW w:w="1080" w:type="dxa"/>
            <w:tcBorders>
              <w:top w:val="single" w:sz="4" w:space="0" w:color="auto"/>
              <w:left w:val="single" w:sz="4" w:space="0" w:color="auto"/>
            </w:tcBorders>
            <w:shd w:val="clear" w:color="auto" w:fill="auto"/>
            <w:vAlign w:val="bottom"/>
          </w:tcPr>
          <w:p w14:paraId="7EDE09D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1.056</w:t>
            </w:r>
          </w:p>
        </w:tc>
        <w:tc>
          <w:tcPr>
            <w:tcW w:w="1080" w:type="dxa"/>
            <w:tcBorders>
              <w:top w:val="single" w:sz="4" w:space="0" w:color="auto"/>
              <w:left w:val="single" w:sz="4" w:space="0" w:color="auto"/>
              <w:right w:val="single" w:sz="4" w:space="0" w:color="auto"/>
            </w:tcBorders>
            <w:shd w:val="clear" w:color="auto" w:fill="auto"/>
            <w:vAlign w:val="bottom"/>
          </w:tcPr>
          <w:p w14:paraId="272B8A18"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3,53</w:t>
            </w:r>
          </w:p>
        </w:tc>
      </w:tr>
      <w:tr w:rsidR="00262C7E" w:rsidRPr="002B508E" w14:paraId="5B850C3F" w14:textId="77777777" w:rsidTr="00A742A2">
        <w:trPr>
          <w:trHeight w:hRule="exact" w:val="518"/>
          <w:jc w:val="right"/>
        </w:trPr>
        <w:tc>
          <w:tcPr>
            <w:tcW w:w="1066" w:type="dxa"/>
            <w:tcBorders>
              <w:top w:val="single" w:sz="4" w:space="0" w:color="auto"/>
              <w:left w:val="single" w:sz="4" w:space="0" w:color="auto"/>
            </w:tcBorders>
            <w:shd w:val="clear" w:color="auto" w:fill="auto"/>
            <w:vAlign w:val="bottom"/>
          </w:tcPr>
          <w:p w14:paraId="386779A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Country</w:t>
            </w:r>
          </w:p>
          <w:p w14:paraId="74B3DDD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Other</w:t>
            </w:r>
          </w:p>
        </w:tc>
        <w:tc>
          <w:tcPr>
            <w:tcW w:w="1080" w:type="dxa"/>
            <w:tcBorders>
              <w:top w:val="single" w:sz="4" w:space="0" w:color="auto"/>
              <w:left w:val="single" w:sz="4" w:space="0" w:color="auto"/>
            </w:tcBorders>
            <w:shd w:val="clear" w:color="auto" w:fill="auto"/>
          </w:tcPr>
          <w:p w14:paraId="3352E5A3"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1.126</w:t>
            </w:r>
          </w:p>
        </w:tc>
        <w:tc>
          <w:tcPr>
            <w:tcW w:w="1070" w:type="dxa"/>
            <w:tcBorders>
              <w:top w:val="single" w:sz="4" w:space="0" w:color="auto"/>
              <w:left w:val="single" w:sz="4" w:space="0" w:color="auto"/>
            </w:tcBorders>
            <w:shd w:val="clear" w:color="auto" w:fill="auto"/>
          </w:tcPr>
          <w:p w14:paraId="0E40785B"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7,58</w:t>
            </w:r>
          </w:p>
        </w:tc>
        <w:tc>
          <w:tcPr>
            <w:tcW w:w="1080" w:type="dxa"/>
            <w:tcBorders>
              <w:top w:val="single" w:sz="4" w:space="0" w:color="auto"/>
              <w:left w:val="single" w:sz="4" w:space="0" w:color="auto"/>
            </w:tcBorders>
            <w:shd w:val="clear" w:color="auto" w:fill="auto"/>
          </w:tcPr>
          <w:p w14:paraId="5A56023D"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1.095</w:t>
            </w:r>
          </w:p>
        </w:tc>
        <w:tc>
          <w:tcPr>
            <w:tcW w:w="1070" w:type="dxa"/>
            <w:tcBorders>
              <w:top w:val="single" w:sz="4" w:space="0" w:color="auto"/>
              <w:left w:val="single" w:sz="4" w:space="0" w:color="auto"/>
            </w:tcBorders>
            <w:shd w:val="clear" w:color="auto" w:fill="auto"/>
          </w:tcPr>
          <w:p w14:paraId="30A0CD6E"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8,7</w:t>
            </w:r>
          </w:p>
        </w:tc>
        <w:tc>
          <w:tcPr>
            <w:tcW w:w="1085" w:type="dxa"/>
            <w:tcBorders>
              <w:top w:val="single" w:sz="4" w:space="0" w:color="auto"/>
              <w:left w:val="single" w:sz="4" w:space="0" w:color="auto"/>
            </w:tcBorders>
            <w:shd w:val="clear" w:color="auto" w:fill="auto"/>
          </w:tcPr>
          <w:p w14:paraId="23F5C4B0" w14:textId="77777777" w:rsidR="00262C7E" w:rsidRPr="002B508E" w:rsidRDefault="00262C7E" w:rsidP="00262C7E">
            <w:pPr>
              <w:ind w:firstLine="420"/>
              <w:rPr>
                <w:rFonts w:ascii="Arial" w:eastAsia="Arial" w:hAnsi="Arial" w:cs="Arial"/>
                <w:sz w:val="22"/>
                <w:szCs w:val="22"/>
              </w:rPr>
            </w:pPr>
            <w:r w:rsidRPr="002B508E">
              <w:rPr>
                <w:rFonts w:ascii="Arial" w:eastAsia="Arial" w:hAnsi="Arial" w:cs="Arial"/>
                <w:sz w:val="22"/>
                <w:szCs w:val="22"/>
              </w:rPr>
              <w:t>1.636</w:t>
            </w:r>
          </w:p>
        </w:tc>
        <w:tc>
          <w:tcPr>
            <w:tcW w:w="1070" w:type="dxa"/>
            <w:tcBorders>
              <w:top w:val="single" w:sz="4" w:space="0" w:color="auto"/>
              <w:left w:val="single" w:sz="4" w:space="0" w:color="auto"/>
            </w:tcBorders>
            <w:shd w:val="clear" w:color="auto" w:fill="auto"/>
          </w:tcPr>
          <w:p w14:paraId="2687519B" w14:textId="77777777" w:rsidR="00262C7E" w:rsidRPr="002B508E" w:rsidRDefault="00262C7E" w:rsidP="00262C7E">
            <w:pPr>
              <w:ind w:firstLine="520"/>
              <w:rPr>
                <w:rFonts w:ascii="Arial" w:eastAsia="Arial" w:hAnsi="Arial" w:cs="Arial"/>
                <w:sz w:val="22"/>
                <w:szCs w:val="22"/>
              </w:rPr>
            </w:pPr>
            <w:r w:rsidRPr="002B508E">
              <w:rPr>
                <w:rFonts w:ascii="Arial" w:eastAsia="Arial" w:hAnsi="Arial" w:cs="Arial"/>
                <w:sz w:val="22"/>
                <w:szCs w:val="22"/>
              </w:rPr>
              <w:t>7,84</w:t>
            </w:r>
          </w:p>
        </w:tc>
        <w:tc>
          <w:tcPr>
            <w:tcW w:w="1080" w:type="dxa"/>
            <w:tcBorders>
              <w:top w:val="single" w:sz="4" w:space="0" w:color="auto"/>
              <w:left w:val="single" w:sz="4" w:space="0" w:color="auto"/>
            </w:tcBorders>
            <w:shd w:val="clear" w:color="auto" w:fill="auto"/>
          </w:tcPr>
          <w:p w14:paraId="30526D98"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1.069</w:t>
            </w:r>
          </w:p>
        </w:tc>
        <w:tc>
          <w:tcPr>
            <w:tcW w:w="1080" w:type="dxa"/>
            <w:tcBorders>
              <w:top w:val="single" w:sz="4" w:space="0" w:color="auto"/>
              <w:left w:val="single" w:sz="4" w:space="0" w:color="auto"/>
              <w:right w:val="single" w:sz="4" w:space="0" w:color="auto"/>
            </w:tcBorders>
            <w:shd w:val="clear" w:color="auto" w:fill="auto"/>
          </w:tcPr>
          <w:p w14:paraId="6543223B" w14:textId="77777777" w:rsidR="00262C7E" w:rsidRPr="002B508E" w:rsidRDefault="00262C7E" w:rsidP="00262C7E">
            <w:pPr>
              <w:ind w:firstLine="540"/>
              <w:rPr>
                <w:rFonts w:ascii="Arial" w:eastAsia="Arial" w:hAnsi="Arial" w:cs="Arial"/>
                <w:sz w:val="22"/>
                <w:szCs w:val="22"/>
              </w:rPr>
            </w:pPr>
            <w:r w:rsidRPr="002B508E">
              <w:rPr>
                <w:rFonts w:ascii="Arial" w:eastAsia="Arial" w:hAnsi="Arial" w:cs="Arial"/>
                <w:sz w:val="22"/>
                <w:szCs w:val="22"/>
              </w:rPr>
              <w:t>3,57</w:t>
            </w:r>
          </w:p>
        </w:tc>
      </w:tr>
      <w:tr w:rsidR="00262C7E" w:rsidRPr="002B508E" w14:paraId="6913E1A0" w14:textId="77777777" w:rsidTr="00A742A2">
        <w:trPr>
          <w:trHeight w:hRule="exact" w:val="269"/>
          <w:jc w:val="right"/>
        </w:trPr>
        <w:tc>
          <w:tcPr>
            <w:tcW w:w="1066" w:type="dxa"/>
            <w:tcBorders>
              <w:top w:val="single" w:sz="4" w:space="0" w:color="auto"/>
              <w:left w:val="single" w:sz="4" w:space="0" w:color="auto"/>
              <w:bottom w:val="single" w:sz="4" w:space="0" w:color="auto"/>
            </w:tcBorders>
            <w:shd w:val="clear" w:color="auto" w:fill="auto"/>
          </w:tcPr>
          <w:p w14:paraId="1A33AC6C"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Total</w:t>
            </w:r>
          </w:p>
        </w:tc>
        <w:tc>
          <w:tcPr>
            <w:tcW w:w="1080" w:type="dxa"/>
            <w:tcBorders>
              <w:top w:val="single" w:sz="4" w:space="0" w:color="auto"/>
              <w:left w:val="single" w:sz="4" w:space="0" w:color="auto"/>
              <w:bottom w:val="single" w:sz="4" w:space="0" w:color="auto"/>
            </w:tcBorders>
            <w:shd w:val="clear" w:color="auto" w:fill="auto"/>
          </w:tcPr>
          <w:p w14:paraId="4B6A756A" w14:textId="77777777" w:rsidR="00262C7E" w:rsidRPr="002B508E" w:rsidRDefault="00262C7E" w:rsidP="00262C7E">
            <w:pPr>
              <w:ind w:firstLine="260"/>
              <w:rPr>
                <w:rFonts w:ascii="Arial" w:eastAsia="Arial" w:hAnsi="Arial" w:cs="Arial"/>
                <w:sz w:val="22"/>
                <w:szCs w:val="22"/>
              </w:rPr>
            </w:pPr>
            <w:r w:rsidRPr="002B508E">
              <w:rPr>
                <w:rFonts w:ascii="Arial" w:eastAsia="Arial" w:hAnsi="Arial" w:cs="Arial"/>
                <w:b/>
                <w:bCs/>
                <w:sz w:val="22"/>
                <w:szCs w:val="22"/>
              </w:rPr>
              <w:t>14.843</w:t>
            </w:r>
          </w:p>
        </w:tc>
        <w:tc>
          <w:tcPr>
            <w:tcW w:w="1070" w:type="dxa"/>
            <w:tcBorders>
              <w:top w:val="single" w:sz="4" w:space="0" w:color="auto"/>
              <w:left w:val="single" w:sz="4" w:space="0" w:color="auto"/>
              <w:bottom w:val="single" w:sz="4" w:space="0" w:color="auto"/>
            </w:tcBorders>
            <w:shd w:val="clear" w:color="auto" w:fill="auto"/>
          </w:tcPr>
          <w:p w14:paraId="4E27369A" w14:textId="77777777" w:rsidR="00262C7E" w:rsidRPr="002B508E" w:rsidRDefault="00262C7E" w:rsidP="00262C7E">
            <w:pPr>
              <w:ind w:firstLine="580"/>
              <w:rPr>
                <w:rFonts w:ascii="Arial" w:eastAsia="Arial" w:hAnsi="Arial" w:cs="Arial"/>
                <w:sz w:val="22"/>
                <w:szCs w:val="22"/>
              </w:rPr>
            </w:pPr>
            <w:r w:rsidRPr="002B508E">
              <w:rPr>
                <w:rFonts w:ascii="Arial" w:eastAsia="Arial" w:hAnsi="Arial" w:cs="Arial"/>
                <w:b/>
                <w:bCs/>
                <w:sz w:val="22"/>
                <w:szCs w:val="22"/>
              </w:rPr>
              <w:t>100</w:t>
            </w:r>
          </w:p>
        </w:tc>
        <w:tc>
          <w:tcPr>
            <w:tcW w:w="1080" w:type="dxa"/>
            <w:tcBorders>
              <w:top w:val="single" w:sz="4" w:space="0" w:color="auto"/>
              <w:left w:val="single" w:sz="4" w:space="0" w:color="auto"/>
              <w:bottom w:val="single" w:sz="4" w:space="0" w:color="auto"/>
            </w:tcBorders>
            <w:shd w:val="clear" w:color="auto" w:fill="auto"/>
          </w:tcPr>
          <w:p w14:paraId="51669CA4"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12.588</w:t>
            </w:r>
          </w:p>
        </w:tc>
        <w:tc>
          <w:tcPr>
            <w:tcW w:w="1070" w:type="dxa"/>
            <w:tcBorders>
              <w:top w:val="single" w:sz="4" w:space="0" w:color="auto"/>
              <w:left w:val="single" w:sz="4" w:space="0" w:color="auto"/>
              <w:bottom w:val="single" w:sz="4" w:space="0" w:color="auto"/>
            </w:tcBorders>
            <w:shd w:val="clear" w:color="auto" w:fill="auto"/>
          </w:tcPr>
          <w:p w14:paraId="6894329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100</w:t>
            </w:r>
          </w:p>
        </w:tc>
        <w:tc>
          <w:tcPr>
            <w:tcW w:w="1085" w:type="dxa"/>
            <w:tcBorders>
              <w:top w:val="single" w:sz="4" w:space="0" w:color="auto"/>
              <w:left w:val="single" w:sz="4" w:space="0" w:color="auto"/>
              <w:bottom w:val="single" w:sz="4" w:space="0" w:color="auto"/>
            </w:tcBorders>
            <w:shd w:val="clear" w:color="auto" w:fill="auto"/>
          </w:tcPr>
          <w:p w14:paraId="1865C418"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20.873</w:t>
            </w:r>
          </w:p>
        </w:tc>
        <w:tc>
          <w:tcPr>
            <w:tcW w:w="1070" w:type="dxa"/>
            <w:tcBorders>
              <w:top w:val="single" w:sz="4" w:space="0" w:color="auto"/>
              <w:left w:val="single" w:sz="4" w:space="0" w:color="auto"/>
              <w:bottom w:val="single" w:sz="4" w:space="0" w:color="auto"/>
            </w:tcBorders>
            <w:shd w:val="clear" w:color="auto" w:fill="auto"/>
          </w:tcPr>
          <w:p w14:paraId="13207C2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100</w:t>
            </w:r>
          </w:p>
        </w:tc>
        <w:tc>
          <w:tcPr>
            <w:tcW w:w="1080" w:type="dxa"/>
            <w:tcBorders>
              <w:top w:val="single" w:sz="4" w:space="0" w:color="auto"/>
              <w:left w:val="single" w:sz="4" w:space="0" w:color="auto"/>
              <w:bottom w:val="single" w:sz="4" w:space="0" w:color="auto"/>
            </w:tcBorders>
            <w:shd w:val="clear" w:color="auto" w:fill="auto"/>
          </w:tcPr>
          <w:p w14:paraId="604796D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29.908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71C809"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b/>
                <w:bCs/>
                <w:sz w:val="22"/>
                <w:szCs w:val="22"/>
              </w:rPr>
              <w:t>100</w:t>
            </w:r>
          </w:p>
        </w:tc>
      </w:tr>
    </w:tbl>
    <w:p w14:paraId="3AC3A798" w14:textId="77777777" w:rsidR="00262C7E" w:rsidRPr="002B508E" w:rsidRDefault="00262C7E" w:rsidP="00262C7E">
      <w:pPr>
        <w:rPr>
          <w:rFonts w:ascii="Arial" w:eastAsia="Arial" w:hAnsi="Arial" w:cs="Arial"/>
        </w:rPr>
      </w:pPr>
      <w:proofErr w:type="gramStart"/>
      <w:r w:rsidRPr="002B508E">
        <w:rPr>
          <w:rFonts w:ascii="Arial" w:eastAsia="Arial" w:hAnsi="Arial" w:cs="Arial"/>
        </w:rPr>
        <w:t>Source :</w:t>
      </w:r>
      <w:proofErr w:type="gramEnd"/>
      <w:r w:rsidRPr="002B508E">
        <w:rPr>
          <w:rFonts w:ascii="Arial" w:eastAsia="Arial" w:hAnsi="Arial" w:cs="Arial"/>
        </w:rPr>
        <w:t xml:space="preserve"> BPS, processed</w:t>
      </w:r>
    </w:p>
    <w:p w14:paraId="7F013E58" w14:textId="77777777" w:rsidR="00262C7E" w:rsidRPr="002B508E" w:rsidRDefault="00262C7E" w:rsidP="00262C7E">
      <w:pPr>
        <w:spacing w:after="119" w:line="1" w:lineRule="exact"/>
      </w:pPr>
    </w:p>
    <w:p w14:paraId="6DC1A4C9" w14:textId="77777777" w:rsidR="00262C7E" w:rsidRPr="002B508E" w:rsidRDefault="00262C7E" w:rsidP="00601950">
      <w:pPr>
        <w:spacing w:line="276" w:lineRule="auto"/>
        <w:ind w:left="1259" w:firstLine="23"/>
        <w:jc w:val="both"/>
        <w:rPr>
          <w:rFonts w:ascii="Arial" w:eastAsia="Arial" w:hAnsi="Arial" w:cs="Arial"/>
        </w:rPr>
      </w:pPr>
      <w:r w:rsidRPr="002B508E">
        <w:rPr>
          <w:rFonts w:ascii="Arial" w:eastAsia="Arial" w:hAnsi="Arial" w:cs="Arial"/>
        </w:rPr>
        <w:t>Based on table 5 above, in 2022 the import market share of cotton yarn products in the domestic market is dominated by Vietnam with an import market share of 45.65%, followed by China with an import market share of 27.80%, India with an import market share of 8.20%, Turkey with an import market share of 7.36%, Pakistan with an import market share of 3.89</w:t>
      </w:r>
      <w:proofErr w:type="gramStart"/>
      <w:r w:rsidRPr="002B508E">
        <w:rPr>
          <w:rFonts w:ascii="Arial" w:eastAsia="Arial" w:hAnsi="Arial" w:cs="Arial"/>
        </w:rPr>
        <w:t>%,  Thailand</w:t>
      </w:r>
      <w:proofErr w:type="gramEnd"/>
      <w:r w:rsidRPr="002B508E">
        <w:rPr>
          <w:rFonts w:ascii="Arial" w:eastAsia="Arial" w:hAnsi="Arial" w:cs="Arial"/>
        </w:rPr>
        <w:t xml:space="preserve"> with an import market share of 3.53%, and Other Countries &lt; 3% of 3.57%.</w:t>
      </w:r>
    </w:p>
    <w:p w14:paraId="7F6BEDEC" w14:textId="77777777" w:rsidR="00601950" w:rsidRPr="002B508E" w:rsidRDefault="00601950" w:rsidP="00A148E1">
      <w:pPr>
        <w:ind w:left="1259" w:firstLine="23"/>
        <w:jc w:val="both"/>
        <w:rPr>
          <w:rFonts w:ascii="Arial" w:eastAsia="Arial" w:hAnsi="Arial" w:cs="Arial"/>
        </w:rPr>
      </w:pPr>
    </w:p>
    <w:p w14:paraId="091666B0" w14:textId="77777777" w:rsidR="008A158D" w:rsidRPr="002B508E" w:rsidRDefault="008A158D" w:rsidP="00A148E1">
      <w:pPr>
        <w:ind w:left="1259" w:firstLine="23"/>
        <w:jc w:val="both"/>
        <w:rPr>
          <w:rFonts w:ascii="Arial" w:eastAsia="Arial" w:hAnsi="Arial" w:cs="Arial"/>
        </w:rPr>
      </w:pPr>
    </w:p>
    <w:p w14:paraId="38DBA5BC" w14:textId="50FB02F5" w:rsidR="00262C7E" w:rsidRPr="002B508E" w:rsidRDefault="00262C7E" w:rsidP="007D6730">
      <w:pPr>
        <w:pStyle w:val="ListeParagraf"/>
        <w:numPr>
          <w:ilvl w:val="0"/>
          <w:numId w:val="1"/>
        </w:numPr>
        <w:rPr>
          <w:rFonts w:ascii="Arial" w:eastAsia="Arial" w:hAnsi="Arial" w:cs="Arial"/>
          <w:b/>
          <w:bCs/>
        </w:rPr>
      </w:pPr>
      <w:r w:rsidRPr="002B508E">
        <w:rPr>
          <w:rFonts w:ascii="Arial" w:eastAsia="Arial" w:hAnsi="Arial" w:cs="Arial"/>
          <w:b/>
          <w:bCs/>
        </w:rPr>
        <w:t>APPLICANT'S LOSS INFORMATION</w:t>
      </w:r>
    </w:p>
    <w:p w14:paraId="53111261" w14:textId="77777777" w:rsidR="007D6730" w:rsidRPr="002B508E" w:rsidRDefault="007D6730" w:rsidP="007D6730">
      <w:pPr>
        <w:pStyle w:val="ListeParagraf"/>
        <w:rPr>
          <w:rFonts w:ascii="Arial" w:eastAsia="Arial" w:hAnsi="Arial" w:cs="Arial"/>
        </w:rPr>
      </w:pPr>
    </w:p>
    <w:p w14:paraId="01FA6936" w14:textId="7655123F" w:rsidR="00A148E1" w:rsidRPr="002B508E" w:rsidRDefault="00262C7E" w:rsidP="007D6730">
      <w:pPr>
        <w:jc w:val="center"/>
        <w:rPr>
          <w:rFonts w:ascii="Arial" w:eastAsia="Arial" w:hAnsi="Arial" w:cs="Arial"/>
          <w:sz w:val="22"/>
          <w:szCs w:val="22"/>
        </w:rPr>
      </w:pPr>
      <w:r w:rsidRPr="002B508E">
        <w:rPr>
          <w:rFonts w:ascii="Arial" w:eastAsia="Arial" w:hAnsi="Arial" w:cs="Arial"/>
          <w:b/>
          <w:bCs/>
        </w:rPr>
        <w:t>Table 6. Applicant Performance Indicators</w:t>
      </w:r>
    </w:p>
    <w:p w14:paraId="499CF484" w14:textId="77777777" w:rsidR="00A148E1" w:rsidRPr="002B508E" w:rsidRDefault="00A148E1" w:rsidP="00A148E1">
      <w:pPr>
        <w:rPr>
          <w:rFonts w:ascii="Arial" w:eastAsia="Arial" w:hAnsi="Arial" w:cs="Arial"/>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565"/>
        <w:gridCol w:w="811"/>
        <w:gridCol w:w="1171"/>
        <w:gridCol w:w="1166"/>
        <w:gridCol w:w="1080"/>
        <w:gridCol w:w="1080"/>
        <w:gridCol w:w="926"/>
        <w:gridCol w:w="854"/>
        <w:gridCol w:w="850"/>
        <w:gridCol w:w="859"/>
      </w:tblGrid>
      <w:tr w:rsidR="00A148E1" w:rsidRPr="002B508E" w14:paraId="35B86EFE" w14:textId="77777777" w:rsidTr="00A742A2">
        <w:trPr>
          <w:trHeight w:hRule="exact" w:val="413"/>
          <w:jc w:val="center"/>
        </w:trPr>
        <w:tc>
          <w:tcPr>
            <w:tcW w:w="566" w:type="dxa"/>
            <w:vMerge w:val="restart"/>
            <w:tcBorders>
              <w:top w:val="single" w:sz="4" w:space="0" w:color="auto"/>
              <w:left w:val="single" w:sz="4" w:space="0" w:color="auto"/>
            </w:tcBorders>
            <w:shd w:val="clear" w:color="auto" w:fill="auto"/>
            <w:vAlign w:val="center"/>
          </w:tcPr>
          <w:p w14:paraId="5AFE7A9C"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No</w:t>
            </w:r>
          </w:p>
        </w:tc>
        <w:tc>
          <w:tcPr>
            <w:tcW w:w="1565" w:type="dxa"/>
            <w:vMerge w:val="restart"/>
            <w:tcBorders>
              <w:top w:val="single" w:sz="4" w:space="0" w:color="auto"/>
              <w:left w:val="single" w:sz="4" w:space="0" w:color="auto"/>
            </w:tcBorders>
            <w:shd w:val="clear" w:color="auto" w:fill="auto"/>
            <w:vAlign w:val="center"/>
          </w:tcPr>
          <w:p w14:paraId="6FB2A5AF"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Description</w:t>
            </w:r>
          </w:p>
        </w:tc>
        <w:tc>
          <w:tcPr>
            <w:tcW w:w="811" w:type="dxa"/>
            <w:vMerge w:val="restart"/>
            <w:tcBorders>
              <w:top w:val="single" w:sz="4" w:space="0" w:color="auto"/>
              <w:left w:val="single" w:sz="4" w:space="0" w:color="auto"/>
            </w:tcBorders>
            <w:shd w:val="clear" w:color="auto" w:fill="auto"/>
            <w:vAlign w:val="center"/>
          </w:tcPr>
          <w:p w14:paraId="338B23CF"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Unit</w:t>
            </w:r>
          </w:p>
        </w:tc>
        <w:tc>
          <w:tcPr>
            <w:tcW w:w="4497" w:type="dxa"/>
            <w:gridSpan w:val="4"/>
            <w:tcBorders>
              <w:top w:val="single" w:sz="4" w:space="0" w:color="auto"/>
              <w:left w:val="single" w:sz="4" w:space="0" w:color="auto"/>
            </w:tcBorders>
            <w:shd w:val="clear" w:color="auto" w:fill="auto"/>
            <w:vAlign w:val="center"/>
          </w:tcPr>
          <w:p w14:paraId="7BE99223"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Year</w:t>
            </w:r>
          </w:p>
        </w:tc>
        <w:tc>
          <w:tcPr>
            <w:tcW w:w="2630" w:type="dxa"/>
            <w:gridSpan w:val="3"/>
            <w:tcBorders>
              <w:top w:val="single" w:sz="4" w:space="0" w:color="auto"/>
              <w:left w:val="single" w:sz="4" w:space="0" w:color="auto"/>
            </w:tcBorders>
            <w:shd w:val="clear" w:color="auto" w:fill="auto"/>
            <w:vAlign w:val="center"/>
          </w:tcPr>
          <w:p w14:paraId="4A985607"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Growth (%)</w:t>
            </w:r>
          </w:p>
        </w:tc>
        <w:tc>
          <w:tcPr>
            <w:tcW w:w="859" w:type="dxa"/>
            <w:vMerge w:val="restart"/>
            <w:tcBorders>
              <w:top w:val="single" w:sz="4" w:space="0" w:color="auto"/>
              <w:left w:val="single" w:sz="4" w:space="0" w:color="auto"/>
              <w:right w:val="single" w:sz="4" w:space="0" w:color="auto"/>
            </w:tcBorders>
            <w:shd w:val="clear" w:color="auto" w:fill="auto"/>
          </w:tcPr>
          <w:p w14:paraId="51293A8F" w14:textId="68F3D4A4" w:rsidR="00A148E1" w:rsidRPr="002B508E" w:rsidRDefault="00A148E1" w:rsidP="00A742A2">
            <w:pPr>
              <w:spacing w:line="271" w:lineRule="auto"/>
              <w:jc w:val="center"/>
              <w:rPr>
                <w:rFonts w:ascii="Arial" w:eastAsia="Arial" w:hAnsi="Arial" w:cs="Arial"/>
              </w:rPr>
            </w:pPr>
            <w:r w:rsidRPr="002B508E">
              <w:rPr>
                <w:rFonts w:ascii="Arial Narrow" w:eastAsia="Arial Narrow" w:hAnsi="Arial Narrow" w:cs="Arial Narrow"/>
                <w:b/>
                <w:bCs/>
                <w:lang w:eastAsia="tr-TR" w:bidi="tr-TR"/>
              </w:rPr>
              <w:t>Trend 2019-2022 (%)</w:t>
            </w:r>
          </w:p>
        </w:tc>
      </w:tr>
      <w:tr w:rsidR="00A148E1" w:rsidRPr="002B508E" w14:paraId="09F4F54E" w14:textId="77777777" w:rsidTr="00A148E1">
        <w:trPr>
          <w:trHeight w:hRule="exact" w:val="595"/>
          <w:jc w:val="center"/>
        </w:trPr>
        <w:tc>
          <w:tcPr>
            <w:tcW w:w="566" w:type="dxa"/>
            <w:vMerge/>
            <w:tcBorders>
              <w:left w:val="single" w:sz="4" w:space="0" w:color="auto"/>
            </w:tcBorders>
            <w:shd w:val="clear" w:color="auto" w:fill="auto"/>
            <w:vAlign w:val="center"/>
          </w:tcPr>
          <w:p w14:paraId="7F86E774" w14:textId="77777777" w:rsidR="00A148E1" w:rsidRPr="002B508E" w:rsidRDefault="00A148E1" w:rsidP="00A742A2"/>
        </w:tc>
        <w:tc>
          <w:tcPr>
            <w:tcW w:w="1565" w:type="dxa"/>
            <w:vMerge/>
            <w:tcBorders>
              <w:left w:val="single" w:sz="4" w:space="0" w:color="auto"/>
            </w:tcBorders>
            <w:shd w:val="clear" w:color="auto" w:fill="auto"/>
            <w:vAlign w:val="center"/>
          </w:tcPr>
          <w:p w14:paraId="756A3D88" w14:textId="77777777" w:rsidR="00A148E1" w:rsidRPr="002B508E" w:rsidRDefault="00A148E1" w:rsidP="00A742A2"/>
        </w:tc>
        <w:tc>
          <w:tcPr>
            <w:tcW w:w="811" w:type="dxa"/>
            <w:vMerge/>
            <w:tcBorders>
              <w:left w:val="single" w:sz="4" w:space="0" w:color="auto"/>
            </w:tcBorders>
            <w:shd w:val="clear" w:color="auto" w:fill="auto"/>
            <w:vAlign w:val="center"/>
          </w:tcPr>
          <w:p w14:paraId="07C775EF" w14:textId="77777777" w:rsidR="00A148E1" w:rsidRPr="002B508E" w:rsidRDefault="00A148E1" w:rsidP="00A742A2"/>
        </w:tc>
        <w:tc>
          <w:tcPr>
            <w:tcW w:w="1171" w:type="dxa"/>
            <w:tcBorders>
              <w:top w:val="single" w:sz="4" w:space="0" w:color="auto"/>
              <w:left w:val="single" w:sz="4" w:space="0" w:color="auto"/>
            </w:tcBorders>
            <w:shd w:val="clear" w:color="auto" w:fill="auto"/>
          </w:tcPr>
          <w:p w14:paraId="0A03F81E"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2019</w:t>
            </w:r>
          </w:p>
        </w:tc>
        <w:tc>
          <w:tcPr>
            <w:tcW w:w="1166" w:type="dxa"/>
            <w:tcBorders>
              <w:top w:val="single" w:sz="4" w:space="0" w:color="auto"/>
              <w:left w:val="single" w:sz="4" w:space="0" w:color="auto"/>
            </w:tcBorders>
            <w:shd w:val="clear" w:color="auto" w:fill="auto"/>
          </w:tcPr>
          <w:p w14:paraId="55524368"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2020</w:t>
            </w:r>
          </w:p>
        </w:tc>
        <w:tc>
          <w:tcPr>
            <w:tcW w:w="1080" w:type="dxa"/>
            <w:tcBorders>
              <w:top w:val="single" w:sz="4" w:space="0" w:color="auto"/>
              <w:left w:val="single" w:sz="4" w:space="0" w:color="auto"/>
            </w:tcBorders>
            <w:shd w:val="clear" w:color="auto" w:fill="auto"/>
          </w:tcPr>
          <w:p w14:paraId="4FF0C293"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2021</w:t>
            </w:r>
          </w:p>
        </w:tc>
        <w:tc>
          <w:tcPr>
            <w:tcW w:w="1080" w:type="dxa"/>
            <w:tcBorders>
              <w:top w:val="single" w:sz="4" w:space="0" w:color="auto"/>
              <w:left w:val="single" w:sz="4" w:space="0" w:color="auto"/>
            </w:tcBorders>
            <w:shd w:val="clear" w:color="auto" w:fill="auto"/>
          </w:tcPr>
          <w:p w14:paraId="62655A6A"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2022</w:t>
            </w:r>
          </w:p>
        </w:tc>
        <w:tc>
          <w:tcPr>
            <w:tcW w:w="926" w:type="dxa"/>
            <w:tcBorders>
              <w:top w:val="single" w:sz="4" w:space="0" w:color="auto"/>
              <w:left w:val="single" w:sz="4" w:space="0" w:color="auto"/>
            </w:tcBorders>
            <w:shd w:val="clear" w:color="auto" w:fill="auto"/>
            <w:vAlign w:val="center"/>
          </w:tcPr>
          <w:p w14:paraId="654A8C9E" w14:textId="77777777" w:rsidR="00A148E1" w:rsidRPr="002B508E" w:rsidRDefault="00A148E1" w:rsidP="00A742A2">
            <w:pPr>
              <w:ind w:firstLine="240"/>
              <w:rPr>
                <w:rFonts w:ascii="Arial" w:eastAsia="Arial" w:hAnsi="Arial" w:cs="Arial"/>
              </w:rPr>
            </w:pPr>
            <w:r w:rsidRPr="002B508E">
              <w:rPr>
                <w:rFonts w:ascii="Arial Narrow" w:eastAsia="Arial Narrow" w:hAnsi="Arial Narrow" w:cs="Arial Narrow"/>
                <w:b/>
                <w:bCs/>
              </w:rPr>
              <w:t>19-20</w:t>
            </w:r>
          </w:p>
        </w:tc>
        <w:tc>
          <w:tcPr>
            <w:tcW w:w="854" w:type="dxa"/>
            <w:tcBorders>
              <w:top w:val="single" w:sz="4" w:space="0" w:color="auto"/>
              <w:left w:val="single" w:sz="4" w:space="0" w:color="auto"/>
            </w:tcBorders>
            <w:shd w:val="clear" w:color="auto" w:fill="auto"/>
            <w:vAlign w:val="center"/>
          </w:tcPr>
          <w:p w14:paraId="780169C1" w14:textId="77777777" w:rsidR="00A148E1" w:rsidRPr="002B508E" w:rsidRDefault="00A148E1" w:rsidP="00A742A2">
            <w:pPr>
              <w:ind w:firstLine="180"/>
              <w:rPr>
                <w:rFonts w:ascii="Arial" w:eastAsia="Arial" w:hAnsi="Arial" w:cs="Arial"/>
              </w:rPr>
            </w:pPr>
            <w:r w:rsidRPr="002B508E">
              <w:rPr>
                <w:rFonts w:ascii="Arial Narrow" w:eastAsia="Arial Narrow" w:hAnsi="Arial Narrow" w:cs="Arial Narrow"/>
                <w:b/>
                <w:bCs/>
              </w:rPr>
              <w:t>20-21</w:t>
            </w:r>
          </w:p>
        </w:tc>
        <w:tc>
          <w:tcPr>
            <w:tcW w:w="850" w:type="dxa"/>
            <w:tcBorders>
              <w:top w:val="single" w:sz="4" w:space="0" w:color="auto"/>
              <w:left w:val="single" w:sz="4" w:space="0" w:color="auto"/>
            </w:tcBorders>
            <w:shd w:val="clear" w:color="auto" w:fill="auto"/>
            <w:vAlign w:val="center"/>
          </w:tcPr>
          <w:p w14:paraId="69430194" w14:textId="77777777" w:rsidR="00A148E1" w:rsidRPr="002B508E" w:rsidRDefault="00A148E1" w:rsidP="00A742A2">
            <w:pPr>
              <w:jc w:val="center"/>
              <w:rPr>
                <w:rFonts w:ascii="Arial" w:eastAsia="Arial" w:hAnsi="Arial" w:cs="Arial"/>
              </w:rPr>
            </w:pPr>
            <w:r w:rsidRPr="002B508E">
              <w:rPr>
                <w:rFonts w:ascii="Arial Narrow" w:eastAsia="Arial Narrow" w:hAnsi="Arial Narrow" w:cs="Arial Narrow"/>
                <w:b/>
                <w:bCs/>
              </w:rPr>
              <w:t>21-22</w:t>
            </w:r>
          </w:p>
        </w:tc>
        <w:tc>
          <w:tcPr>
            <w:tcW w:w="859" w:type="dxa"/>
            <w:vMerge/>
            <w:tcBorders>
              <w:left w:val="single" w:sz="4" w:space="0" w:color="auto"/>
              <w:right w:val="single" w:sz="4" w:space="0" w:color="auto"/>
            </w:tcBorders>
            <w:shd w:val="clear" w:color="auto" w:fill="auto"/>
          </w:tcPr>
          <w:p w14:paraId="4AA07D55" w14:textId="77777777" w:rsidR="00A148E1" w:rsidRPr="002B508E" w:rsidRDefault="00A148E1" w:rsidP="00A742A2"/>
        </w:tc>
      </w:tr>
      <w:tr w:rsidR="00A148E1" w:rsidRPr="002B508E" w14:paraId="0AD780FC" w14:textId="77777777" w:rsidTr="00A742A2">
        <w:trPr>
          <w:trHeight w:hRule="exact" w:val="384"/>
          <w:jc w:val="center"/>
        </w:trPr>
        <w:tc>
          <w:tcPr>
            <w:tcW w:w="566" w:type="dxa"/>
            <w:tcBorders>
              <w:top w:val="single" w:sz="4" w:space="0" w:color="auto"/>
              <w:left w:val="single" w:sz="4" w:space="0" w:color="auto"/>
            </w:tcBorders>
            <w:shd w:val="clear" w:color="auto" w:fill="auto"/>
            <w:vAlign w:val="center"/>
          </w:tcPr>
          <w:p w14:paraId="1573797F"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w:t>
            </w:r>
          </w:p>
        </w:tc>
        <w:tc>
          <w:tcPr>
            <w:tcW w:w="1565" w:type="dxa"/>
            <w:tcBorders>
              <w:top w:val="single" w:sz="4" w:space="0" w:color="auto"/>
              <w:left w:val="single" w:sz="4" w:space="0" w:color="auto"/>
            </w:tcBorders>
            <w:shd w:val="clear" w:color="auto" w:fill="auto"/>
            <w:vAlign w:val="center"/>
          </w:tcPr>
          <w:p w14:paraId="0A08AD8B"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Production</w:t>
            </w:r>
          </w:p>
        </w:tc>
        <w:tc>
          <w:tcPr>
            <w:tcW w:w="811" w:type="dxa"/>
            <w:tcBorders>
              <w:top w:val="single" w:sz="4" w:space="0" w:color="auto"/>
              <w:left w:val="single" w:sz="4" w:space="0" w:color="auto"/>
            </w:tcBorders>
            <w:shd w:val="clear" w:color="auto" w:fill="auto"/>
            <w:vAlign w:val="center"/>
          </w:tcPr>
          <w:p w14:paraId="09F66E03"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4DE72BA0"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38817E5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85,98</w:t>
            </w:r>
          </w:p>
        </w:tc>
        <w:tc>
          <w:tcPr>
            <w:tcW w:w="1080" w:type="dxa"/>
            <w:tcBorders>
              <w:top w:val="single" w:sz="4" w:space="0" w:color="auto"/>
              <w:left w:val="single" w:sz="4" w:space="0" w:color="auto"/>
            </w:tcBorders>
            <w:shd w:val="clear" w:color="auto" w:fill="auto"/>
            <w:vAlign w:val="center"/>
          </w:tcPr>
          <w:p w14:paraId="5AD92BB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90,78</w:t>
            </w:r>
          </w:p>
        </w:tc>
        <w:tc>
          <w:tcPr>
            <w:tcW w:w="1080" w:type="dxa"/>
            <w:tcBorders>
              <w:top w:val="single" w:sz="4" w:space="0" w:color="auto"/>
              <w:left w:val="single" w:sz="4" w:space="0" w:color="auto"/>
            </w:tcBorders>
            <w:shd w:val="clear" w:color="auto" w:fill="auto"/>
            <w:vAlign w:val="center"/>
          </w:tcPr>
          <w:p w14:paraId="58700B30"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78,41</w:t>
            </w:r>
          </w:p>
        </w:tc>
        <w:tc>
          <w:tcPr>
            <w:tcW w:w="926" w:type="dxa"/>
            <w:tcBorders>
              <w:top w:val="single" w:sz="4" w:space="0" w:color="auto"/>
              <w:left w:val="single" w:sz="4" w:space="0" w:color="auto"/>
            </w:tcBorders>
            <w:shd w:val="clear" w:color="auto" w:fill="auto"/>
            <w:vAlign w:val="center"/>
          </w:tcPr>
          <w:p w14:paraId="5D6A113E"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(14,02)</w:t>
            </w:r>
          </w:p>
        </w:tc>
        <w:tc>
          <w:tcPr>
            <w:tcW w:w="854" w:type="dxa"/>
            <w:tcBorders>
              <w:top w:val="single" w:sz="4" w:space="0" w:color="auto"/>
              <w:left w:val="single" w:sz="4" w:space="0" w:color="auto"/>
            </w:tcBorders>
            <w:shd w:val="clear" w:color="auto" w:fill="auto"/>
            <w:vAlign w:val="center"/>
          </w:tcPr>
          <w:p w14:paraId="49246B70"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5,59</w:t>
            </w:r>
          </w:p>
        </w:tc>
        <w:tc>
          <w:tcPr>
            <w:tcW w:w="850" w:type="dxa"/>
            <w:tcBorders>
              <w:top w:val="single" w:sz="4" w:space="0" w:color="auto"/>
              <w:left w:val="single" w:sz="4" w:space="0" w:color="auto"/>
            </w:tcBorders>
            <w:shd w:val="clear" w:color="auto" w:fill="auto"/>
            <w:vAlign w:val="center"/>
          </w:tcPr>
          <w:p w14:paraId="153A8174"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(13,63)</w:t>
            </w:r>
          </w:p>
        </w:tc>
        <w:tc>
          <w:tcPr>
            <w:tcW w:w="859" w:type="dxa"/>
            <w:tcBorders>
              <w:top w:val="single" w:sz="4" w:space="0" w:color="auto"/>
              <w:left w:val="single" w:sz="4" w:space="0" w:color="auto"/>
              <w:right w:val="single" w:sz="4" w:space="0" w:color="auto"/>
            </w:tcBorders>
            <w:shd w:val="clear" w:color="auto" w:fill="auto"/>
            <w:vAlign w:val="center"/>
          </w:tcPr>
          <w:p w14:paraId="008509D9"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(6,53)</w:t>
            </w:r>
          </w:p>
        </w:tc>
      </w:tr>
      <w:tr w:rsidR="00A148E1" w:rsidRPr="002B508E" w14:paraId="07D004FB" w14:textId="77777777" w:rsidTr="00A742A2">
        <w:trPr>
          <w:trHeight w:hRule="exact" w:val="634"/>
          <w:jc w:val="center"/>
        </w:trPr>
        <w:tc>
          <w:tcPr>
            <w:tcW w:w="566" w:type="dxa"/>
            <w:tcBorders>
              <w:top w:val="single" w:sz="4" w:space="0" w:color="auto"/>
              <w:left w:val="single" w:sz="4" w:space="0" w:color="auto"/>
            </w:tcBorders>
            <w:shd w:val="clear" w:color="auto" w:fill="auto"/>
            <w:vAlign w:val="center"/>
          </w:tcPr>
          <w:p w14:paraId="087BEB0A"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2</w:t>
            </w:r>
          </w:p>
        </w:tc>
        <w:tc>
          <w:tcPr>
            <w:tcW w:w="1565" w:type="dxa"/>
            <w:tcBorders>
              <w:top w:val="single" w:sz="4" w:space="0" w:color="auto"/>
              <w:left w:val="single" w:sz="4" w:space="0" w:color="auto"/>
            </w:tcBorders>
            <w:shd w:val="clear" w:color="auto" w:fill="auto"/>
            <w:vAlign w:val="center"/>
          </w:tcPr>
          <w:p w14:paraId="14F4930C"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Domestic Sales</w:t>
            </w:r>
          </w:p>
        </w:tc>
        <w:tc>
          <w:tcPr>
            <w:tcW w:w="811" w:type="dxa"/>
            <w:tcBorders>
              <w:top w:val="single" w:sz="4" w:space="0" w:color="auto"/>
              <w:left w:val="single" w:sz="4" w:space="0" w:color="auto"/>
            </w:tcBorders>
            <w:shd w:val="clear" w:color="auto" w:fill="auto"/>
            <w:vAlign w:val="center"/>
          </w:tcPr>
          <w:p w14:paraId="05B9FC3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4B0E1C7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7767E0A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85,44</w:t>
            </w:r>
          </w:p>
        </w:tc>
        <w:tc>
          <w:tcPr>
            <w:tcW w:w="1080" w:type="dxa"/>
            <w:tcBorders>
              <w:top w:val="single" w:sz="4" w:space="0" w:color="auto"/>
              <w:left w:val="single" w:sz="4" w:space="0" w:color="auto"/>
            </w:tcBorders>
            <w:shd w:val="clear" w:color="auto" w:fill="auto"/>
            <w:vAlign w:val="center"/>
          </w:tcPr>
          <w:p w14:paraId="67235FB4"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99,23</w:t>
            </w:r>
          </w:p>
        </w:tc>
        <w:tc>
          <w:tcPr>
            <w:tcW w:w="1080" w:type="dxa"/>
            <w:tcBorders>
              <w:top w:val="single" w:sz="4" w:space="0" w:color="auto"/>
              <w:left w:val="single" w:sz="4" w:space="0" w:color="auto"/>
            </w:tcBorders>
            <w:shd w:val="clear" w:color="auto" w:fill="auto"/>
            <w:vAlign w:val="center"/>
          </w:tcPr>
          <w:p w14:paraId="531B7D31"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79,19</w:t>
            </w:r>
          </w:p>
        </w:tc>
        <w:tc>
          <w:tcPr>
            <w:tcW w:w="926" w:type="dxa"/>
            <w:tcBorders>
              <w:top w:val="single" w:sz="4" w:space="0" w:color="auto"/>
              <w:left w:val="single" w:sz="4" w:space="0" w:color="auto"/>
            </w:tcBorders>
            <w:shd w:val="clear" w:color="auto" w:fill="auto"/>
            <w:vAlign w:val="center"/>
          </w:tcPr>
          <w:p w14:paraId="609EA3DB"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(14,56)</w:t>
            </w:r>
          </w:p>
        </w:tc>
        <w:tc>
          <w:tcPr>
            <w:tcW w:w="854" w:type="dxa"/>
            <w:tcBorders>
              <w:top w:val="single" w:sz="4" w:space="0" w:color="auto"/>
              <w:left w:val="single" w:sz="4" w:space="0" w:color="auto"/>
            </w:tcBorders>
            <w:shd w:val="clear" w:color="auto" w:fill="auto"/>
            <w:vAlign w:val="center"/>
          </w:tcPr>
          <w:p w14:paraId="4100E758"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16,13</w:t>
            </w:r>
          </w:p>
        </w:tc>
        <w:tc>
          <w:tcPr>
            <w:tcW w:w="850" w:type="dxa"/>
            <w:tcBorders>
              <w:top w:val="single" w:sz="4" w:space="0" w:color="auto"/>
              <w:left w:val="single" w:sz="4" w:space="0" w:color="auto"/>
            </w:tcBorders>
            <w:shd w:val="clear" w:color="auto" w:fill="auto"/>
            <w:vAlign w:val="center"/>
          </w:tcPr>
          <w:p w14:paraId="5AB7EC31"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(20,19)</w:t>
            </w:r>
          </w:p>
        </w:tc>
        <w:tc>
          <w:tcPr>
            <w:tcW w:w="859" w:type="dxa"/>
            <w:tcBorders>
              <w:top w:val="single" w:sz="4" w:space="0" w:color="auto"/>
              <w:left w:val="single" w:sz="4" w:space="0" w:color="auto"/>
              <w:right w:val="single" w:sz="4" w:space="0" w:color="auto"/>
            </w:tcBorders>
            <w:shd w:val="clear" w:color="auto" w:fill="auto"/>
            <w:vAlign w:val="center"/>
          </w:tcPr>
          <w:p w14:paraId="5CECE9BE"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(5,36)</w:t>
            </w:r>
          </w:p>
        </w:tc>
      </w:tr>
      <w:tr w:rsidR="00A148E1" w:rsidRPr="002B508E" w14:paraId="7F8152FA" w14:textId="77777777" w:rsidTr="00A742A2">
        <w:trPr>
          <w:trHeight w:hRule="exact" w:val="384"/>
          <w:jc w:val="center"/>
        </w:trPr>
        <w:tc>
          <w:tcPr>
            <w:tcW w:w="566" w:type="dxa"/>
            <w:tcBorders>
              <w:top w:val="single" w:sz="4" w:space="0" w:color="auto"/>
              <w:left w:val="single" w:sz="4" w:space="0" w:color="auto"/>
            </w:tcBorders>
            <w:shd w:val="clear" w:color="auto" w:fill="auto"/>
            <w:vAlign w:val="center"/>
          </w:tcPr>
          <w:p w14:paraId="525BB453"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3</w:t>
            </w:r>
          </w:p>
        </w:tc>
        <w:tc>
          <w:tcPr>
            <w:tcW w:w="1565" w:type="dxa"/>
            <w:tcBorders>
              <w:top w:val="single" w:sz="4" w:space="0" w:color="auto"/>
              <w:left w:val="single" w:sz="4" w:space="0" w:color="auto"/>
            </w:tcBorders>
            <w:shd w:val="clear" w:color="auto" w:fill="auto"/>
            <w:vAlign w:val="center"/>
          </w:tcPr>
          <w:p w14:paraId="2321B543"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Productivity</w:t>
            </w:r>
          </w:p>
        </w:tc>
        <w:tc>
          <w:tcPr>
            <w:tcW w:w="811" w:type="dxa"/>
            <w:tcBorders>
              <w:top w:val="single" w:sz="4" w:space="0" w:color="auto"/>
              <w:left w:val="single" w:sz="4" w:space="0" w:color="auto"/>
            </w:tcBorders>
            <w:shd w:val="clear" w:color="auto" w:fill="auto"/>
            <w:vAlign w:val="center"/>
          </w:tcPr>
          <w:p w14:paraId="5F338E6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57EACEB2"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6608753A"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107,85</w:t>
            </w:r>
          </w:p>
        </w:tc>
        <w:tc>
          <w:tcPr>
            <w:tcW w:w="1080" w:type="dxa"/>
            <w:tcBorders>
              <w:top w:val="single" w:sz="4" w:space="0" w:color="auto"/>
              <w:left w:val="single" w:sz="4" w:space="0" w:color="auto"/>
            </w:tcBorders>
            <w:shd w:val="clear" w:color="auto" w:fill="auto"/>
            <w:vAlign w:val="center"/>
          </w:tcPr>
          <w:p w14:paraId="6D8627D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110,95</w:t>
            </w:r>
          </w:p>
        </w:tc>
        <w:tc>
          <w:tcPr>
            <w:tcW w:w="1080" w:type="dxa"/>
            <w:tcBorders>
              <w:top w:val="single" w:sz="4" w:space="0" w:color="auto"/>
              <w:left w:val="single" w:sz="4" w:space="0" w:color="auto"/>
            </w:tcBorders>
            <w:shd w:val="clear" w:color="auto" w:fill="auto"/>
            <w:vAlign w:val="center"/>
          </w:tcPr>
          <w:p w14:paraId="4EB3EB14"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109,02</w:t>
            </w:r>
          </w:p>
        </w:tc>
        <w:tc>
          <w:tcPr>
            <w:tcW w:w="926" w:type="dxa"/>
            <w:tcBorders>
              <w:top w:val="single" w:sz="4" w:space="0" w:color="auto"/>
              <w:left w:val="single" w:sz="4" w:space="0" w:color="auto"/>
            </w:tcBorders>
            <w:shd w:val="clear" w:color="auto" w:fill="auto"/>
            <w:vAlign w:val="center"/>
          </w:tcPr>
          <w:p w14:paraId="674E351B"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7,85</w:t>
            </w:r>
          </w:p>
        </w:tc>
        <w:tc>
          <w:tcPr>
            <w:tcW w:w="854" w:type="dxa"/>
            <w:tcBorders>
              <w:top w:val="single" w:sz="4" w:space="0" w:color="auto"/>
              <w:left w:val="single" w:sz="4" w:space="0" w:color="auto"/>
            </w:tcBorders>
            <w:shd w:val="clear" w:color="auto" w:fill="auto"/>
            <w:vAlign w:val="center"/>
          </w:tcPr>
          <w:p w14:paraId="3E583AA7"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2,87</w:t>
            </w:r>
          </w:p>
        </w:tc>
        <w:tc>
          <w:tcPr>
            <w:tcW w:w="850" w:type="dxa"/>
            <w:tcBorders>
              <w:top w:val="single" w:sz="4" w:space="0" w:color="auto"/>
              <w:left w:val="single" w:sz="4" w:space="0" w:color="auto"/>
            </w:tcBorders>
            <w:shd w:val="clear" w:color="auto" w:fill="auto"/>
            <w:vAlign w:val="center"/>
          </w:tcPr>
          <w:p w14:paraId="59CEFD72"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(1,74)</w:t>
            </w:r>
          </w:p>
        </w:tc>
        <w:tc>
          <w:tcPr>
            <w:tcW w:w="859" w:type="dxa"/>
            <w:tcBorders>
              <w:top w:val="single" w:sz="4" w:space="0" w:color="auto"/>
              <w:left w:val="single" w:sz="4" w:space="0" w:color="auto"/>
              <w:right w:val="single" w:sz="4" w:space="0" w:color="auto"/>
            </w:tcBorders>
            <w:shd w:val="clear" w:color="auto" w:fill="auto"/>
            <w:vAlign w:val="center"/>
          </w:tcPr>
          <w:p w14:paraId="74DDE404"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2,91</w:t>
            </w:r>
          </w:p>
        </w:tc>
      </w:tr>
      <w:tr w:rsidR="00A148E1" w:rsidRPr="002B508E" w14:paraId="0208AFFD" w14:textId="77777777" w:rsidTr="00A742A2">
        <w:trPr>
          <w:trHeight w:hRule="exact" w:val="379"/>
          <w:jc w:val="center"/>
        </w:trPr>
        <w:tc>
          <w:tcPr>
            <w:tcW w:w="566" w:type="dxa"/>
            <w:tcBorders>
              <w:top w:val="single" w:sz="4" w:space="0" w:color="auto"/>
              <w:left w:val="single" w:sz="4" w:space="0" w:color="auto"/>
            </w:tcBorders>
            <w:shd w:val="clear" w:color="auto" w:fill="auto"/>
            <w:vAlign w:val="center"/>
          </w:tcPr>
          <w:p w14:paraId="1F5945D2"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4</w:t>
            </w:r>
          </w:p>
        </w:tc>
        <w:tc>
          <w:tcPr>
            <w:tcW w:w="1565" w:type="dxa"/>
            <w:tcBorders>
              <w:top w:val="single" w:sz="4" w:space="0" w:color="auto"/>
              <w:left w:val="single" w:sz="4" w:space="0" w:color="auto"/>
            </w:tcBorders>
            <w:shd w:val="clear" w:color="auto" w:fill="auto"/>
            <w:vAlign w:val="center"/>
          </w:tcPr>
          <w:p w14:paraId="3ED84CA6"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Used Capacity</w:t>
            </w:r>
          </w:p>
        </w:tc>
        <w:tc>
          <w:tcPr>
            <w:tcW w:w="811" w:type="dxa"/>
            <w:tcBorders>
              <w:top w:val="single" w:sz="4" w:space="0" w:color="auto"/>
              <w:left w:val="single" w:sz="4" w:space="0" w:color="auto"/>
            </w:tcBorders>
            <w:shd w:val="clear" w:color="auto" w:fill="auto"/>
            <w:vAlign w:val="center"/>
          </w:tcPr>
          <w:p w14:paraId="0B01617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4F04A79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009DF66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86,23</w:t>
            </w:r>
          </w:p>
        </w:tc>
        <w:tc>
          <w:tcPr>
            <w:tcW w:w="1080" w:type="dxa"/>
            <w:tcBorders>
              <w:top w:val="single" w:sz="4" w:space="0" w:color="auto"/>
              <w:left w:val="single" w:sz="4" w:space="0" w:color="auto"/>
            </w:tcBorders>
            <w:shd w:val="clear" w:color="auto" w:fill="auto"/>
            <w:vAlign w:val="center"/>
          </w:tcPr>
          <w:p w14:paraId="470320F1"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91,05</w:t>
            </w:r>
          </w:p>
        </w:tc>
        <w:tc>
          <w:tcPr>
            <w:tcW w:w="1080" w:type="dxa"/>
            <w:tcBorders>
              <w:top w:val="single" w:sz="4" w:space="0" w:color="auto"/>
              <w:left w:val="single" w:sz="4" w:space="0" w:color="auto"/>
            </w:tcBorders>
            <w:shd w:val="clear" w:color="auto" w:fill="auto"/>
            <w:vAlign w:val="center"/>
          </w:tcPr>
          <w:p w14:paraId="5E138E9F"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78,64</w:t>
            </w:r>
          </w:p>
        </w:tc>
        <w:tc>
          <w:tcPr>
            <w:tcW w:w="926" w:type="dxa"/>
            <w:tcBorders>
              <w:top w:val="single" w:sz="4" w:space="0" w:color="auto"/>
              <w:left w:val="single" w:sz="4" w:space="0" w:color="auto"/>
            </w:tcBorders>
            <w:shd w:val="clear" w:color="auto" w:fill="auto"/>
            <w:vAlign w:val="center"/>
          </w:tcPr>
          <w:p w14:paraId="2F536399"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(13,77)</w:t>
            </w:r>
          </w:p>
        </w:tc>
        <w:tc>
          <w:tcPr>
            <w:tcW w:w="854" w:type="dxa"/>
            <w:tcBorders>
              <w:top w:val="single" w:sz="4" w:space="0" w:color="auto"/>
              <w:left w:val="single" w:sz="4" w:space="0" w:color="auto"/>
            </w:tcBorders>
            <w:shd w:val="clear" w:color="auto" w:fill="auto"/>
            <w:vAlign w:val="center"/>
          </w:tcPr>
          <w:p w14:paraId="2D20A565"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5,59</w:t>
            </w:r>
          </w:p>
        </w:tc>
        <w:tc>
          <w:tcPr>
            <w:tcW w:w="850" w:type="dxa"/>
            <w:tcBorders>
              <w:top w:val="single" w:sz="4" w:space="0" w:color="auto"/>
              <w:left w:val="single" w:sz="4" w:space="0" w:color="auto"/>
            </w:tcBorders>
            <w:shd w:val="clear" w:color="auto" w:fill="auto"/>
            <w:vAlign w:val="center"/>
          </w:tcPr>
          <w:p w14:paraId="5875F21A"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(13,63)</w:t>
            </w:r>
          </w:p>
        </w:tc>
        <w:tc>
          <w:tcPr>
            <w:tcW w:w="859" w:type="dxa"/>
            <w:tcBorders>
              <w:top w:val="single" w:sz="4" w:space="0" w:color="auto"/>
              <w:left w:val="single" w:sz="4" w:space="0" w:color="auto"/>
              <w:right w:val="single" w:sz="4" w:space="0" w:color="auto"/>
            </w:tcBorders>
            <w:shd w:val="clear" w:color="auto" w:fill="auto"/>
            <w:vAlign w:val="center"/>
          </w:tcPr>
          <w:p w14:paraId="3FD5A431"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(6,45)</w:t>
            </w:r>
          </w:p>
        </w:tc>
      </w:tr>
      <w:tr w:rsidR="00A148E1" w:rsidRPr="002B508E" w14:paraId="75817EA9" w14:textId="77777777" w:rsidTr="00A742A2">
        <w:trPr>
          <w:trHeight w:hRule="exact" w:val="638"/>
          <w:jc w:val="center"/>
        </w:trPr>
        <w:tc>
          <w:tcPr>
            <w:tcW w:w="566" w:type="dxa"/>
            <w:tcBorders>
              <w:top w:val="single" w:sz="4" w:space="0" w:color="auto"/>
              <w:left w:val="single" w:sz="4" w:space="0" w:color="auto"/>
            </w:tcBorders>
            <w:shd w:val="clear" w:color="auto" w:fill="auto"/>
            <w:vAlign w:val="center"/>
          </w:tcPr>
          <w:p w14:paraId="22543BA1"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5</w:t>
            </w:r>
          </w:p>
        </w:tc>
        <w:tc>
          <w:tcPr>
            <w:tcW w:w="1565" w:type="dxa"/>
            <w:tcBorders>
              <w:top w:val="single" w:sz="4" w:space="0" w:color="auto"/>
              <w:left w:val="single" w:sz="4" w:space="0" w:color="auto"/>
            </w:tcBorders>
            <w:shd w:val="clear" w:color="auto" w:fill="auto"/>
            <w:vAlign w:val="center"/>
          </w:tcPr>
          <w:p w14:paraId="188A773E" w14:textId="77777777" w:rsidR="00A148E1" w:rsidRPr="002B508E" w:rsidRDefault="00A148E1" w:rsidP="00A742A2">
            <w:pPr>
              <w:rPr>
                <w:rFonts w:ascii="Arial Narrow" w:eastAsia="Arial Narrow" w:hAnsi="Arial Narrow" w:cs="Arial Narrow"/>
                <w:sz w:val="22"/>
                <w:szCs w:val="22"/>
              </w:rPr>
            </w:pPr>
            <w:r w:rsidRPr="002B508E">
              <w:rPr>
                <w:rFonts w:ascii="Arial Narrow" w:eastAsia="Arial Narrow" w:hAnsi="Arial Narrow" w:cs="Arial Narrow"/>
                <w:sz w:val="22"/>
                <w:szCs w:val="22"/>
              </w:rPr>
              <w:t>Advantages / Disadvantages</w:t>
            </w:r>
          </w:p>
          <w:p w14:paraId="1480443E" w14:textId="77777777" w:rsidR="008A158D" w:rsidRPr="002B508E" w:rsidRDefault="008A158D" w:rsidP="008A158D">
            <w:pPr>
              <w:rPr>
                <w:rFonts w:ascii="Arial" w:eastAsia="Arial" w:hAnsi="Arial" w:cs="Arial"/>
                <w:sz w:val="22"/>
                <w:szCs w:val="22"/>
              </w:rPr>
            </w:pPr>
          </w:p>
        </w:tc>
        <w:tc>
          <w:tcPr>
            <w:tcW w:w="811" w:type="dxa"/>
            <w:tcBorders>
              <w:top w:val="single" w:sz="4" w:space="0" w:color="auto"/>
              <w:left w:val="single" w:sz="4" w:space="0" w:color="auto"/>
            </w:tcBorders>
            <w:shd w:val="clear" w:color="auto" w:fill="auto"/>
            <w:vAlign w:val="center"/>
          </w:tcPr>
          <w:p w14:paraId="17C6C43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tcBorders>
            <w:shd w:val="clear" w:color="auto" w:fill="auto"/>
            <w:vAlign w:val="center"/>
          </w:tcPr>
          <w:p w14:paraId="3F61FC3F"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tcBorders>
            <w:shd w:val="clear" w:color="auto" w:fill="auto"/>
            <w:vAlign w:val="center"/>
          </w:tcPr>
          <w:p w14:paraId="2D16D24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7,83</w:t>
            </w:r>
          </w:p>
        </w:tc>
        <w:tc>
          <w:tcPr>
            <w:tcW w:w="1080" w:type="dxa"/>
            <w:tcBorders>
              <w:top w:val="single" w:sz="4" w:space="0" w:color="auto"/>
              <w:left w:val="single" w:sz="4" w:space="0" w:color="auto"/>
            </w:tcBorders>
            <w:shd w:val="clear" w:color="auto" w:fill="auto"/>
            <w:vAlign w:val="center"/>
          </w:tcPr>
          <w:p w14:paraId="5F8ED6DF"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38,45</w:t>
            </w:r>
          </w:p>
        </w:tc>
        <w:tc>
          <w:tcPr>
            <w:tcW w:w="1080" w:type="dxa"/>
            <w:tcBorders>
              <w:top w:val="single" w:sz="4" w:space="0" w:color="auto"/>
              <w:left w:val="single" w:sz="4" w:space="0" w:color="auto"/>
            </w:tcBorders>
            <w:shd w:val="clear" w:color="auto" w:fill="auto"/>
            <w:vAlign w:val="center"/>
          </w:tcPr>
          <w:p w14:paraId="05D60F5E"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8,01</w:t>
            </w:r>
          </w:p>
        </w:tc>
        <w:tc>
          <w:tcPr>
            <w:tcW w:w="926" w:type="dxa"/>
            <w:tcBorders>
              <w:top w:val="single" w:sz="4" w:space="0" w:color="auto"/>
              <w:left w:val="single" w:sz="4" w:space="0" w:color="auto"/>
            </w:tcBorders>
            <w:shd w:val="clear" w:color="auto" w:fill="auto"/>
            <w:vAlign w:val="center"/>
          </w:tcPr>
          <w:p w14:paraId="00184146"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(92,17)</w:t>
            </w:r>
          </w:p>
        </w:tc>
        <w:tc>
          <w:tcPr>
            <w:tcW w:w="854" w:type="dxa"/>
            <w:tcBorders>
              <w:top w:val="single" w:sz="4" w:space="0" w:color="auto"/>
              <w:left w:val="single" w:sz="4" w:space="0" w:color="auto"/>
            </w:tcBorders>
            <w:shd w:val="clear" w:color="auto" w:fill="auto"/>
            <w:vAlign w:val="center"/>
          </w:tcPr>
          <w:p w14:paraId="3D8CCFC7"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391,11</w:t>
            </w:r>
          </w:p>
        </w:tc>
        <w:tc>
          <w:tcPr>
            <w:tcW w:w="850" w:type="dxa"/>
            <w:tcBorders>
              <w:top w:val="single" w:sz="4" w:space="0" w:color="auto"/>
              <w:left w:val="single" w:sz="4" w:space="0" w:color="auto"/>
            </w:tcBorders>
            <w:shd w:val="clear" w:color="auto" w:fill="auto"/>
            <w:vAlign w:val="center"/>
          </w:tcPr>
          <w:p w14:paraId="5E0BEBB8"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(79,17)</w:t>
            </w:r>
          </w:p>
        </w:tc>
        <w:tc>
          <w:tcPr>
            <w:tcW w:w="859" w:type="dxa"/>
            <w:tcBorders>
              <w:top w:val="single" w:sz="4" w:space="0" w:color="auto"/>
              <w:left w:val="single" w:sz="4" w:space="0" w:color="auto"/>
              <w:right w:val="single" w:sz="4" w:space="0" w:color="auto"/>
            </w:tcBorders>
            <w:shd w:val="clear" w:color="auto" w:fill="auto"/>
            <w:vAlign w:val="center"/>
          </w:tcPr>
          <w:p w14:paraId="0A5EE4F0"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(45,02)</w:t>
            </w:r>
          </w:p>
        </w:tc>
      </w:tr>
      <w:tr w:rsidR="00A148E1" w:rsidRPr="002B508E" w14:paraId="455623E5" w14:textId="77777777" w:rsidTr="00A742A2">
        <w:trPr>
          <w:trHeight w:hRule="exact" w:val="389"/>
          <w:jc w:val="center"/>
        </w:trPr>
        <w:tc>
          <w:tcPr>
            <w:tcW w:w="566" w:type="dxa"/>
            <w:tcBorders>
              <w:top w:val="single" w:sz="4" w:space="0" w:color="auto"/>
              <w:left w:val="single" w:sz="4" w:space="0" w:color="auto"/>
              <w:bottom w:val="single" w:sz="4" w:space="0" w:color="auto"/>
            </w:tcBorders>
            <w:shd w:val="clear" w:color="auto" w:fill="auto"/>
            <w:vAlign w:val="center"/>
          </w:tcPr>
          <w:p w14:paraId="03E5116F"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6</w:t>
            </w:r>
          </w:p>
        </w:tc>
        <w:tc>
          <w:tcPr>
            <w:tcW w:w="1565" w:type="dxa"/>
            <w:tcBorders>
              <w:top w:val="single" w:sz="4" w:space="0" w:color="auto"/>
              <w:left w:val="single" w:sz="4" w:space="0" w:color="auto"/>
              <w:bottom w:val="single" w:sz="4" w:space="0" w:color="auto"/>
            </w:tcBorders>
            <w:shd w:val="clear" w:color="auto" w:fill="auto"/>
            <w:vAlign w:val="center"/>
          </w:tcPr>
          <w:p w14:paraId="05DA8281" w14:textId="77777777" w:rsidR="00A148E1" w:rsidRPr="002B508E" w:rsidRDefault="00A148E1" w:rsidP="00A742A2">
            <w:pPr>
              <w:rPr>
                <w:rFonts w:ascii="Arial" w:eastAsia="Arial" w:hAnsi="Arial" w:cs="Arial"/>
                <w:sz w:val="22"/>
                <w:szCs w:val="22"/>
              </w:rPr>
            </w:pPr>
            <w:r w:rsidRPr="002B508E">
              <w:rPr>
                <w:rFonts w:ascii="Arial Narrow" w:eastAsia="Arial Narrow" w:hAnsi="Arial Narrow" w:cs="Arial Narrow"/>
                <w:sz w:val="22"/>
                <w:szCs w:val="22"/>
              </w:rPr>
              <w:t>Workforce</w:t>
            </w:r>
          </w:p>
        </w:tc>
        <w:tc>
          <w:tcPr>
            <w:tcW w:w="811" w:type="dxa"/>
            <w:tcBorders>
              <w:top w:val="single" w:sz="4" w:space="0" w:color="auto"/>
              <w:left w:val="single" w:sz="4" w:space="0" w:color="auto"/>
              <w:bottom w:val="single" w:sz="4" w:space="0" w:color="auto"/>
            </w:tcBorders>
            <w:shd w:val="clear" w:color="auto" w:fill="auto"/>
            <w:vAlign w:val="center"/>
          </w:tcPr>
          <w:p w14:paraId="2ACD44AA"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171" w:type="dxa"/>
            <w:tcBorders>
              <w:top w:val="single" w:sz="4" w:space="0" w:color="auto"/>
              <w:left w:val="single" w:sz="4" w:space="0" w:color="auto"/>
              <w:bottom w:val="single" w:sz="4" w:space="0" w:color="auto"/>
            </w:tcBorders>
            <w:shd w:val="clear" w:color="auto" w:fill="auto"/>
            <w:vAlign w:val="center"/>
          </w:tcPr>
          <w:p w14:paraId="1FCFF145"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1166" w:type="dxa"/>
            <w:tcBorders>
              <w:top w:val="single" w:sz="4" w:space="0" w:color="auto"/>
              <w:left w:val="single" w:sz="4" w:space="0" w:color="auto"/>
              <w:bottom w:val="single" w:sz="4" w:space="0" w:color="auto"/>
            </w:tcBorders>
            <w:shd w:val="clear" w:color="auto" w:fill="auto"/>
            <w:vAlign w:val="center"/>
          </w:tcPr>
          <w:p w14:paraId="0767B0CC"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79,72</w:t>
            </w:r>
          </w:p>
        </w:tc>
        <w:tc>
          <w:tcPr>
            <w:tcW w:w="1080" w:type="dxa"/>
            <w:tcBorders>
              <w:top w:val="single" w:sz="4" w:space="0" w:color="auto"/>
              <w:left w:val="single" w:sz="4" w:space="0" w:color="auto"/>
              <w:bottom w:val="single" w:sz="4" w:space="0" w:color="auto"/>
            </w:tcBorders>
            <w:shd w:val="clear" w:color="auto" w:fill="auto"/>
            <w:vAlign w:val="center"/>
          </w:tcPr>
          <w:p w14:paraId="2FF63596"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81,83</w:t>
            </w:r>
          </w:p>
        </w:tc>
        <w:tc>
          <w:tcPr>
            <w:tcW w:w="1080" w:type="dxa"/>
            <w:tcBorders>
              <w:top w:val="single" w:sz="4" w:space="0" w:color="auto"/>
              <w:left w:val="single" w:sz="4" w:space="0" w:color="auto"/>
              <w:bottom w:val="single" w:sz="4" w:space="0" w:color="auto"/>
            </w:tcBorders>
            <w:shd w:val="clear" w:color="auto" w:fill="auto"/>
            <w:vAlign w:val="center"/>
          </w:tcPr>
          <w:p w14:paraId="13728D2B" w14:textId="77777777" w:rsidR="00A148E1" w:rsidRPr="002B508E" w:rsidRDefault="00A148E1" w:rsidP="00A742A2">
            <w:pPr>
              <w:jc w:val="center"/>
              <w:rPr>
                <w:rFonts w:ascii="Arial" w:eastAsia="Arial" w:hAnsi="Arial" w:cs="Arial"/>
                <w:sz w:val="22"/>
                <w:szCs w:val="22"/>
              </w:rPr>
            </w:pPr>
            <w:r w:rsidRPr="002B508E">
              <w:rPr>
                <w:rFonts w:ascii="Arial Narrow" w:eastAsia="Arial Narrow" w:hAnsi="Arial Narrow" w:cs="Arial Narrow"/>
                <w:sz w:val="22"/>
                <w:szCs w:val="22"/>
              </w:rPr>
              <w:t>71,92</w:t>
            </w:r>
          </w:p>
        </w:tc>
        <w:tc>
          <w:tcPr>
            <w:tcW w:w="926" w:type="dxa"/>
            <w:tcBorders>
              <w:top w:val="single" w:sz="4" w:space="0" w:color="auto"/>
              <w:left w:val="single" w:sz="4" w:space="0" w:color="auto"/>
              <w:bottom w:val="single" w:sz="4" w:space="0" w:color="auto"/>
            </w:tcBorders>
            <w:shd w:val="clear" w:color="auto" w:fill="auto"/>
            <w:vAlign w:val="center"/>
          </w:tcPr>
          <w:p w14:paraId="2C9E5DA6" w14:textId="77777777" w:rsidR="00A148E1" w:rsidRPr="002B508E" w:rsidRDefault="00A148E1" w:rsidP="00A742A2">
            <w:pPr>
              <w:ind w:firstLine="240"/>
              <w:rPr>
                <w:rFonts w:ascii="Arial" w:eastAsia="Arial" w:hAnsi="Arial" w:cs="Arial"/>
                <w:sz w:val="22"/>
                <w:szCs w:val="22"/>
              </w:rPr>
            </w:pPr>
            <w:r w:rsidRPr="002B508E">
              <w:rPr>
                <w:rFonts w:ascii="Arial Narrow" w:eastAsia="Arial Narrow" w:hAnsi="Arial Narrow" w:cs="Arial Narrow"/>
                <w:sz w:val="22"/>
                <w:szCs w:val="22"/>
              </w:rPr>
              <w:t>(20,28)</w:t>
            </w:r>
          </w:p>
        </w:tc>
        <w:tc>
          <w:tcPr>
            <w:tcW w:w="854" w:type="dxa"/>
            <w:tcBorders>
              <w:top w:val="single" w:sz="4" w:space="0" w:color="auto"/>
              <w:left w:val="single" w:sz="4" w:space="0" w:color="auto"/>
              <w:bottom w:val="single" w:sz="4" w:space="0" w:color="auto"/>
            </w:tcBorders>
            <w:shd w:val="clear" w:color="auto" w:fill="auto"/>
            <w:vAlign w:val="center"/>
          </w:tcPr>
          <w:p w14:paraId="527B7787" w14:textId="77777777" w:rsidR="00A148E1" w:rsidRPr="002B508E" w:rsidRDefault="00A148E1" w:rsidP="00A742A2">
            <w:pPr>
              <w:jc w:val="right"/>
              <w:rPr>
                <w:rFonts w:ascii="Arial" w:eastAsia="Arial" w:hAnsi="Arial" w:cs="Arial"/>
                <w:sz w:val="22"/>
                <w:szCs w:val="22"/>
              </w:rPr>
            </w:pPr>
            <w:r w:rsidRPr="002B508E">
              <w:rPr>
                <w:rFonts w:ascii="Arial Narrow" w:eastAsia="Arial Narrow" w:hAnsi="Arial Narrow" w:cs="Arial Narrow"/>
                <w:sz w:val="22"/>
                <w:szCs w:val="22"/>
              </w:rPr>
              <w:t>2,65</w:t>
            </w:r>
          </w:p>
        </w:tc>
        <w:tc>
          <w:tcPr>
            <w:tcW w:w="850" w:type="dxa"/>
            <w:tcBorders>
              <w:top w:val="single" w:sz="4" w:space="0" w:color="auto"/>
              <w:left w:val="single" w:sz="4" w:space="0" w:color="auto"/>
              <w:bottom w:val="single" w:sz="4" w:space="0" w:color="auto"/>
            </w:tcBorders>
            <w:shd w:val="clear" w:color="auto" w:fill="auto"/>
            <w:vAlign w:val="center"/>
          </w:tcPr>
          <w:p w14:paraId="65A56828" w14:textId="77777777" w:rsidR="00A148E1" w:rsidRPr="002B508E" w:rsidRDefault="00A148E1" w:rsidP="00A742A2">
            <w:pPr>
              <w:ind w:firstLine="160"/>
              <w:rPr>
                <w:rFonts w:ascii="Arial" w:eastAsia="Arial" w:hAnsi="Arial" w:cs="Arial"/>
                <w:sz w:val="22"/>
                <w:szCs w:val="22"/>
              </w:rPr>
            </w:pPr>
            <w:r w:rsidRPr="002B508E">
              <w:rPr>
                <w:rFonts w:ascii="Arial Narrow" w:eastAsia="Arial Narrow" w:hAnsi="Arial Narrow" w:cs="Arial Narrow"/>
                <w:sz w:val="22"/>
                <w:szCs w:val="22"/>
              </w:rPr>
              <w:t>(12,11)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599B8E0" w14:textId="77777777" w:rsidR="00A148E1" w:rsidRPr="002B508E" w:rsidRDefault="00A148E1" w:rsidP="00A742A2">
            <w:pPr>
              <w:ind w:firstLine="260"/>
              <w:rPr>
                <w:rFonts w:ascii="Arial" w:eastAsia="Arial" w:hAnsi="Arial" w:cs="Arial"/>
                <w:sz w:val="22"/>
                <w:szCs w:val="22"/>
              </w:rPr>
            </w:pPr>
            <w:r w:rsidRPr="002B508E">
              <w:rPr>
                <w:rFonts w:ascii="Arial Narrow" w:eastAsia="Arial Narrow" w:hAnsi="Arial Narrow" w:cs="Arial Narrow"/>
                <w:sz w:val="22"/>
                <w:szCs w:val="22"/>
              </w:rPr>
              <w:t>(9,18)</w:t>
            </w:r>
          </w:p>
        </w:tc>
      </w:tr>
    </w:tbl>
    <w:p w14:paraId="07F4BB48" w14:textId="77777777" w:rsidR="00A148E1" w:rsidRPr="002B508E" w:rsidRDefault="00A148E1" w:rsidP="00A148E1">
      <w:pPr>
        <w:rPr>
          <w:rFonts w:ascii="Arial" w:eastAsia="Arial" w:hAnsi="Arial" w:cs="Arial"/>
          <w:sz w:val="22"/>
          <w:szCs w:val="22"/>
        </w:rPr>
      </w:pPr>
    </w:p>
    <w:p w14:paraId="43C80B39" w14:textId="0EDECB2D" w:rsidR="00A148E1" w:rsidRPr="002B508E" w:rsidRDefault="00A148E1" w:rsidP="00A148E1">
      <w:pPr>
        <w:rPr>
          <w:rFonts w:ascii="Arial" w:eastAsia="Arial" w:hAnsi="Arial" w:cs="Arial"/>
          <w:sz w:val="22"/>
          <w:szCs w:val="22"/>
        </w:rPr>
      </w:pPr>
      <w:r w:rsidRPr="002B508E">
        <w:rPr>
          <w:rFonts w:ascii="Arial" w:eastAsia="Arial" w:hAnsi="Arial" w:cs="Arial"/>
          <w:sz w:val="22"/>
          <w:szCs w:val="22"/>
        </w:rPr>
        <w:t>Source: Applicant, processed</w:t>
      </w:r>
    </w:p>
    <w:p w14:paraId="76FD3CD4" w14:textId="77777777" w:rsidR="007D6730" w:rsidRPr="002B508E" w:rsidRDefault="007D6730" w:rsidP="00A148E1">
      <w:pPr>
        <w:rPr>
          <w:rFonts w:ascii="Arial" w:eastAsia="Arial" w:hAnsi="Arial" w:cs="Arial"/>
          <w:sz w:val="22"/>
          <w:szCs w:val="22"/>
        </w:rPr>
      </w:pPr>
    </w:p>
    <w:p w14:paraId="431C0118" w14:textId="77777777" w:rsidR="007D6730" w:rsidRPr="002B508E" w:rsidRDefault="007D6730" w:rsidP="00A148E1">
      <w:pPr>
        <w:rPr>
          <w:rFonts w:ascii="Arial" w:eastAsia="Arial" w:hAnsi="Arial" w:cs="Arial"/>
          <w:sz w:val="22"/>
          <w:szCs w:val="22"/>
        </w:rPr>
      </w:pPr>
    </w:p>
    <w:p w14:paraId="7E4B6C69" w14:textId="77777777" w:rsidR="007D6730" w:rsidRPr="002B508E" w:rsidRDefault="007D6730" w:rsidP="00A148E1">
      <w:pPr>
        <w:rPr>
          <w:rFonts w:ascii="Arial" w:eastAsia="Arial" w:hAnsi="Arial" w:cs="Arial"/>
          <w:sz w:val="22"/>
          <w:szCs w:val="22"/>
        </w:rPr>
      </w:pPr>
    </w:p>
    <w:p w14:paraId="5D71FABB" w14:textId="6C6373CE" w:rsidR="00262C7E" w:rsidRPr="002B508E" w:rsidRDefault="00262C7E" w:rsidP="00A148E1">
      <w:pPr>
        <w:jc w:val="center"/>
        <w:rPr>
          <w:rFonts w:ascii="Arial" w:eastAsia="Arial" w:hAnsi="Arial" w:cs="Arial"/>
        </w:rPr>
      </w:pPr>
    </w:p>
    <w:p w14:paraId="6E5761B6" w14:textId="711EC3EA" w:rsidR="00262C7E" w:rsidRPr="002B508E" w:rsidRDefault="00262C7E" w:rsidP="007D6730">
      <w:pPr>
        <w:pStyle w:val="ListeParagraf"/>
        <w:keepNext/>
        <w:keepLines/>
        <w:numPr>
          <w:ilvl w:val="0"/>
          <w:numId w:val="40"/>
        </w:numPr>
        <w:tabs>
          <w:tab w:val="left" w:pos="1646"/>
        </w:tabs>
        <w:spacing w:after="100" w:line="276" w:lineRule="auto"/>
        <w:outlineLvl w:val="0"/>
        <w:rPr>
          <w:rFonts w:ascii="Arial" w:eastAsia="Arial" w:hAnsi="Arial" w:cs="Arial"/>
          <w:b/>
          <w:bCs/>
        </w:rPr>
      </w:pPr>
      <w:r w:rsidRPr="002B508E">
        <w:rPr>
          <w:rFonts w:ascii="Arial" w:eastAsia="Arial" w:hAnsi="Arial" w:cs="Arial"/>
          <w:b/>
          <w:bCs/>
        </w:rPr>
        <w:t>Production</w:t>
      </w:r>
    </w:p>
    <w:p w14:paraId="294C8618" w14:textId="77777777" w:rsidR="00262C7E" w:rsidRPr="002B508E" w:rsidRDefault="00262C7E" w:rsidP="00262C7E">
      <w:pPr>
        <w:spacing w:after="400" w:line="276" w:lineRule="auto"/>
        <w:ind w:left="1560"/>
        <w:jc w:val="both"/>
        <w:rPr>
          <w:rFonts w:ascii="Arial" w:eastAsia="Arial" w:hAnsi="Arial" w:cs="Arial"/>
          <w:lang w:eastAsia="tr-TR" w:bidi="tr-TR"/>
        </w:rPr>
      </w:pPr>
      <w:r w:rsidRPr="002B508E">
        <w:rPr>
          <w:rFonts w:ascii="Arial" w:eastAsia="Arial" w:hAnsi="Arial" w:cs="Arial"/>
          <w:lang w:eastAsia="tr-TR" w:bidi="tr-TR"/>
        </w:rPr>
        <w:t>During the period 2019-2022, Applicant's production decreased with a trend of 6.53%. In 2019, the Applicant's production of 100 index points decreased to 85.98 index points or 14.02% in 2020. Furthermore, in 2021, Applicant's production increased by 5.59%, then in 2022 Applicant's production again decreased by 78.41 index points or 13.63% when compared to the previous year. The decline in production occurred due to a decrease in demand for the products produced because imported goods flooded the domestic market.</w:t>
      </w:r>
    </w:p>
    <w:p w14:paraId="3EB9A923" w14:textId="77777777" w:rsidR="007D6730" w:rsidRPr="002B508E" w:rsidRDefault="007D6730" w:rsidP="00262C7E">
      <w:pPr>
        <w:spacing w:after="400" w:line="276" w:lineRule="auto"/>
        <w:ind w:left="1560"/>
        <w:jc w:val="both"/>
        <w:rPr>
          <w:rFonts w:ascii="Arial" w:eastAsia="Arial" w:hAnsi="Arial" w:cs="Arial"/>
          <w:lang w:eastAsia="tr-TR" w:bidi="tr-TR"/>
        </w:rPr>
      </w:pPr>
    </w:p>
    <w:p w14:paraId="77C10DAC" w14:textId="17C73A7C" w:rsidR="00262C7E" w:rsidRPr="002B508E" w:rsidRDefault="00262C7E" w:rsidP="007D6730">
      <w:pPr>
        <w:pStyle w:val="ListeParagraf"/>
        <w:keepNext/>
        <w:keepLines/>
        <w:numPr>
          <w:ilvl w:val="0"/>
          <w:numId w:val="40"/>
        </w:numPr>
        <w:tabs>
          <w:tab w:val="left" w:pos="1646"/>
        </w:tabs>
        <w:spacing w:after="100" w:line="276" w:lineRule="auto"/>
        <w:outlineLvl w:val="0"/>
        <w:rPr>
          <w:rFonts w:ascii="Arial" w:eastAsia="Arial" w:hAnsi="Arial" w:cs="Arial"/>
          <w:b/>
          <w:bCs/>
        </w:rPr>
      </w:pPr>
      <w:r w:rsidRPr="002B508E">
        <w:rPr>
          <w:rFonts w:ascii="Arial" w:eastAsia="Arial" w:hAnsi="Arial" w:cs="Arial"/>
          <w:b/>
          <w:bCs/>
        </w:rPr>
        <w:t>Domestic sales</w:t>
      </w:r>
    </w:p>
    <w:p w14:paraId="44368036" w14:textId="77777777" w:rsidR="00262C7E" w:rsidRPr="002B508E" w:rsidRDefault="00262C7E" w:rsidP="00262C7E">
      <w:pPr>
        <w:spacing w:after="280" w:line="276" w:lineRule="auto"/>
        <w:ind w:left="1660"/>
        <w:jc w:val="both"/>
        <w:rPr>
          <w:rFonts w:ascii="Arial" w:eastAsia="Arial" w:hAnsi="Arial" w:cs="Arial"/>
        </w:rPr>
      </w:pPr>
      <w:r w:rsidRPr="002B508E">
        <w:rPr>
          <w:rFonts w:ascii="Arial" w:eastAsia="Arial" w:hAnsi="Arial" w:cs="Arial"/>
        </w:rPr>
        <w:t>Domestic sales during the 2019-2022 period decreased with a trend of 5.36%. In 2019, domestic sales amounted to 100 index points, decreasing to 85.44 index points or 14.56% in 2020. In 2021, domestic sales increased by 16.13%, then in 2022 domestic sales again decreased by 79.19 index points or 20.19% when compared to the previous year. This is due to the flood of imported goods that dominate the domestic market.</w:t>
      </w:r>
    </w:p>
    <w:p w14:paraId="06799D29" w14:textId="77777777" w:rsidR="007D6730" w:rsidRPr="002B508E" w:rsidRDefault="007D6730" w:rsidP="00262C7E">
      <w:pPr>
        <w:spacing w:after="280" w:line="276" w:lineRule="auto"/>
        <w:ind w:left="1660"/>
        <w:jc w:val="both"/>
        <w:rPr>
          <w:rFonts w:ascii="Arial" w:eastAsia="Arial" w:hAnsi="Arial" w:cs="Arial"/>
        </w:rPr>
      </w:pPr>
    </w:p>
    <w:p w14:paraId="79E173DA" w14:textId="77777777" w:rsidR="00262C7E" w:rsidRPr="002B508E" w:rsidRDefault="00262C7E" w:rsidP="007D6730">
      <w:pPr>
        <w:keepNext/>
        <w:keepLines/>
        <w:numPr>
          <w:ilvl w:val="0"/>
          <w:numId w:val="40"/>
        </w:numPr>
        <w:tabs>
          <w:tab w:val="left" w:pos="1646"/>
        </w:tabs>
        <w:spacing w:after="100" w:line="276" w:lineRule="auto"/>
        <w:outlineLvl w:val="0"/>
        <w:rPr>
          <w:rFonts w:ascii="Arial" w:eastAsia="Arial" w:hAnsi="Arial" w:cs="Arial"/>
          <w:b/>
          <w:bCs/>
        </w:rPr>
      </w:pPr>
      <w:bookmarkStart w:id="8" w:name="bookmark4"/>
      <w:r w:rsidRPr="002B508E">
        <w:rPr>
          <w:rFonts w:ascii="Arial" w:eastAsia="Arial" w:hAnsi="Arial" w:cs="Arial"/>
          <w:b/>
          <w:bCs/>
        </w:rPr>
        <w:t>Productivity</w:t>
      </w:r>
      <w:bookmarkEnd w:id="8"/>
    </w:p>
    <w:p w14:paraId="59266309" w14:textId="77777777" w:rsidR="00262C7E" w:rsidRPr="002B508E" w:rsidRDefault="00262C7E" w:rsidP="00601950">
      <w:pPr>
        <w:spacing w:after="280" w:line="276" w:lineRule="auto"/>
        <w:ind w:left="1559"/>
        <w:jc w:val="both"/>
        <w:rPr>
          <w:rFonts w:ascii="Arial" w:eastAsia="Arial" w:hAnsi="Arial" w:cs="Arial"/>
        </w:rPr>
      </w:pPr>
      <w:r w:rsidRPr="002B508E">
        <w:rPr>
          <w:rFonts w:ascii="Arial" w:eastAsia="Arial" w:hAnsi="Arial" w:cs="Arial"/>
        </w:rPr>
        <w:t>In 2019, productivity increased by 100 index points to 107.85 index points or 7.85% in 2020. Furthermore, in 2021, productivity increased to 110.95 index points or 2.87% while in 2022 productivity decreased slightly to 109.02 index points. During the 2019-2022 period, productivity increased with a trend of 2.91% due to a large reduction in the number of workers.</w:t>
      </w:r>
    </w:p>
    <w:p w14:paraId="405734F1" w14:textId="77777777" w:rsidR="007D6730" w:rsidRPr="002B508E" w:rsidRDefault="007D6730" w:rsidP="00601950">
      <w:pPr>
        <w:spacing w:after="280" w:line="276" w:lineRule="auto"/>
        <w:ind w:left="1559"/>
        <w:jc w:val="both"/>
        <w:rPr>
          <w:rFonts w:ascii="Arial" w:eastAsia="Arial" w:hAnsi="Arial" w:cs="Arial"/>
        </w:rPr>
      </w:pPr>
    </w:p>
    <w:p w14:paraId="30B23F64" w14:textId="77777777" w:rsidR="00262C7E" w:rsidRPr="002B508E" w:rsidRDefault="00262C7E" w:rsidP="007D6730">
      <w:pPr>
        <w:keepNext/>
        <w:keepLines/>
        <w:numPr>
          <w:ilvl w:val="0"/>
          <w:numId w:val="40"/>
        </w:numPr>
        <w:tabs>
          <w:tab w:val="left" w:pos="1646"/>
        </w:tabs>
        <w:spacing w:after="100" w:line="276" w:lineRule="auto"/>
        <w:outlineLvl w:val="0"/>
        <w:rPr>
          <w:rFonts w:ascii="Arial" w:eastAsia="Arial" w:hAnsi="Arial" w:cs="Arial"/>
          <w:b/>
          <w:bCs/>
        </w:rPr>
      </w:pPr>
      <w:bookmarkStart w:id="9" w:name="bookmark6"/>
      <w:r w:rsidRPr="002B508E">
        <w:rPr>
          <w:rFonts w:ascii="Arial" w:eastAsia="Arial" w:hAnsi="Arial" w:cs="Arial"/>
          <w:b/>
          <w:bCs/>
        </w:rPr>
        <w:t>Used Capacity</w:t>
      </w:r>
      <w:bookmarkEnd w:id="9"/>
    </w:p>
    <w:p w14:paraId="4136A11E" w14:textId="77777777" w:rsidR="00262C7E" w:rsidRPr="002B508E" w:rsidRDefault="00262C7E" w:rsidP="00262C7E">
      <w:pPr>
        <w:spacing w:after="180" w:line="276" w:lineRule="auto"/>
        <w:ind w:left="1560"/>
        <w:jc w:val="both"/>
        <w:rPr>
          <w:rFonts w:ascii="Arial" w:eastAsia="Arial" w:hAnsi="Arial" w:cs="Arial"/>
        </w:rPr>
      </w:pPr>
      <w:r w:rsidRPr="002B508E">
        <w:rPr>
          <w:rFonts w:ascii="Arial" w:eastAsia="Arial" w:hAnsi="Arial" w:cs="Arial"/>
        </w:rPr>
        <w:t>During the period 2019-2022, the Applicant's used capacity decreased with a trend of 6.45% due to a surge in the number of imports during the period. The largest decrease in used capacity occurred in 2020 by 13.77% when compared to 2019. Furthermore, in 2021, used capacity increased by 5.59% while in 2022 used capacity decreased by 13.63%.</w:t>
      </w:r>
    </w:p>
    <w:p w14:paraId="59DF2E3D" w14:textId="77777777" w:rsidR="007D6730" w:rsidRPr="002B508E" w:rsidRDefault="007D6730" w:rsidP="00262C7E">
      <w:pPr>
        <w:spacing w:after="180" w:line="276" w:lineRule="auto"/>
        <w:ind w:left="1560"/>
        <w:jc w:val="both"/>
        <w:rPr>
          <w:rFonts w:ascii="Arial" w:eastAsia="Arial" w:hAnsi="Arial" w:cs="Arial"/>
        </w:rPr>
      </w:pPr>
    </w:p>
    <w:p w14:paraId="24EB03BB" w14:textId="77777777" w:rsidR="007D6730" w:rsidRPr="002B508E" w:rsidRDefault="007D6730" w:rsidP="00262C7E">
      <w:pPr>
        <w:spacing w:after="180" w:line="276" w:lineRule="auto"/>
        <w:ind w:left="1560"/>
        <w:jc w:val="both"/>
        <w:rPr>
          <w:rFonts w:ascii="Arial" w:eastAsia="Arial" w:hAnsi="Arial" w:cs="Arial"/>
        </w:rPr>
      </w:pPr>
    </w:p>
    <w:p w14:paraId="32DEE792" w14:textId="77777777" w:rsidR="007D6730" w:rsidRPr="002B508E" w:rsidRDefault="007D6730" w:rsidP="00262C7E">
      <w:pPr>
        <w:spacing w:after="180" w:line="276" w:lineRule="auto"/>
        <w:ind w:left="1560"/>
        <w:jc w:val="both"/>
        <w:rPr>
          <w:rFonts w:ascii="Arial" w:eastAsia="Arial" w:hAnsi="Arial" w:cs="Arial"/>
        </w:rPr>
      </w:pPr>
    </w:p>
    <w:p w14:paraId="67CFC1CE" w14:textId="77777777" w:rsidR="00262C7E" w:rsidRPr="002B508E" w:rsidRDefault="00262C7E" w:rsidP="007D6730">
      <w:pPr>
        <w:keepNext/>
        <w:keepLines/>
        <w:numPr>
          <w:ilvl w:val="0"/>
          <w:numId w:val="40"/>
        </w:numPr>
        <w:tabs>
          <w:tab w:val="left" w:pos="1646"/>
        </w:tabs>
        <w:spacing w:after="80" w:line="276" w:lineRule="auto"/>
        <w:outlineLvl w:val="0"/>
        <w:rPr>
          <w:rFonts w:ascii="Arial" w:eastAsia="Arial" w:hAnsi="Arial" w:cs="Arial"/>
          <w:b/>
          <w:bCs/>
        </w:rPr>
      </w:pPr>
      <w:bookmarkStart w:id="10" w:name="bookmark8"/>
      <w:r w:rsidRPr="002B508E">
        <w:rPr>
          <w:rFonts w:ascii="Arial" w:eastAsia="Arial" w:hAnsi="Arial" w:cs="Arial"/>
          <w:b/>
          <w:bCs/>
        </w:rPr>
        <w:lastRenderedPageBreak/>
        <w:t>Advantages/Disadvantages</w:t>
      </w:r>
      <w:bookmarkEnd w:id="10"/>
    </w:p>
    <w:p w14:paraId="284AE7BC" w14:textId="77777777" w:rsidR="00262C7E" w:rsidRPr="002B508E" w:rsidRDefault="00262C7E" w:rsidP="00262C7E">
      <w:pPr>
        <w:spacing w:after="400" w:line="276" w:lineRule="auto"/>
        <w:ind w:left="1560"/>
        <w:jc w:val="both"/>
        <w:rPr>
          <w:rFonts w:ascii="Arial" w:eastAsia="Arial" w:hAnsi="Arial" w:cs="Arial"/>
        </w:rPr>
      </w:pPr>
      <w:r w:rsidRPr="002B508E">
        <w:rPr>
          <w:rFonts w:ascii="Arial" w:eastAsia="Arial" w:hAnsi="Arial" w:cs="Arial"/>
        </w:rPr>
        <w:t>Applicants experienced a decline in profits with a trend of 45.02% during the period 2019-2022. In 2019, the Applicant's profit was 100 index points and then in 2020 the Applicant experienced a decrease in profit of 92.17% which in the same year reduced domestic sales and increased the number of imports on the product. In 2021, the Applicant experienced an increase in profit of 38.45 index points and is still below the previous year. Meanwhile, in 2022, the Applicant again experienced a decrease in profits by 79.17%.</w:t>
      </w:r>
    </w:p>
    <w:p w14:paraId="5CA8E05A" w14:textId="77777777" w:rsidR="00262C7E" w:rsidRPr="002B508E" w:rsidRDefault="00262C7E" w:rsidP="007D6730">
      <w:pPr>
        <w:keepNext/>
        <w:keepLines/>
        <w:numPr>
          <w:ilvl w:val="0"/>
          <w:numId w:val="40"/>
        </w:numPr>
        <w:tabs>
          <w:tab w:val="left" w:pos="1646"/>
        </w:tabs>
        <w:spacing w:after="80" w:line="276" w:lineRule="auto"/>
        <w:outlineLvl w:val="0"/>
        <w:rPr>
          <w:rFonts w:ascii="Arial" w:eastAsia="Arial" w:hAnsi="Arial" w:cs="Arial"/>
          <w:b/>
          <w:bCs/>
        </w:rPr>
      </w:pPr>
      <w:r w:rsidRPr="002B508E">
        <w:rPr>
          <w:rFonts w:ascii="Arial" w:eastAsia="Arial" w:hAnsi="Arial" w:cs="Arial"/>
          <w:b/>
          <w:bCs/>
        </w:rPr>
        <w:t>Workforce</w:t>
      </w:r>
    </w:p>
    <w:p w14:paraId="55B3BA5B" w14:textId="77777777" w:rsidR="00262C7E" w:rsidRPr="002B508E" w:rsidRDefault="00262C7E" w:rsidP="00262C7E">
      <w:pPr>
        <w:spacing w:after="400" w:line="276" w:lineRule="auto"/>
        <w:ind w:left="1560"/>
        <w:jc w:val="both"/>
        <w:rPr>
          <w:rFonts w:ascii="Arial" w:eastAsia="Arial" w:hAnsi="Arial" w:cs="Arial"/>
        </w:rPr>
      </w:pPr>
      <w:r w:rsidRPr="002B508E">
        <w:rPr>
          <w:rFonts w:ascii="Arial" w:eastAsia="Arial" w:hAnsi="Arial" w:cs="Arial"/>
        </w:rPr>
        <w:t>There has been a reduction in the number of workers with a trend of 9.18% during the 2019-2022 period. In 2019, the number of workers was 100 index points, decreasing to 79.72 index points or 20.28% in 2020. Then in 2021 the number of workers increased to 81.83 index points and in 2022 the number of workers again decreased to 71.92 index points.</w:t>
      </w:r>
    </w:p>
    <w:p w14:paraId="6B0110D8" w14:textId="77777777" w:rsidR="00262C7E" w:rsidRPr="002B508E" w:rsidRDefault="00262C7E" w:rsidP="00262C7E">
      <w:pPr>
        <w:spacing w:after="120"/>
        <w:ind w:left="557"/>
        <w:rPr>
          <w:rFonts w:ascii="Arial" w:eastAsia="Arial" w:hAnsi="Arial" w:cs="Arial"/>
        </w:rPr>
      </w:pPr>
      <w:r w:rsidRPr="002B508E">
        <w:rPr>
          <w:rFonts w:ascii="Arial" w:eastAsia="Arial" w:hAnsi="Arial" w:cs="Arial"/>
          <w:b/>
          <w:bCs/>
        </w:rPr>
        <w:t>G. Market Share</w:t>
      </w:r>
    </w:p>
    <w:p w14:paraId="22F01BDE" w14:textId="77777777" w:rsidR="00262C7E" w:rsidRPr="002B508E" w:rsidRDefault="00262C7E" w:rsidP="00262C7E">
      <w:pPr>
        <w:ind w:left="557"/>
        <w:rPr>
          <w:rFonts w:ascii="Arial" w:eastAsia="Arial" w:hAnsi="Arial" w:cs="Arial"/>
        </w:rPr>
      </w:pPr>
      <w:r w:rsidRPr="002B508E">
        <w:rPr>
          <w:rFonts w:ascii="Arial" w:eastAsia="Arial" w:hAnsi="Arial" w:cs="Arial"/>
          <w:b/>
          <w:bCs/>
        </w:rPr>
        <w:t>Table 7. National Installed Capacity, National Consumption and Market Share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872"/>
        <w:gridCol w:w="835"/>
        <w:gridCol w:w="1013"/>
        <w:gridCol w:w="994"/>
        <w:gridCol w:w="989"/>
        <w:gridCol w:w="994"/>
        <w:gridCol w:w="869"/>
        <w:gridCol w:w="869"/>
        <w:gridCol w:w="811"/>
        <w:gridCol w:w="830"/>
      </w:tblGrid>
      <w:tr w:rsidR="00262C7E" w:rsidRPr="002B508E" w14:paraId="0F274E81" w14:textId="77777777" w:rsidTr="00A742A2">
        <w:trPr>
          <w:trHeight w:hRule="exact" w:val="274"/>
          <w:jc w:val="center"/>
        </w:trPr>
        <w:tc>
          <w:tcPr>
            <w:tcW w:w="542" w:type="dxa"/>
            <w:vMerge w:val="restart"/>
            <w:tcBorders>
              <w:top w:val="single" w:sz="4" w:space="0" w:color="auto"/>
              <w:left w:val="single" w:sz="4" w:space="0" w:color="auto"/>
            </w:tcBorders>
            <w:shd w:val="clear" w:color="auto" w:fill="auto"/>
            <w:vAlign w:val="center"/>
          </w:tcPr>
          <w:p w14:paraId="7069CE9D"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b/>
                <w:bCs/>
                <w:sz w:val="22"/>
                <w:szCs w:val="22"/>
              </w:rPr>
              <w:t>No.</w:t>
            </w:r>
          </w:p>
        </w:tc>
        <w:tc>
          <w:tcPr>
            <w:tcW w:w="1872" w:type="dxa"/>
            <w:vMerge w:val="restart"/>
            <w:tcBorders>
              <w:top w:val="single" w:sz="4" w:space="0" w:color="auto"/>
              <w:left w:val="single" w:sz="4" w:space="0" w:color="auto"/>
            </w:tcBorders>
            <w:shd w:val="clear" w:color="auto" w:fill="auto"/>
            <w:vAlign w:val="center"/>
          </w:tcPr>
          <w:p w14:paraId="26285B5E" w14:textId="77777777" w:rsidR="00262C7E" w:rsidRPr="002B508E" w:rsidRDefault="00262C7E" w:rsidP="00262C7E">
            <w:pPr>
              <w:ind w:firstLine="540"/>
              <w:rPr>
                <w:rFonts w:ascii="Arial" w:eastAsia="Arial" w:hAnsi="Arial" w:cs="Arial"/>
                <w:sz w:val="22"/>
                <w:szCs w:val="22"/>
              </w:rPr>
            </w:pPr>
            <w:r w:rsidRPr="002B508E">
              <w:rPr>
                <w:rFonts w:ascii="Arial Narrow" w:eastAsia="Arial Narrow" w:hAnsi="Arial Narrow" w:cs="Arial Narrow"/>
                <w:b/>
                <w:bCs/>
                <w:sz w:val="22"/>
                <w:szCs w:val="22"/>
              </w:rPr>
              <w:t>Indicators</w:t>
            </w:r>
          </w:p>
        </w:tc>
        <w:tc>
          <w:tcPr>
            <w:tcW w:w="835" w:type="dxa"/>
            <w:vMerge w:val="restart"/>
            <w:tcBorders>
              <w:top w:val="single" w:sz="4" w:space="0" w:color="auto"/>
              <w:left w:val="single" w:sz="4" w:space="0" w:color="auto"/>
            </w:tcBorders>
            <w:shd w:val="clear" w:color="auto" w:fill="auto"/>
            <w:vAlign w:val="center"/>
          </w:tcPr>
          <w:p w14:paraId="7545E236"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Unit</w:t>
            </w:r>
          </w:p>
        </w:tc>
        <w:tc>
          <w:tcPr>
            <w:tcW w:w="1013" w:type="dxa"/>
            <w:vMerge w:val="restart"/>
            <w:tcBorders>
              <w:top w:val="single" w:sz="4" w:space="0" w:color="auto"/>
              <w:left w:val="single" w:sz="4" w:space="0" w:color="auto"/>
            </w:tcBorders>
            <w:shd w:val="clear" w:color="auto" w:fill="auto"/>
            <w:vAlign w:val="center"/>
          </w:tcPr>
          <w:p w14:paraId="1504333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2019</w:t>
            </w:r>
          </w:p>
        </w:tc>
        <w:tc>
          <w:tcPr>
            <w:tcW w:w="994" w:type="dxa"/>
            <w:vMerge w:val="restart"/>
            <w:tcBorders>
              <w:top w:val="single" w:sz="4" w:space="0" w:color="auto"/>
              <w:left w:val="single" w:sz="4" w:space="0" w:color="auto"/>
            </w:tcBorders>
            <w:shd w:val="clear" w:color="auto" w:fill="auto"/>
            <w:vAlign w:val="center"/>
          </w:tcPr>
          <w:p w14:paraId="5D2EB4A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2020</w:t>
            </w:r>
          </w:p>
        </w:tc>
        <w:tc>
          <w:tcPr>
            <w:tcW w:w="989" w:type="dxa"/>
            <w:vMerge w:val="restart"/>
            <w:tcBorders>
              <w:top w:val="single" w:sz="4" w:space="0" w:color="auto"/>
              <w:left w:val="single" w:sz="4" w:space="0" w:color="auto"/>
            </w:tcBorders>
            <w:shd w:val="clear" w:color="auto" w:fill="auto"/>
            <w:vAlign w:val="center"/>
          </w:tcPr>
          <w:p w14:paraId="63D5506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2021</w:t>
            </w:r>
          </w:p>
        </w:tc>
        <w:tc>
          <w:tcPr>
            <w:tcW w:w="994" w:type="dxa"/>
            <w:vMerge w:val="restart"/>
            <w:tcBorders>
              <w:top w:val="single" w:sz="4" w:space="0" w:color="auto"/>
              <w:left w:val="single" w:sz="4" w:space="0" w:color="auto"/>
            </w:tcBorders>
            <w:shd w:val="clear" w:color="auto" w:fill="auto"/>
            <w:vAlign w:val="center"/>
          </w:tcPr>
          <w:p w14:paraId="097B0C5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2022</w:t>
            </w:r>
          </w:p>
        </w:tc>
        <w:tc>
          <w:tcPr>
            <w:tcW w:w="2549" w:type="dxa"/>
            <w:gridSpan w:val="3"/>
            <w:tcBorders>
              <w:top w:val="single" w:sz="4" w:space="0" w:color="auto"/>
              <w:left w:val="single" w:sz="4" w:space="0" w:color="auto"/>
            </w:tcBorders>
            <w:shd w:val="clear" w:color="auto" w:fill="auto"/>
            <w:vAlign w:val="bottom"/>
          </w:tcPr>
          <w:p w14:paraId="5095158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Change (%)</w:t>
            </w:r>
          </w:p>
        </w:tc>
        <w:tc>
          <w:tcPr>
            <w:tcW w:w="830" w:type="dxa"/>
            <w:vMerge w:val="restart"/>
            <w:tcBorders>
              <w:top w:val="single" w:sz="4" w:space="0" w:color="auto"/>
              <w:left w:val="single" w:sz="4" w:space="0" w:color="auto"/>
              <w:right w:val="single" w:sz="4" w:space="0" w:color="auto"/>
            </w:tcBorders>
            <w:shd w:val="clear" w:color="auto" w:fill="auto"/>
            <w:vAlign w:val="bottom"/>
          </w:tcPr>
          <w:p w14:paraId="0268F262" w14:textId="77777777" w:rsidR="00262C7E" w:rsidRPr="002B508E" w:rsidRDefault="00262C7E" w:rsidP="00262C7E">
            <w:pPr>
              <w:spacing w:line="254" w:lineRule="auto"/>
              <w:jc w:val="center"/>
              <w:rPr>
                <w:rFonts w:ascii="Arial" w:eastAsia="Arial" w:hAnsi="Arial" w:cs="Arial"/>
                <w:sz w:val="22"/>
                <w:szCs w:val="22"/>
              </w:rPr>
            </w:pPr>
            <w:r w:rsidRPr="002B508E">
              <w:rPr>
                <w:rFonts w:ascii="Arial Narrow" w:eastAsia="Arial Narrow" w:hAnsi="Arial Narrow" w:cs="Arial Narrow"/>
                <w:b/>
                <w:bCs/>
                <w:sz w:val="22"/>
                <w:szCs w:val="22"/>
                <w:lang w:eastAsia="tr-TR" w:bidi="tr-TR"/>
              </w:rPr>
              <w:t>Trend 20192022 (%)</w:t>
            </w:r>
          </w:p>
        </w:tc>
      </w:tr>
      <w:tr w:rsidR="00262C7E" w:rsidRPr="002B508E" w14:paraId="156F44FF" w14:textId="77777777" w:rsidTr="00A742A2">
        <w:trPr>
          <w:trHeight w:hRule="exact" w:val="754"/>
          <w:jc w:val="center"/>
        </w:trPr>
        <w:tc>
          <w:tcPr>
            <w:tcW w:w="542" w:type="dxa"/>
            <w:vMerge/>
            <w:tcBorders>
              <w:left w:val="single" w:sz="4" w:space="0" w:color="auto"/>
            </w:tcBorders>
            <w:shd w:val="clear" w:color="auto" w:fill="auto"/>
            <w:vAlign w:val="center"/>
          </w:tcPr>
          <w:p w14:paraId="71FB677B" w14:textId="77777777" w:rsidR="00262C7E" w:rsidRPr="002B508E" w:rsidRDefault="00262C7E" w:rsidP="00262C7E"/>
        </w:tc>
        <w:tc>
          <w:tcPr>
            <w:tcW w:w="1872" w:type="dxa"/>
            <w:vMerge/>
            <w:tcBorders>
              <w:left w:val="single" w:sz="4" w:space="0" w:color="auto"/>
            </w:tcBorders>
            <w:shd w:val="clear" w:color="auto" w:fill="auto"/>
            <w:vAlign w:val="center"/>
          </w:tcPr>
          <w:p w14:paraId="54BDC880" w14:textId="77777777" w:rsidR="00262C7E" w:rsidRPr="002B508E" w:rsidRDefault="00262C7E" w:rsidP="00262C7E"/>
        </w:tc>
        <w:tc>
          <w:tcPr>
            <w:tcW w:w="835" w:type="dxa"/>
            <w:vMerge/>
            <w:tcBorders>
              <w:left w:val="single" w:sz="4" w:space="0" w:color="auto"/>
            </w:tcBorders>
            <w:shd w:val="clear" w:color="auto" w:fill="auto"/>
            <w:vAlign w:val="center"/>
          </w:tcPr>
          <w:p w14:paraId="0FC1C938" w14:textId="77777777" w:rsidR="00262C7E" w:rsidRPr="002B508E" w:rsidRDefault="00262C7E" w:rsidP="00262C7E"/>
        </w:tc>
        <w:tc>
          <w:tcPr>
            <w:tcW w:w="1013" w:type="dxa"/>
            <w:vMerge/>
            <w:tcBorders>
              <w:left w:val="single" w:sz="4" w:space="0" w:color="auto"/>
            </w:tcBorders>
            <w:shd w:val="clear" w:color="auto" w:fill="auto"/>
            <w:vAlign w:val="center"/>
          </w:tcPr>
          <w:p w14:paraId="18512058" w14:textId="77777777" w:rsidR="00262C7E" w:rsidRPr="002B508E" w:rsidRDefault="00262C7E" w:rsidP="00262C7E"/>
        </w:tc>
        <w:tc>
          <w:tcPr>
            <w:tcW w:w="994" w:type="dxa"/>
            <w:vMerge/>
            <w:tcBorders>
              <w:left w:val="single" w:sz="4" w:space="0" w:color="auto"/>
            </w:tcBorders>
            <w:shd w:val="clear" w:color="auto" w:fill="auto"/>
            <w:vAlign w:val="center"/>
          </w:tcPr>
          <w:p w14:paraId="7B528FE1" w14:textId="77777777" w:rsidR="00262C7E" w:rsidRPr="002B508E" w:rsidRDefault="00262C7E" w:rsidP="00262C7E"/>
        </w:tc>
        <w:tc>
          <w:tcPr>
            <w:tcW w:w="989" w:type="dxa"/>
            <w:vMerge/>
            <w:tcBorders>
              <w:left w:val="single" w:sz="4" w:space="0" w:color="auto"/>
            </w:tcBorders>
            <w:shd w:val="clear" w:color="auto" w:fill="auto"/>
            <w:vAlign w:val="center"/>
          </w:tcPr>
          <w:p w14:paraId="2966A89F" w14:textId="77777777" w:rsidR="00262C7E" w:rsidRPr="002B508E" w:rsidRDefault="00262C7E" w:rsidP="00262C7E"/>
        </w:tc>
        <w:tc>
          <w:tcPr>
            <w:tcW w:w="994" w:type="dxa"/>
            <w:vMerge/>
            <w:tcBorders>
              <w:left w:val="single" w:sz="4" w:space="0" w:color="auto"/>
            </w:tcBorders>
            <w:shd w:val="clear" w:color="auto" w:fill="auto"/>
            <w:vAlign w:val="center"/>
          </w:tcPr>
          <w:p w14:paraId="625F953B" w14:textId="77777777" w:rsidR="00262C7E" w:rsidRPr="002B508E" w:rsidRDefault="00262C7E" w:rsidP="00262C7E"/>
        </w:tc>
        <w:tc>
          <w:tcPr>
            <w:tcW w:w="869" w:type="dxa"/>
            <w:tcBorders>
              <w:top w:val="single" w:sz="4" w:space="0" w:color="auto"/>
              <w:left w:val="single" w:sz="4" w:space="0" w:color="auto"/>
            </w:tcBorders>
            <w:shd w:val="clear" w:color="auto" w:fill="auto"/>
            <w:vAlign w:val="center"/>
          </w:tcPr>
          <w:p w14:paraId="07ECDE7D" w14:textId="77777777" w:rsidR="00262C7E" w:rsidRPr="002B508E" w:rsidRDefault="00262C7E" w:rsidP="00262C7E">
            <w:pPr>
              <w:ind w:left="200" w:firstLine="20"/>
              <w:rPr>
                <w:rFonts w:ascii="Arial" w:eastAsia="Arial" w:hAnsi="Arial" w:cs="Arial"/>
                <w:sz w:val="22"/>
                <w:szCs w:val="22"/>
              </w:rPr>
            </w:pPr>
            <w:r w:rsidRPr="002B508E">
              <w:rPr>
                <w:rFonts w:ascii="Arial Narrow" w:eastAsia="Arial Narrow" w:hAnsi="Arial Narrow" w:cs="Arial Narrow"/>
                <w:b/>
                <w:bCs/>
                <w:sz w:val="22"/>
                <w:szCs w:val="22"/>
              </w:rPr>
              <w:t>20192020</w:t>
            </w:r>
          </w:p>
        </w:tc>
        <w:tc>
          <w:tcPr>
            <w:tcW w:w="869" w:type="dxa"/>
            <w:tcBorders>
              <w:top w:val="single" w:sz="4" w:space="0" w:color="auto"/>
              <w:left w:val="single" w:sz="4" w:space="0" w:color="auto"/>
            </w:tcBorders>
            <w:shd w:val="clear" w:color="auto" w:fill="auto"/>
            <w:vAlign w:val="center"/>
          </w:tcPr>
          <w:p w14:paraId="25202406"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b/>
                <w:bCs/>
                <w:sz w:val="22"/>
                <w:szCs w:val="22"/>
              </w:rPr>
              <w:t>20202021</w:t>
            </w:r>
          </w:p>
        </w:tc>
        <w:tc>
          <w:tcPr>
            <w:tcW w:w="811" w:type="dxa"/>
            <w:tcBorders>
              <w:top w:val="single" w:sz="4" w:space="0" w:color="auto"/>
              <w:left w:val="single" w:sz="4" w:space="0" w:color="auto"/>
            </w:tcBorders>
            <w:shd w:val="clear" w:color="auto" w:fill="auto"/>
            <w:vAlign w:val="center"/>
          </w:tcPr>
          <w:p w14:paraId="5D12C003" w14:textId="77777777" w:rsidR="00262C7E" w:rsidRPr="002B508E" w:rsidRDefault="00262C7E" w:rsidP="00262C7E">
            <w:pPr>
              <w:ind w:left="160" w:firstLine="20"/>
              <w:rPr>
                <w:rFonts w:ascii="Arial" w:eastAsia="Arial" w:hAnsi="Arial" w:cs="Arial"/>
                <w:sz w:val="22"/>
                <w:szCs w:val="22"/>
              </w:rPr>
            </w:pPr>
            <w:r w:rsidRPr="002B508E">
              <w:rPr>
                <w:rFonts w:ascii="Arial Narrow" w:eastAsia="Arial Narrow" w:hAnsi="Arial Narrow" w:cs="Arial Narrow"/>
                <w:b/>
                <w:bCs/>
                <w:sz w:val="22"/>
                <w:szCs w:val="22"/>
              </w:rPr>
              <w:t>20212022</w:t>
            </w:r>
          </w:p>
        </w:tc>
        <w:tc>
          <w:tcPr>
            <w:tcW w:w="830" w:type="dxa"/>
            <w:vMerge/>
            <w:tcBorders>
              <w:left w:val="single" w:sz="4" w:space="0" w:color="auto"/>
              <w:right w:val="single" w:sz="4" w:space="0" w:color="auto"/>
            </w:tcBorders>
            <w:shd w:val="clear" w:color="auto" w:fill="auto"/>
            <w:vAlign w:val="bottom"/>
          </w:tcPr>
          <w:p w14:paraId="335D1805" w14:textId="77777777" w:rsidR="00262C7E" w:rsidRPr="002B508E" w:rsidRDefault="00262C7E" w:rsidP="00262C7E"/>
        </w:tc>
      </w:tr>
      <w:tr w:rsidR="00262C7E" w:rsidRPr="002B508E" w14:paraId="61FA8B06" w14:textId="77777777" w:rsidTr="00A742A2">
        <w:trPr>
          <w:trHeight w:hRule="exact" w:val="259"/>
          <w:jc w:val="center"/>
        </w:trPr>
        <w:tc>
          <w:tcPr>
            <w:tcW w:w="542" w:type="dxa"/>
            <w:tcBorders>
              <w:top w:val="single" w:sz="4" w:space="0" w:color="auto"/>
              <w:left w:val="single" w:sz="4" w:space="0" w:color="auto"/>
            </w:tcBorders>
            <w:shd w:val="clear" w:color="auto" w:fill="auto"/>
            <w:vAlign w:val="bottom"/>
          </w:tcPr>
          <w:p w14:paraId="68B6A18F"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1</w:t>
            </w:r>
          </w:p>
        </w:tc>
        <w:tc>
          <w:tcPr>
            <w:tcW w:w="1872" w:type="dxa"/>
            <w:tcBorders>
              <w:top w:val="single" w:sz="4" w:space="0" w:color="auto"/>
              <w:left w:val="single" w:sz="4" w:space="0" w:color="auto"/>
            </w:tcBorders>
            <w:shd w:val="clear" w:color="auto" w:fill="auto"/>
            <w:vAlign w:val="bottom"/>
          </w:tcPr>
          <w:p w14:paraId="4160CA42"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National Consumption</w:t>
            </w:r>
          </w:p>
        </w:tc>
        <w:tc>
          <w:tcPr>
            <w:tcW w:w="835" w:type="dxa"/>
            <w:tcBorders>
              <w:top w:val="single" w:sz="4" w:space="0" w:color="auto"/>
              <w:left w:val="single" w:sz="4" w:space="0" w:color="auto"/>
            </w:tcBorders>
            <w:shd w:val="clear" w:color="auto" w:fill="auto"/>
            <w:vAlign w:val="bottom"/>
          </w:tcPr>
          <w:p w14:paraId="393C219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bottom"/>
          </w:tcPr>
          <w:p w14:paraId="52E2637E"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bottom"/>
          </w:tcPr>
          <w:p w14:paraId="520FC259"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85,80</w:t>
            </w:r>
          </w:p>
        </w:tc>
        <w:tc>
          <w:tcPr>
            <w:tcW w:w="989" w:type="dxa"/>
            <w:tcBorders>
              <w:top w:val="single" w:sz="4" w:space="0" w:color="auto"/>
              <w:left w:val="single" w:sz="4" w:space="0" w:color="auto"/>
            </w:tcBorders>
            <w:shd w:val="clear" w:color="auto" w:fill="auto"/>
            <w:vAlign w:val="bottom"/>
          </w:tcPr>
          <w:p w14:paraId="419FA78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99,36</w:t>
            </w:r>
          </w:p>
        </w:tc>
        <w:tc>
          <w:tcPr>
            <w:tcW w:w="994" w:type="dxa"/>
            <w:tcBorders>
              <w:top w:val="single" w:sz="4" w:space="0" w:color="auto"/>
              <w:left w:val="single" w:sz="4" w:space="0" w:color="auto"/>
            </w:tcBorders>
            <w:shd w:val="clear" w:color="auto" w:fill="auto"/>
            <w:vAlign w:val="bottom"/>
          </w:tcPr>
          <w:p w14:paraId="24EB902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85,14</w:t>
            </w:r>
          </w:p>
        </w:tc>
        <w:tc>
          <w:tcPr>
            <w:tcW w:w="869" w:type="dxa"/>
            <w:tcBorders>
              <w:top w:val="single" w:sz="4" w:space="0" w:color="auto"/>
              <w:left w:val="single" w:sz="4" w:space="0" w:color="auto"/>
            </w:tcBorders>
            <w:shd w:val="clear" w:color="auto" w:fill="auto"/>
            <w:vAlign w:val="bottom"/>
          </w:tcPr>
          <w:p w14:paraId="7C072B3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(14,20)</w:t>
            </w:r>
          </w:p>
        </w:tc>
        <w:tc>
          <w:tcPr>
            <w:tcW w:w="869" w:type="dxa"/>
            <w:tcBorders>
              <w:top w:val="single" w:sz="4" w:space="0" w:color="auto"/>
              <w:left w:val="single" w:sz="4" w:space="0" w:color="auto"/>
            </w:tcBorders>
            <w:shd w:val="clear" w:color="auto" w:fill="auto"/>
            <w:vAlign w:val="bottom"/>
          </w:tcPr>
          <w:p w14:paraId="3A12F75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15,80</w:t>
            </w:r>
          </w:p>
        </w:tc>
        <w:tc>
          <w:tcPr>
            <w:tcW w:w="811" w:type="dxa"/>
            <w:tcBorders>
              <w:top w:val="single" w:sz="4" w:space="0" w:color="auto"/>
              <w:left w:val="single" w:sz="4" w:space="0" w:color="auto"/>
            </w:tcBorders>
            <w:shd w:val="clear" w:color="auto" w:fill="auto"/>
            <w:vAlign w:val="bottom"/>
          </w:tcPr>
          <w:p w14:paraId="04A87EC9"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(14,31)</w:t>
            </w:r>
          </w:p>
        </w:tc>
        <w:tc>
          <w:tcPr>
            <w:tcW w:w="830" w:type="dxa"/>
            <w:tcBorders>
              <w:top w:val="single" w:sz="4" w:space="0" w:color="auto"/>
              <w:left w:val="single" w:sz="4" w:space="0" w:color="auto"/>
              <w:right w:val="single" w:sz="4" w:space="0" w:color="auto"/>
            </w:tcBorders>
            <w:shd w:val="clear" w:color="auto" w:fill="auto"/>
            <w:vAlign w:val="bottom"/>
          </w:tcPr>
          <w:p w14:paraId="4F1489E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(3,30)</w:t>
            </w:r>
          </w:p>
        </w:tc>
      </w:tr>
      <w:tr w:rsidR="00262C7E" w:rsidRPr="002B508E" w14:paraId="51EC1D7D" w14:textId="77777777" w:rsidTr="00A742A2">
        <w:trPr>
          <w:trHeight w:hRule="exact" w:val="518"/>
          <w:jc w:val="center"/>
        </w:trPr>
        <w:tc>
          <w:tcPr>
            <w:tcW w:w="542" w:type="dxa"/>
            <w:tcBorders>
              <w:top w:val="single" w:sz="4" w:space="0" w:color="auto"/>
              <w:left w:val="single" w:sz="4" w:space="0" w:color="auto"/>
            </w:tcBorders>
            <w:shd w:val="clear" w:color="auto" w:fill="auto"/>
            <w:vAlign w:val="center"/>
          </w:tcPr>
          <w:p w14:paraId="63B462E8"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2</w:t>
            </w:r>
          </w:p>
        </w:tc>
        <w:tc>
          <w:tcPr>
            <w:tcW w:w="1872" w:type="dxa"/>
            <w:tcBorders>
              <w:top w:val="single" w:sz="4" w:space="0" w:color="auto"/>
              <w:left w:val="single" w:sz="4" w:space="0" w:color="auto"/>
            </w:tcBorders>
            <w:shd w:val="clear" w:color="auto" w:fill="auto"/>
          </w:tcPr>
          <w:p w14:paraId="1A43568B"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Domestic Sales</w:t>
            </w:r>
          </w:p>
          <w:p w14:paraId="245BDA6E"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Applicant</w:t>
            </w:r>
          </w:p>
        </w:tc>
        <w:tc>
          <w:tcPr>
            <w:tcW w:w="835" w:type="dxa"/>
            <w:tcBorders>
              <w:top w:val="single" w:sz="4" w:space="0" w:color="auto"/>
              <w:left w:val="single" w:sz="4" w:space="0" w:color="auto"/>
            </w:tcBorders>
            <w:shd w:val="clear" w:color="auto" w:fill="auto"/>
            <w:vAlign w:val="center"/>
          </w:tcPr>
          <w:p w14:paraId="72D76FD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4DE9BE8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1B3F28F9"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85,44</w:t>
            </w:r>
          </w:p>
        </w:tc>
        <w:tc>
          <w:tcPr>
            <w:tcW w:w="989" w:type="dxa"/>
            <w:tcBorders>
              <w:top w:val="single" w:sz="4" w:space="0" w:color="auto"/>
              <w:left w:val="single" w:sz="4" w:space="0" w:color="auto"/>
            </w:tcBorders>
            <w:shd w:val="clear" w:color="auto" w:fill="auto"/>
            <w:vAlign w:val="center"/>
          </w:tcPr>
          <w:p w14:paraId="6113897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99,23</w:t>
            </w:r>
          </w:p>
        </w:tc>
        <w:tc>
          <w:tcPr>
            <w:tcW w:w="994" w:type="dxa"/>
            <w:tcBorders>
              <w:top w:val="single" w:sz="4" w:space="0" w:color="auto"/>
              <w:left w:val="single" w:sz="4" w:space="0" w:color="auto"/>
            </w:tcBorders>
            <w:shd w:val="clear" w:color="auto" w:fill="auto"/>
            <w:vAlign w:val="center"/>
          </w:tcPr>
          <w:p w14:paraId="458D45C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79,19</w:t>
            </w:r>
          </w:p>
        </w:tc>
        <w:tc>
          <w:tcPr>
            <w:tcW w:w="869" w:type="dxa"/>
            <w:tcBorders>
              <w:top w:val="single" w:sz="4" w:space="0" w:color="auto"/>
              <w:left w:val="single" w:sz="4" w:space="0" w:color="auto"/>
            </w:tcBorders>
            <w:shd w:val="clear" w:color="auto" w:fill="auto"/>
            <w:vAlign w:val="center"/>
          </w:tcPr>
          <w:p w14:paraId="57BA382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(14,56)</w:t>
            </w:r>
          </w:p>
        </w:tc>
        <w:tc>
          <w:tcPr>
            <w:tcW w:w="869" w:type="dxa"/>
            <w:tcBorders>
              <w:top w:val="single" w:sz="4" w:space="0" w:color="auto"/>
              <w:left w:val="single" w:sz="4" w:space="0" w:color="auto"/>
            </w:tcBorders>
            <w:shd w:val="clear" w:color="auto" w:fill="auto"/>
            <w:vAlign w:val="center"/>
          </w:tcPr>
          <w:p w14:paraId="1E08589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16,13</w:t>
            </w:r>
          </w:p>
        </w:tc>
        <w:tc>
          <w:tcPr>
            <w:tcW w:w="811" w:type="dxa"/>
            <w:tcBorders>
              <w:top w:val="single" w:sz="4" w:space="0" w:color="auto"/>
              <w:left w:val="single" w:sz="4" w:space="0" w:color="auto"/>
            </w:tcBorders>
            <w:shd w:val="clear" w:color="auto" w:fill="auto"/>
            <w:vAlign w:val="center"/>
          </w:tcPr>
          <w:p w14:paraId="413AF2A4"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(20,19)</w:t>
            </w:r>
          </w:p>
        </w:tc>
        <w:tc>
          <w:tcPr>
            <w:tcW w:w="830" w:type="dxa"/>
            <w:tcBorders>
              <w:top w:val="single" w:sz="4" w:space="0" w:color="auto"/>
              <w:left w:val="single" w:sz="4" w:space="0" w:color="auto"/>
              <w:right w:val="single" w:sz="4" w:space="0" w:color="auto"/>
            </w:tcBorders>
            <w:shd w:val="clear" w:color="auto" w:fill="auto"/>
            <w:vAlign w:val="center"/>
          </w:tcPr>
          <w:p w14:paraId="0D7B655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(5,36)</w:t>
            </w:r>
          </w:p>
        </w:tc>
      </w:tr>
      <w:tr w:rsidR="00262C7E" w:rsidRPr="002B508E" w14:paraId="09B11DAC" w14:textId="77777777" w:rsidTr="00A742A2">
        <w:trPr>
          <w:trHeight w:hRule="exact" w:val="514"/>
          <w:jc w:val="center"/>
        </w:trPr>
        <w:tc>
          <w:tcPr>
            <w:tcW w:w="542" w:type="dxa"/>
            <w:tcBorders>
              <w:top w:val="single" w:sz="4" w:space="0" w:color="auto"/>
              <w:left w:val="single" w:sz="4" w:space="0" w:color="auto"/>
            </w:tcBorders>
            <w:shd w:val="clear" w:color="auto" w:fill="auto"/>
            <w:vAlign w:val="center"/>
          </w:tcPr>
          <w:p w14:paraId="6A341E8C"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3</w:t>
            </w:r>
          </w:p>
        </w:tc>
        <w:tc>
          <w:tcPr>
            <w:tcW w:w="1872" w:type="dxa"/>
            <w:tcBorders>
              <w:top w:val="single" w:sz="4" w:space="0" w:color="auto"/>
              <w:left w:val="single" w:sz="4" w:space="0" w:color="auto"/>
            </w:tcBorders>
            <w:shd w:val="clear" w:color="auto" w:fill="auto"/>
          </w:tcPr>
          <w:p w14:paraId="6C84CE67" w14:textId="77777777" w:rsidR="00262C7E" w:rsidRPr="002B508E" w:rsidRDefault="00262C7E" w:rsidP="00262C7E">
            <w:pPr>
              <w:rPr>
                <w:rFonts w:ascii="Arial" w:eastAsia="Arial" w:hAnsi="Arial" w:cs="Arial"/>
                <w:sz w:val="22"/>
                <w:szCs w:val="22"/>
              </w:rPr>
            </w:pPr>
            <w:proofErr w:type="gramStart"/>
            <w:r w:rsidRPr="002B508E">
              <w:rPr>
                <w:rFonts w:ascii="Arial Narrow" w:eastAsia="Arial Narrow" w:hAnsi="Arial Narrow" w:cs="Arial Narrow"/>
                <w:sz w:val="22"/>
                <w:szCs w:val="22"/>
              </w:rPr>
              <w:t>Non Applicant</w:t>
            </w:r>
            <w:proofErr w:type="gramEnd"/>
            <w:r w:rsidRPr="002B508E">
              <w:rPr>
                <w:rFonts w:ascii="Arial Narrow" w:eastAsia="Arial Narrow" w:hAnsi="Arial Narrow" w:cs="Arial Narrow"/>
                <w:sz w:val="22"/>
                <w:szCs w:val="22"/>
              </w:rPr>
              <w:t xml:space="preserve"> Domestic Sales</w:t>
            </w:r>
          </w:p>
        </w:tc>
        <w:tc>
          <w:tcPr>
            <w:tcW w:w="835" w:type="dxa"/>
            <w:tcBorders>
              <w:top w:val="single" w:sz="4" w:space="0" w:color="auto"/>
              <w:left w:val="single" w:sz="4" w:space="0" w:color="auto"/>
            </w:tcBorders>
            <w:shd w:val="clear" w:color="auto" w:fill="auto"/>
            <w:vAlign w:val="center"/>
          </w:tcPr>
          <w:p w14:paraId="3DEF34B0"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1CC513B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4F92FE4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86,69</w:t>
            </w:r>
          </w:p>
        </w:tc>
        <w:tc>
          <w:tcPr>
            <w:tcW w:w="989" w:type="dxa"/>
            <w:tcBorders>
              <w:top w:val="single" w:sz="4" w:space="0" w:color="auto"/>
              <w:left w:val="single" w:sz="4" w:space="0" w:color="auto"/>
            </w:tcBorders>
            <w:shd w:val="clear" w:color="auto" w:fill="auto"/>
            <w:vAlign w:val="center"/>
          </w:tcPr>
          <w:p w14:paraId="55326BC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89,31</w:t>
            </w:r>
          </w:p>
        </w:tc>
        <w:tc>
          <w:tcPr>
            <w:tcW w:w="994" w:type="dxa"/>
            <w:tcBorders>
              <w:top w:val="single" w:sz="4" w:space="0" w:color="auto"/>
              <w:left w:val="single" w:sz="4" w:space="0" w:color="auto"/>
            </w:tcBorders>
            <w:shd w:val="clear" w:color="auto" w:fill="auto"/>
            <w:vAlign w:val="center"/>
          </w:tcPr>
          <w:p w14:paraId="0A5D4D5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66,59</w:t>
            </w:r>
          </w:p>
        </w:tc>
        <w:tc>
          <w:tcPr>
            <w:tcW w:w="869" w:type="dxa"/>
            <w:tcBorders>
              <w:top w:val="single" w:sz="4" w:space="0" w:color="auto"/>
              <w:left w:val="single" w:sz="4" w:space="0" w:color="auto"/>
            </w:tcBorders>
            <w:shd w:val="clear" w:color="auto" w:fill="auto"/>
            <w:vAlign w:val="center"/>
          </w:tcPr>
          <w:p w14:paraId="386BF3B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(13,31)</w:t>
            </w:r>
          </w:p>
        </w:tc>
        <w:tc>
          <w:tcPr>
            <w:tcW w:w="869" w:type="dxa"/>
            <w:tcBorders>
              <w:top w:val="single" w:sz="4" w:space="0" w:color="auto"/>
              <w:left w:val="single" w:sz="4" w:space="0" w:color="auto"/>
            </w:tcBorders>
            <w:shd w:val="clear" w:color="auto" w:fill="auto"/>
            <w:vAlign w:val="center"/>
          </w:tcPr>
          <w:p w14:paraId="2071A4C6" w14:textId="77777777" w:rsidR="00262C7E" w:rsidRPr="002B508E" w:rsidRDefault="00262C7E" w:rsidP="00262C7E">
            <w:pPr>
              <w:ind w:firstLine="200"/>
              <w:rPr>
                <w:rFonts w:ascii="Arial" w:eastAsia="Arial" w:hAnsi="Arial" w:cs="Arial"/>
                <w:sz w:val="22"/>
                <w:szCs w:val="22"/>
              </w:rPr>
            </w:pPr>
            <w:r w:rsidRPr="002B508E">
              <w:rPr>
                <w:rFonts w:ascii="Arial Narrow" w:eastAsia="Arial Narrow" w:hAnsi="Arial Narrow" w:cs="Arial Narrow"/>
                <w:sz w:val="22"/>
                <w:szCs w:val="22"/>
              </w:rPr>
              <w:t>3,03</w:t>
            </w:r>
          </w:p>
        </w:tc>
        <w:tc>
          <w:tcPr>
            <w:tcW w:w="811" w:type="dxa"/>
            <w:tcBorders>
              <w:top w:val="single" w:sz="4" w:space="0" w:color="auto"/>
              <w:left w:val="single" w:sz="4" w:space="0" w:color="auto"/>
            </w:tcBorders>
            <w:shd w:val="clear" w:color="auto" w:fill="auto"/>
            <w:vAlign w:val="center"/>
          </w:tcPr>
          <w:p w14:paraId="42CB0BFB"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(25,45)</w:t>
            </w:r>
          </w:p>
        </w:tc>
        <w:tc>
          <w:tcPr>
            <w:tcW w:w="830" w:type="dxa"/>
            <w:tcBorders>
              <w:top w:val="single" w:sz="4" w:space="0" w:color="auto"/>
              <w:left w:val="single" w:sz="4" w:space="0" w:color="auto"/>
              <w:right w:val="single" w:sz="4" w:space="0" w:color="auto"/>
            </w:tcBorders>
            <w:shd w:val="clear" w:color="auto" w:fill="auto"/>
            <w:vAlign w:val="center"/>
          </w:tcPr>
          <w:p w14:paraId="0297840A"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(11,22)</w:t>
            </w:r>
          </w:p>
        </w:tc>
      </w:tr>
      <w:tr w:rsidR="00262C7E" w:rsidRPr="002B508E" w14:paraId="34734E2A" w14:textId="77777777" w:rsidTr="00A742A2">
        <w:trPr>
          <w:trHeight w:hRule="exact" w:val="264"/>
          <w:jc w:val="center"/>
        </w:trPr>
        <w:tc>
          <w:tcPr>
            <w:tcW w:w="542" w:type="dxa"/>
            <w:tcBorders>
              <w:top w:val="single" w:sz="4" w:space="0" w:color="auto"/>
              <w:left w:val="single" w:sz="4" w:space="0" w:color="auto"/>
            </w:tcBorders>
            <w:shd w:val="clear" w:color="auto" w:fill="auto"/>
            <w:vAlign w:val="bottom"/>
          </w:tcPr>
          <w:p w14:paraId="6ACBFF24"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4</w:t>
            </w:r>
          </w:p>
        </w:tc>
        <w:tc>
          <w:tcPr>
            <w:tcW w:w="1872" w:type="dxa"/>
            <w:tcBorders>
              <w:top w:val="single" w:sz="4" w:space="0" w:color="auto"/>
              <w:left w:val="single" w:sz="4" w:space="0" w:color="auto"/>
            </w:tcBorders>
            <w:shd w:val="clear" w:color="auto" w:fill="auto"/>
            <w:vAlign w:val="bottom"/>
          </w:tcPr>
          <w:p w14:paraId="2F07E6A1"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 Amount</w:t>
            </w:r>
          </w:p>
        </w:tc>
        <w:tc>
          <w:tcPr>
            <w:tcW w:w="835" w:type="dxa"/>
            <w:tcBorders>
              <w:top w:val="single" w:sz="4" w:space="0" w:color="auto"/>
              <w:left w:val="single" w:sz="4" w:space="0" w:color="auto"/>
            </w:tcBorders>
            <w:shd w:val="clear" w:color="auto" w:fill="auto"/>
            <w:vAlign w:val="bottom"/>
          </w:tcPr>
          <w:p w14:paraId="5D27820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Ton</w:t>
            </w:r>
          </w:p>
        </w:tc>
        <w:tc>
          <w:tcPr>
            <w:tcW w:w="1013" w:type="dxa"/>
            <w:tcBorders>
              <w:top w:val="single" w:sz="4" w:space="0" w:color="auto"/>
              <w:left w:val="single" w:sz="4" w:space="0" w:color="auto"/>
            </w:tcBorders>
            <w:shd w:val="clear" w:color="auto" w:fill="auto"/>
            <w:vAlign w:val="bottom"/>
          </w:tcPr>
          <w:p w14:paraId="4FB45B0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14.843</w:t>
            </w:r>
          </w:p>
        </w:tc>
        <w:tc>
          <w:tcPr>
            <w:tcW w:w="994" w:type="dxa"/>
            <w:tcBorders>
              <w:top w:val="single" w:sz="4" w:space="0" w:color="auto"/>
              <w:left w:val="single" w:sz="4" w:space="0" w:color="auto"/>
            </w:tcBorders>
            <w:shd w:val="clear" w:color="auto" w:fill="auto"/>
            <w:vAlign w:val="bottom"/>
          </w:tcPr>
          <w:p w14:paraId="5515DC03"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12.588</w:t>
            </w:r>
          </w:p>
        </w:tc>
        <w:tc>
          <w:tcPr>
            <w:tcW w:w="989" w:type="dxa"/>
            <w:tcBorders>
              <w:top w:val="single" w:sz="4" w:space="0" w:color="auto"/>
              <w:left w:val="single" w:sz="4" w:space="0" w:color="auto"/>
            </w:tcBorders>
            <w:shd w:val="clear" w:color="auto" w:fill="auto"/>
            <w:vAlign w:val="bottom"/>
          </w:tcPr>
          <w:p w14:paraId="42A6343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20.873</w:t>
            </w:r>
          </w:p>
        </w:tc>
        <w:tc>
          <w:tcPr>
            <w:tcW w:w="994" w:type="dxa"/>
            <w:tcBorders>
              <w:top w:val="single" w:sz="4" w:space="0" w:color="auto"/>
              <w:left w:val="single" w:sz="4" w:space="0" w:color="auto"/>
            </w:tcBorders>
            <w:shd w:val="clear" w:color="auto" w:fill="auto"/>
            <w:vAlign w:val="bottom"/>
          </w:tcPr>
          <w:p w14:paraId="7D2DBC4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29.908</w:t>
            </w:r>
          </w:p>
        </w:tc>
        <w:tc>
          <w:tcPr>
            <w:tcW w:w="869" w:type="dxa"/>
            <w:tcBorders>
              <w:top w:val="single" w:sz="4" w:space="0" w:color="auto"/>
              <w:left w:val="single" w:sz="4" w:space="0" w:color="auto"/>
            </w:tcBorders>
            <w:shd w:val="clear" w:color="auto" w:fill="auto"/>
            <w:vAlign w:val="bottom"/>
          </w:tcPr>
          <w:p w14:paraId="5E9CE6A1"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(15,19)</w:t>
            </w:r>
          </w:p>
        </w:tc>
        <w:tc>
          <w:tcPr>
            <w:tcW w:w="869" w:type="dxa"/>
            <w:tcBorders>
              <w:top w:val="single" w:sz="4" w:space="0" w:color="auto"/>
              <w:left w:val="single" w:sz="4" w:space="0" w:color="auto"/>
            </w:tcBorders>
            <w:shd w:val="clear" w:color="auto" w:fill="auto"/>
            <w:vAlign w:val="bottom"/>
          </w:tcPr>
          <w:p w14:paraId="44488BA0"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65,82</w:t>
            </w:r>
          </w:p>
        </w:tc>
        <w:tc>
          <w:tcPr>
            <w:tcW w:w="811" w:type="dxa"/>
            <w:tcBorders>
              <w:top w:val="single" w:sz="4" w:space="0" w:color="auto"/>
              <w:left w:val="single" w:sz="4" w:space="0" w:color="auto"/>
            </w:tcBorders>
            <w:shd w:val="clear" w:color="auto" w:fill="auto"/>
            <w:vAlign w:val="bottom"/>
          </w:tcPr>
          <w:p w14:paraId="2E214A80" w14:textId="77777777" w:rsidR="00262C7E" w:rsidRPr="002B508E" w:rsidRDefault="00262C7E" w:rsidP="00262C7E">
            <w:pPr>
              <w:ind w:firstLine="160"/>
              <w:rPr>
                <w:rFonts w:ascii="Arial" w:eastAsia="Arial" w:hAnsi="Arial" w:cs="Arial"/>
                <w:sz w:val="22"/>
                <w:szCs w:val="22"/>
              </w:rPr>
            </w:pPr>
            <w:r w:rsidRPr="002B508E">
              <w:rPr>
                <w:rFonts w:ascii="Arial Narrow" w:eastAsia="Arial Narrow" w:hAnsi="Arial Narrow" w:cs="Arial Narrow"/>
                <w:sz w:val="22"/>
                <w:szCs w:val="22"/>
              </w:rPr>
              <w:t>43,28</w:t>
            </w:r>
          </w:p>
        </w:tc>
        <w:tc>
          <w:tcPr>
            <w:tcW w:w="830" w:type="dxa"/>
            <w:tcBorders>
              <w:top w:val="single" w:sz="4" w:space="0" w:color="auto"/>
              <w:left w:val="single" w:sz="4" w:space="0" w:color="auto"/>
              <w:right w:val="single" w:sz="4" w:space="0" w:color="auto"/>
            </w:tcBorders>
            <w:shd w:val="clear" w:color="auto" w:fill="auto"/>
            <w:vAlign w:val="bottom"/>
          </w:tcPr>
          <w:p w14:paraId="4E33CE0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29,79</w:t>
            </w:r>
          </w:p>
        </w:tc>
      </w:tr>
      <w:tr w:rsidR="00262C7E" w:rsidRPr="002B508E" w14:paraId="589240DD" w14:textId="77777777" w:rsidTr="00A742A2">
        <w:trPr>
          <w:trHeight w:hRule="exact" w:val="514"/>
          <w:jc w:val="center"/>
        </w:trPr>
        <w:tc>
          <w:tcPr>
            <w:tcW w:w="542" w:type="dxa"/>
            <w:tcBorders>
              <w:top w:val="single" w:sz="4" w:space="0" w:color="auto"/>
              <w:left w:val="single" w:sz="4" w:space="0" w:color="auto"/>
            </w:tcBorders>
            <w:shd w:val="clear" w:color="auto" w:fill="auto"/>
            <w:vAlign w:val="center"/>
          </w:tcPr>
          <w:p w14:paraId="468A6B83"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5</w:t>
            </w:r>
          </w:p>
        </w:tc>
        <w:tc>
          <w:tcPr>
            <w:tcW w:w="1872" w:type="dxa"/>
            <w:tcBorders>
              <w:top w:val="single" w:sz="4" w:space="0" w:color="auto"/>
              <w:left w:val="single" w:sz="4" w:space="0" w:color="auto"/>
            </w:tcBorders>
            <w:shd w:val="clear" w:color="auto" w:fill="auto"/>
          </w:tcPr>
          <w:p w14:paraId="474B5AA7"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Applicant Market Share</w:t>
            </w:r>
          </w:p>
        </w:tc>
        <w:tc>
          <w:tcPr>
            <w:tcW w:w="835" w:type="dxa"/>
            <w:tcBorders>
              <w:top w:val="single" w:sz="4" w:space="0" w:color="auto"/>
              <w:left w:val="single" w:sz="4" w:space="0" w:color="auto"/>
            </w:tcBorders>
            <w:shd w:val="clear" w:color="auto" w:fill="auto"/>
            <w:vAlign w:val="center"/>
          </w:tcPr>
          <w:p w14:paraId="30E19F3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5AA700E9"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53DAE05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99,58</w:t>
            </w:r>
          </w:p>
        </w:tc>
        <w:tc>
          <w:tcPr>
            <w:tcW w:w="989" w:type="dxa"/>
            <w:tcBorders>
              <w:top w:val="single" w:sz="4" w:space="0" w:color="auto"/>
              <w:left w:val="single" w:sz="4" w:space="0" w:color="auto"/>
            </w:tcBorders>
            <w:shd w:val="clear" w:color="auto" w:fill="auto"/>
            <w:vAlign w:val="center"/>
          </w:tcPr>
          <w:p w14:paraId="0EDDEA9D"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99,86</w:t>
            </w:r>
          </w:p>
        </w:tc>
        <w:tc>
          <w:tcPr>
            <w:tcW w:w="994" w:type="dxa"/>
            <w:tcBorders>
              <w:top w:val="single" w:sz="4" w:space="0" w:color="auto"/>
              <w:left w:val="single" w:sz="4" w:space="0" w:color="auto"/>
            </w:tcBorders>
            <w:shd w:val="clear" w:color="auto" w:fill="auto"/>
            <w:vAlign w:val="center"/>
          </w:tcPr>
          <w:p w14:paraId="727E3D8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93,01</w:t>
            </w:r>
          </w:p>
        </w:tc>
        <w:tc>
          <w:tcPr>
            <w:tcW w:w="869" w:type="dxa"/>
            <w:tcBorders>
              <w:top w:val="single" w:sz="4" w:space="0" w:color="auto"/>
              <w:left w:val="single" w:sz="4" w:space="0" w:color="auto"/>
            </w:tcBorders>
            <w:shd w:val="clear" w:color="auto" w:fill="auto"/>
            <w:vAlign w:val="center"/>
          </w:tcPr>
          <w:p w14:paraId="700C7D73"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(0,42)</w:t>
            </w:r>
          </w:p>
        </w:tc>
        <w:tc>
          <w:tcPr>
            <w:tcW w:w="869" w:type="dxa"/>
            <w:tcBorders>
              <w:top w:val="single" w:sz="4" w:space="0" w:color="auto"/>
              <w:left w:val="single" w:sz="4" w:space="0" w:color="auto"/>
            </w:tcBorders>
            <w:shd w:val="clear" w:color="auto" w:fill="auto"/>
            <w:vAlign w:val="center"/>
          </w:tcPr>
          <w:p w14:paraId="2A359133" w14:textId="77777777" w:rsidR="00262C7E" w:rsidRPr="002B508E" w:rsidRDefault="00262C7E" w:rsidP="00262C7E">
            <w:pPr>
              <w:ind w:firstLine="200"/>
              <w:rPr>
                <w:rFonts w:ascii="Arial" w:eastAsia="Arial" w:hAnsi="Arial" w:cs="Arial"/>
                <w:sz w:val="22"/>
                <w:szCs w:val="22"/>
              </w:rPr>
            </w:pPr>
            <w:r w:rsidRPr="002B508E">
              <w:rPr>
                <w:rFonts w:ascii="Arial Narrow" w:eastAsia="Arial Narrow" w:hAnsi="Arial Narrow" w:cs="Arial Narrow"/>
                <w:sz w:val="22"/>
                <w:szCs w:val="22"/>
              </w:rPr>
              <w:t>0,29</w:t>
            </w:r>
          </w:p>
        </w:tc>
        <w:tc>
          <w:tcPr>
            <w:tcW w:w="811" w:type="dxa"/>
            <w:tcBorders>
              <w:top w:val="single" w:sz="4" w:space="0" w:color="auto"/>
              <w:left w:val="single" w:sz="4" w:space="0" w:color="auto"/>
            </w:tcBorders>
            <w:shd w:val="clear" w:color="auto" w:fill="auto"/>
            <w:vAlign w:val="center"/>
          </w:tcPr>
          <w:p w14:paraId="64102512" w14:textId="77777777" w:rsidR="00262C7E" w:rsidRPr="002B508E" w:rsidRDefault="00262C7E" w:rsidP="00262C7E">
            <w:pPr>
              <w:ind w:firstLine="160"/>
              <w:rPr>
                <w:rFonts w:ascii="Arial" w:eastAsia="Arial" w:hAnsi="Arial" w:cs="Arial"/>
                <w:sz w:val="22"/>
                <w:szCs w:val="22"/>
              </w:rPr>
            </w:pPr>
            <w:r w:rsidRPr="002B508E">
              <w:rPr>
                <w:rFonts w:ascii="Arial Narrow" w:eastAsia="Arial Narrow" w:hAnsi="Arial Narrow" w:cs="Arial Narrow"/>
                <w:sz w:val="22"/>
                <w:szCs w:val="22"/>
              </w:rPr>
              <w:t>(6,87)</w:t>
            </w:r>
          </w:p>
        </w:tc>
        <w:tc>
          <w:tcPr>
            <w:tcW w:w="830" w:type="dxa"/>
            <w:tcBorders>
              <w:top w:val="single" w:sz="4" w:space="0" w:color="auto"/>
              <w:left w:val="single" w:sz="4" w:space="0" w:color="auto"/>
              <w:right w:val="single" w:sz="4" w:space="0" w:color="auto"/>
            </w:tcBorders>
            <w:shd w:val="clear" w:color="auto" w:fill="auto"/>
            <w:vAlign w:val="center"/>
          </w:tcPr>
          <w:p w14:paraId="5A6B11A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(2,12)</w:t>
            </w:r>
          </w:p>
        </w:tc>
      </w:tr>
      <w:tr w:rsidR="00262C7E" w:rsidRPr="002B508E" w14:paraId="486B8AAE" w14:textId="77777777" w:rsidTr="00A742A2">
        <w:trPr>
          <w:trHeight w:hRule="exact" w:val="514"/>
          <w:jc w:val="center"/>
        </w:trPr>
        <w:tc>
          <w:tcPr>
            <w:tcW w:w="542" w:type="dxa"/>
            <w:tcBorders>
              <w:top w:val="single" w:sz="4" w:space="0" w:color="auto"/>
              <w:left w:val="single" w:sz="4" w:space="0" w:color="auto"/>
            </w:tcBorders>
            <w:shd w:val="clear" w:color="auto" w:fill="auto"/>
            <w:vAlign w:val="center"/>
          </w:tcPr>
          <w:p w14:paraId="7DCF3366"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6</w:t>
            </w:r>
          </w:p>
        </w:tc>
        <w:tc>
          <w:tcPr>
            <w:tcW w:w="1872" w:type="dxa"/>
            <w:tcBorders>
              <w:top w:val="single" w:sz="4" w:space="0" w:color="auto"/>
              <w:left w:val="single" w:sz="4" w:space="0" w:color="auto"/>
            </w:tcBorders>
            <w:shd w:val="clear" w:color="auto" w:fill="auto"/>
          </w:tcPr>
          <w:p w14:paraId="10F3DD73" w14:textId="77777777" w:rsidR="00262C7E" w:rsidRPr="002B508E" w:rsidRDefault="00262C7E" w:rsidP="00262C7E">
            <w:pPr>
              <w:rPr>
                <w:rFonts w:ascii="Arial" w:eastAsia="Arial" w:hAnsi="Arial" w:cs="Arial"/>
                <w:sz w:val="22"/>
                <w:szCs w:val="22"/>
              </w:rPr>
            </w:pPr>
            <w:proofErr w:type="gramStart"/>
            <w:r w:rsidRPr="002B508E">
              <w:rPr>
                <w:rFonts w:ascii="Arial Narrow" w:eastAsia="Arial Narrow" w:hAnsi="Arial Narrow" w:cs="Arial Narrow"/>
                <w:sz w:val="22"/>
                <w:szCs w:val="22"/>
              </w:rPr>
              <w:t>Non Applicant</w:t>
            </w:r>
            <w:proofErr w:type="gramEnd"/>
            <w:r w:rsidRPr="002B508E">
              <w:rPr>
                <w:rFonts w:ascii="Arial Narrow" w:eastAsia="Arial Narrow" w:hAnsi="Arial Narrow" w:cs="Arial Narrow"/>
                <w:sz w:val="22"/>
                <w:szCs w:val="22"/>
              </w:rPr>
              <w:t xml:space="preserve"> Market Share</w:t>
            </w:r>
          </w:p>
        </w:tc>
        <w:tc>
          <w:tcPr>
            <w:tcW w:w="835" w:type="dxa"/>
            <w:tcBorders>
              <w:top w:val="single" w:sz="4" w:space="0" w:color="auto"/>
              <w:left w:val="single" w:sz="4" w:space="0" w:color="auto"/>
            </w:tcBorders>
            <w:shd w:val="clear" w:color="auto" w:fill="auto"/>
            <w:vAlign w:val="center"/>
          </w:tcPr>
          <w:p w14:paraId="76832EF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tcBorders>
            <w:shd w:val="clear" w:color="auto" w:fill="auto"/>
            <w:vAlign w:val="center"/>
          </w:tcPr>
          <w:p w14:paraId="21AD7753"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tcBorders>
            <w:shd w:val="clear" w:color="auto" w:fill="auto"/>
            <w:vAlign w:val="center"/>
          </w:tcPr>
          <w:p w14:paraId="16C76A9F"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101,03</w:t>
            </w:r>
          </w:p>
        </w:tc>
        <w:tc>
          <w:tcPr>
            <w:tcW w:w="989" w:type="dxa"/>
            <w:tcBorders>
              <w:top w:val="single" w:sz="4" w:space="0" w:color="auto"/>
              <w:left w:val="single" w:sz="4" w:space="0" w:color="auto"/>
            </w:tcBorders>
            <w:shd w:val="clear" w:color="auto" w:fill="auto"/>
            <w:vAlign w:val="center"/>
          </w:tcPr>
          <w:p w14:paraId="7B520377"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89,89</w:t>
            </w:r>
          </w:p>
        </w:tc>
        <w:tc>
          <w:tcPr>
            <w:tcW w:w="994" w:type="dxa"/>
            <w:tcBorders>
              <w:top w:val="single" w:sz="4" w:space="0" w:color="auto"/>
              <w:left w:val="single" w:sz="4" w:space="0" w:color="auto"/>
            </w:tcBorders>
            <w:shd w:val="clear" w:color="auto" w:fill="auto"/>
            <w:vAlign w:val="center"/>
          </w:tcPr>
          <w:p w14:paraId="145BE4CB"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78,21</w:t>
            </w:r>
          </w:p>
        </w:tc>
        <w:tc>
          <w:tcPr>
            <w:tcW w:w="869" w:type="dxa"/>
            <w:tcBorders>
              <w:top w:val="single" w:sz="4" w:space="0" w:color="auto"/>
              <w:left w:val="single" w:sz="4" w:space="0" w:color="auto"/>
            </w:tcBorders>
            <w:shd w:val="clear" w:color="auto" w:fill="auto"/>
            <w:vAlign w:val="center"/>
          </w:tcPr>
          <w:p w14:paraId="2464FD4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1,03</w:t>
            </w:r>
          </w:p>
        </w:tc>
        <w:tc>
          <w:tcPr>
            <w:tcW w:w="869" w:type="dxa"/>
            <w:tcBorders>
              <w:top w:val="single" w:sz="4" w:space="0" w:color="auto"/>
              <w:left w:val="single" w:sz="4" w:space="0" w:color="auto"/>
            </w:tcBorders>
            <w:shd w:val="clear" w:color="auto" w:fill="auto"/>
            <w:vAlign w:val="center"/>
          </w:tcPr>
          <w:p w14:paraId="5154D20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(11,03)</w:t>
            </w:r>
          </w:p>
        </w:tc>
        <w:tc>
          <w:tcPr>
            <w:tcW w:w="811" w:type="dxa"/>
            <w:tcBorders>
              <w:top w:val="single" w:sz="4" w:space="0" w:color="auto"/>
              <w:left w:val="single" w:sz="4" w:space="0" w:color="auto"/>
            </w:tcBorders>
            <w:shd w:val="clear" w:color="auto" w:fill="auto"/>
            <w:vAlign w:val="center"/>
          </w:tcPr>
          <w:p w14:paraId="3E0B06FA" w14:textId="77777777" w:rsidR="00262C7E" w:rsidRPr="002B508E" w:rsidRDefault="00262C7E" w:rsidP="00637A2C">
            <w:pPr>
              <w:jc w:val="center"/>
              <w:rPr>
                <w:rFonts w:ascii="Arial" w:eastAsia="Arial" w:hAnsi="Arial" w:cs="Arial"/>
                <w:sz w:val="22"/>
                <w:szCs w:val="22"/>
              </w:rPr>
            </w:pPr>
            <w:r w:rsidRPr="002B508E">
              <w:rPr>
                <w:rFonts w:ascii="Arial Narrow" w:eastAsia="Arial Narrow" w:hAnsi="Arial Narrow" w:cs="Arial Narrow"/>
                <w:sz w:val="22"/>
                <w:szCs w:val="22"/>
              </w:rPr>
              <w:t>(12,99)</w:t>
            </w:r>
          </w:p>
        </w:tc>
        <w:tc>
          <w:tcPr>
            <w:tcW w:w="830" w:type="dxa"/>
            <w:tcBorders>
              <w:top w:val="single" w:sz="4" w:space="0" w:color="auto"/>
              <w:left w:val="single" w:sz="4" w:space="0" w:color="auto"/>
              <w:right w:val="single" w:sz="4" w:space="0" w:color="auto"/>
            </w:tcBorders>
            <w:shd w:val="clear" w:color="auto" w:fill="auto"/>
            <w:vAlign w:val="center"/>
          </w:tcPr>
          <w:p w14:paraId="48177EE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(8,19)</w:t>
            </w:r>
          </w:p>
        </w:tc>
      </w:tr>
      <w:tr w:rsidR="00262C7E" w:rsidRPr="002B508E" w14:paraId="6371E192" w14:textId="77777777" w:rsidTr="00A742A2">
        <w:trPr>
          <w:trHeight w:hRule="exact" w:val="274"/>
          <w:jc w:val="center"/>
        </w:trPr>
        <w:tc>
          <w:tcPr>
            <w:tcW w:w="542" w:type="dxa"/>
            <w:tcBorders>
              <w:top w:val="single" w:sz="4" w:space="0" w:color="auto"/>
              <w:left w:val="single" w:sz="4" w:space="0" w:color="auto"/>
              <w:bottom w:val="single" w:sz="4" w:space="0" w:color="auto"/>
            </w:tcBorders>
            <w:shd w:val="clear" w:color="auto" w:fill="auto"/>
            <w:vAlign w:val="bottom"/>
          </w:tcPr>
          <w:p w14:paraId="60B4023C" w14:textId="77777777" w:rsidR="00262C7E" w:rsidRPr="002B508E" w:rsidRDefault="00262C7E" w:rsidP="00262C7E">
            <w:pPr>
              <w:ind w:firstLine="220"/>
              <w:rPr>
                <w:rFonts w:ascii="Arial" w:eastAsia="Arial" w:hAnsi="Arial" w:cs="Arial"/>
                <w:sz w:val="22"/>
                <w:szCs w:val="22"/>
              </w:rPr>
            </w:pPr>
            <w:r w:rsidRPr="002B508E">
              <w:rPr>
                <w:rFonts w:ascii="Arial Narrow" w:eastAsia="Arial Narrow" w:hAnsi="Arial Narrow" w:cs="Arial Narrow"/>
                <w:sz w:val="22"/>
                <w:szCs w:val="22"/>
              </w:rPr>
              <w:t>7</w:t>
            </w:r>
          </w:p>
        </w:tc>
        <w:tc>
          <w:tcPr>
            <w:tcW w:w="1872" w:type="dxa"/>
            <w:tcBorders>
              <w:top w:val="single" w:sz="4" w:space="0" w:color="auto"/>
              <w:left w:val="single" w:sz="4" w:space="0" w:color="auto"/>
              <w:bottom w:val="single" w:sz="4" w:space="0" w:color="auto"/>
            </w:tcBorders>
            <w:shd w:val="clear" w:color="auto" w:fill="auto"/>
            <w:vAlign w:val="bottom"/>
          </w:tcPr>
          <w:p w14:paraId="74C6AD82" w14:textId="77777777" w:rsidR="00262C7E" w:rsidRPr="002B508E" w:rsidRDefault="00262C7E" w:rsidP="00262C7E">
            <w:pPr>
              <w:rPr>
                <w:rFonts w:ascii="Arial" w:eastAsia="Arial" w:hAnsi="Arial" w:cs="Arial"/>
                <w:sz w:val="22"/>
                <w:szCs w:val="22"/>
              </w:rPr>
            </w:pPr>
            <w:r w:rsidRPr="002B508E">
              <w:rPr>
                <w:rFonts w:ascii="Arial Narrow" w:eastAsia="Arial Narrow" w:hAnsi="Arial Narrow" w:cs="Arial Narrow"/>
                <w:sz w:val="22"/>
                <w:szCs w:val="22"/>
              </w:rPr>
              <w:t>Import Market Share</w:t>
            </w:r>
          </w:p>
        </w:tc>
        <w:tc>
          <w:tcPr>
            <w:tcW w:w="835" w:type="dxa"/>
            <w:tcBorders>
              <w:top w:val="single" w:sz="4" w:space="0" w:color="auto"/>
              <w:left w:val="single" w:sz="4" w:space="0" w:color="auto"/>
              <w:bottom w:val="single" w:sz="4" w:space="0" w:color="auto"/>
            </w:tcBorders>
            <w:shd w:val="clear" w:color="auto" w:fill="auto"/>
            <w:vAlign w:val="bottom"/>
          </w:tcPr>
          <w:p w14:paraId="04FB3BC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Index</w:t>
            </w:r>
          </w:p>
        </w:tc>
        <w:tc>
          <w:tcPr>
            <w:tcW w:w="1013" w:type="dxa"/>
            <w:tcBorders>
              <w:top w:val="single" w:sz="4" w:space="0" w:color="auto"/>
              <w:left w:val="single" w:sz="4" w:space="0" w:color="auto"/>
              <w:bottom w:val="single" w:sz="4" w:space="0" w:color="auto"/>
            </w:tcBorders>
            <w:shd w:val="clear" w:color="auto" w:fill="auto"/>
            <w:vAlign w:val="bottom"/>
          </w:tcPr>
          <w:p w14:paraId="35311C55"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100</w:t>
            </w:r>
          </w:p>
        </w:tc>
        <w:tc>
          <w:tcPr>
            <w:tcW w:w="994" w:type="dxa"/>
            <w:tcBorders>
              <w:top w:val="single" w:sz="4" w:space="0" w:color="auto"/>
              <w:left w:val="single" w:sz="4" w:space="0" w:color="auto"/>
              <w:bottom w:val="single" w:sz="4" w:space="0" w:color="auto"/>
            </w:tcBorders>
            <w:shd w:val="clear" w:color="auto" w:fill="auto"/>
            <w:vAlign w:val="bottom"/>
          </w:tcPr>
          <w:p w14:paraId="3818B6F4"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98,84</w:t>
            </w:r>
          </w:p>
        </w:tc>
        <w:tc>
          <w:tcPr>
            <w:tcW w:w="989" w:type="dxa"/>
            <w:tcBorders>
              <w:top w:val="single" w:sz="4" w:space="0" w:color="auto"/>
              <w:left w:val="single" w:sz="4" w:space="0" w:color="auto"/>
              <w:bottom w:val="single" w:sz="4" w:space="0" w:color="auto"/>
            </w:tcBorders>
            <w:shd w:val="clear" w:color="auto" w:fill="auto"/>
            <w:vAlign w:val="bottom"/>
          </w:tcPr>
          <w:p w14:paraId="272F92D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141,53</w:t>
            </w:r>
          </w:p>
        </w:tc>
        <w:tc>
          <w:tcPr>
            <w:tcW w:w="994" w:type="dxa"/>
            <w:tcBorders>
              <w:top w:val="single" w:sz="4" w:space="0" w:color="auto"/>
              <w:left w:val="single" w:sz="4" w:space="0" w:color="auto"/>
              <w:bottom w:val="single" w:sz="4" w:space="0" w:color="auto"/>
            </w:tcBorders>
            <w:shd w:val="clear" w:color="auto" w:fill="auto"/>
            <w:vAlign w:val="bottom"/>
          </w:tcPr>
          <w:p w14:paraId="67205682"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236,65</w:t>
            </w:r>
          </w:p>
        </w:tc>
        <w:tc>
          <w:tcPr>
            <w:tcW w:w="869" w:type="dxa"/>
            <w:tcBorders>
              <w:top w:val="single" w:sz="4" w:space="0" w:color="auto"/>
              <w:left w:val="single" w:sz="4" w:space="0" w:color="auto"/>
              <w:bottom w:val="single" w:sz="4" w:space="0" w:color="auto"/>
            </w:tcBorders>
            <w:shd w:val="clear" w:color="auto" w:fill="auto"/>
            <w:vAlign w:val="bottom"/>
          </w:tcPr>
          <w:p w14:paraId="5EA3995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(1,16)</w:t>
            </w:r>
          </w:p>
        </w:tc>
        <w:tc>
          <w:tcPr>
            <w:tcW w:w="869" w:type="dxa"/>
            <w:tcBorders>
              <w:top w:val="single" w:sz="4" w:space="0" w:color="auto"/>
              <w:left w:val="single" w:sz="4" w:space="0" w:color="auto"/>
              <w:bottom w:val="single" w:sz="4" w:space="0" w:color="auto"/>
            </w:tcBorders>
            <w:shd w:val="clear" w:color="auto" w:fill="auto"/>
            <w:vAlign w:val="bottom"/>
          </w:tcPr>
          <w:p w14:paraId="453F39FC"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43,19</w:t>
            </w:r>
          </w:p>
        </w:tc>
        <w:tc>
          <w:tcPr>
            <w:tcW w:w="811" w:type="dxa"/>
            <w:tcBorders>
              <w:top w:val="single" w:sz="4" w:space="0" w:color="auto"/>
              <w:left w:val="single" w:sz="4" w:space="0" w:color="auto"/>
              <w:bottom w:val="single" w:sz="4" w:space="0" w:color="auto"/>
            </w:tcBorders>
            <w:shd w:val="clear" w:color="auto" w:fill="auto"/>
            <w:vAlign w:val="bottom"/>
          </w:tcPr>
          <w:p w14:paraId="25A0510A" w14:textId="77777777" w:rsidR="00262C7E" w:rsidRPr="002B508E" w:rsidRDefault="00262C7E" w:rsidP="00262C7E">
            <w:pPr>
              <w:ind w:firstLine="160"/>
              <w:rPr>
                <w:rFonts w:ascii="Arial" w:eastAsia="Arial" w:hAnsi="Arial" w:cs="Arial"/>
                <w:sz w:val="22"/>
                <w:szCs w:val="22"/>
              </w:rPr>
            </w:pPr>
            <w:r w:rsidRPr="002B508E">
              <w:rPr>
                <w:rFonts w:ascii="Arial Narrow" w:eastAsia="Arial Narrow" w:hAnsi="Arial Narrow" w:cs="Arial Narrow"/>
                <w:sz w:val="22"/>
                <w:szCs w:val="22"/>
              </w:rPr>
              <w:t>67,21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1251B3F8" w14:textId="77777777" w:rsidR="00262C7E" w:rsidRPr="002B508E" w:rsidRDefault="00262C7E" w:rsidP="00262C7E">
            <w:pPr>
              <w:jc w:val="center"/>
              <w:rPr>
                <w:rFonts w:ascii="Arial" w:eastAsia="Arial" w:hAnsi="Arial" w:cs="Arial"/>
                <w:sz w:val="22"/>
                <w:szCs w:val="22"/>
              </w:rPr>
            </w:pPr>
            <w:r w:rsidRPr="002B508E">
              <w:rPr>
                <w:rFonts w:ascii="Arial Narrow" w:eastAsia="Arial Narrow" w:hAnsi="Arial Narrow" w:cs="Arial Narrow"/>
                <w:sz w:val="22"/>
                <w:szCs w:val="22"/>
              </w:rPr>
              <w:t>34,22</w:t>
            </w:r>
          </w:p>
        </w:tc>
      </w:tr>
    </w:tbl>
    <w:p w14:paraId="22E78BE3" w14:textId="77777777" w:rsidR="00262C7E" w:rsidRPr="002B508E" w:rsidRDefault="00262C7E" w:rsidP="00262C7E">
      <w:pPr>
        <w:rPr>
          <w:rFonts w:ascii="Arial" w:eastAsia="Arial" w:hAnsi="Arial" w:cs="Arial"/>
          <w:sz w:val="20"/>
          <w:szCs w:val="20"/>
        </w:rPr>
      </w:pPr>
      <w:r w:rsidRPr="002B508E">
        <w:rPr>
          <w:rFonts w:ascii="Arial" w:eastAsia="Arial" w:hAnsi="Arial" w:cs="Arial"/>
          <w:sz w:val="20"/>
          <w:szCs w:val="20"/>
        </w:rPr>
        <w:t>Source: Applicant, IDN and BPS, processed</w:t>
      </w:r>
    </w:p>
    <w:p w14:paraId="3A40F3C5" w14:textId="77777777" w:rsidR="007D6730" w:rsidRPr="002B508E" w:rsidRDefault="007D6730" w:rsidP="00262C7E">
      <w:pPr>
        <w:spacing w:line="360" w:lineRule="auto"/>
        <w:jc w:val="both"/>
        <w:rPr>
          <w:rFonts w:ascii="Arial" w:eastAsia="Arial" w:hAnsi="Arial" w:cs="Arial"/>
          <w:sz w:val="22"/>
          <w:szCs w:val="22"/>
        </w:rPr>
      </w:pPr>
    </w:p>
    <w:p w14:paraId="27EE41E2" w14:textId="1E68EC60" w:rsidR="00262C7E" w:rsidRPr="002B508E" w:rsidRDefault="00262C7E" w:rsidP="00262C7E">
      <w:pPr>
        <w:spacing w:line="360" w:lineRule="auto"/>
        <w:jc w:val="both"/>
        <w:rPr>
          <w:rFonts w:ascii="Arial" w:eastAsia="Arial" w:hAnsi="Arial" w:cs="Arial"/>
          <w:sz w:val="22"/>
          <w:szCs w:val="22"/>
        </w:rPr>
      </w:pPr>
      <w:r w:rsidRPr="002B508E">
        <w:rPr>
          <w:rFonts w:ascii="Arial" w:eastAsia="Arial" w:hAnsi="Arial" w:cs="Arial"/>
          <w:sz w:val="22"/>
          <w:szCs w:val="22"/>
        </w:rPr>
        <w:t>The market share of applicants and non-applicants during 2019-2022 continues to decline with trends of 2.12% and 8.19%. Conversely, the import market share during 2019-2022 increased with a trend of 34.22%. Thus, during 2019-2022, the import market share has taken over the market share of Applicants and Non-applicants.</w:t>
      </w:r>
    </w:p>
    <w:p w14:paraId="3FD8A2C6" w14:textId="77777777" w:rsidR="007D6730" w:rsidRPr="002B508E" w:rsidRDefault="007D6730" w:rsidP="00262C7E">
      <w:pPr>
        <w:spacing w:line="360" w:lineRule="auto"/>
        <w:jc w:val="both"/>
        <w:rPr>
          <w:rFonts w:ascii="Arial" w:eastAsia="Arial" w:hAnsi="Arial" w:cs="Arial"/>
          <w:sz w:val="22"/>
          <w:szCs w:val="22"/>
        </w:rPr>
      </w:pPr>
    </w:p>
    <w:p w14:paraId="06EC9D22" w14:textId="77777777" w:rsidR="002659F4" w:rsidRPr="002B508E" w:rsidRDefault="002659F4" w:rsidP="002659F4">
      <w:pPr>
        <w:keepNext/>
        <w:keepLines/>
        <w:tabs>
          <w:tab w:val="left" w:pos="1002"/>
        </w:tabs>
        <w:spacing w:line="360" w:lineRule="auto"/>
        <w:outlineLvl w:val="0"/>
        <w:rPr>
          <w:rFonts w:ascii="Arial" w:eastAsia="Arial" w:hAnsi="Arial" w:cs="Arial"/>
          <w:sz w:val="22"/>
          <w:szCs w:val="22"/>
        </w:rPr>
      </w:pPr>
    </w:p>
    <w:p w14:paraId="7A623A56" w14:textId="0F05D0F1" w:rsidR="00262C7E" w:rsidRPr="002B508E" w:rsidRDefault="002659F4" w:rsidP="002659F4">
      <w:pPr>
        <w:keepNext/>
        <w:keepLines/>
        <w:tabs>
          <w:tab w:val="left" w:pos="1002"/>
        </w:tabs>
        <w:spacing w:line="360" w:lineRule="auto"/>
        <w:outlineLvl w:val="0"/>
        <w:rPr>
          <w:rFonts w:ascii="Arial" w:eastAsia="Arial" w:hAnsi="Arial" w:cs="Arial"/>
          <w:b/>
          <w:bCs/>
        </w:rPr>
      </w:pPr>
      <w:r w:rsidRPr="002B508E">
        <w:rPr>
          <w:rFonts w:ascii="Arial" w:eastAsia="Arial" w:hAnsi="Arial" w:cs="Arial"/>
          <w:sz w:val="22"/>
          <w:szCs w:val="22"/>
        </w:rPr>
        <w:tab/>
      </w:r>
      <w:proofErr w:type="gramStart"/>
      <w:r w:rsidRPr="002B508E">
        <w:rPr>
          <w:rFonts w:ascii="Arial" w:eastAsia="Arial" w:hAnsi="Arial" w:cs="Arial"/>
          <w:b/>
          <w:bCs/>
        </w:rPr>
        <w:t>H .</w:t>
      </w:r>
      <w:proofErr w:type="gramEnd"/>
      <w:r w:rsidRPr="002B508E">
        <w:rPr>
          <w:rFonts w:ascii="Arial" w:eastAsia="Arial" w:hAnsi="Arial" w:cs="Arial"/>
          <w:sz w:val="22"/>
          <w:szCs w:val="22"/>
        </w:rPr>
        <w:t xml:space="preserve"> </w:t>
      </w:r>
      <w:r w:rsidR="00262C7E" w:rsidRPr="002B508E">
        <w:rPr>
          <w:rFonts w:ascii="Arial" w:eastAsia="Arial" w:hAnsi="Arial" w:cs="Arial"/>
          <w:b/>
          <w:bCs/>
        </w:rPr>
        <w:t>UNFORESEEN DEVELOPMENT</w:t>
      </w:r>
    </w:p>
    <w:p w14:paraId="25650123" w14:textId="1984E82B" w:rsidR="00262C7E" w:rsidRPr="002B508E" w:rsidRDefault="00262C7E" w:rsidP="002659F4">
      <w:pPr>
        <w:pStyle w:val="ListeParagraf"/>
        <w:keepNext/>
        <w:keepLines/>
        <w:numPr>
          <w:ilvl w:val="0"/>
          <w:numId w:val="41"/>
        </w:numPr>
        <w:tabs>
          <w:tab w:val="left" w:pos="1362"/>
        </w:tabs>
        <w:spacing w:after="100" w:line="360" w:lineRule="auto"/>
        <w:jc w:val="both"/>
        <w:outlineLvl w:val="0"/>
        <w:rPr>
          <w:rFonts w:ascii="Arial" w:eastAsia="Arial" w:hAnsi="Arial" w:cs="Arial"/>
          <w:b/>
          <w:bCs/>
        </w:rPr>
      </w:pPr>
      <w:r w:rsidRPr="002B508E">
        <w:rPr>
          <w:rFonts w:ascii="Arial" w:eastAsia="Arial" w:hAnsi="Arial" w:cs="Arial"/>
          <w:b/>
          <w:bCs/>
        </w:rPr>
        <w:t>Vietnamese</w:t>
      </w:r>
    </w:p>
    <w:p w14:paraId="2EE953FD" w14:textId="77777777" w:rsidR="00262C7E" w:rsidRPr="002B508E" w:rsidRDefault="00262C7E" w:rsidP="00262C7E">
      <w:pPr>
        <w:spacing w:after="100" w:line="360" w:lineRule="auto"/>
        <w:ind w:left="1280"/>
        <w:jc w:val="both"/>
        <w:rPr>
          <w:rFonts w:ascii="Arial" w:eastAsia="Arial" w:hAnsi="Arial" w:cs="Arial"/>
        </w:rPr>
      </w:pPr>
      <w:r w:rsidRPr="002B508E">
        <w:rPr>
          <w:rFonts w:ascii="Arial" w:eastAsia="Arial" w:hAnsi="Arial" w:cs="Arial"/>
        </w:rPr>
        <w:t xml:space="preserve">The surge in the number of cotton yarn imports from Vietnam is </w:t>
      </w:r>
      <w:r w:rsidRPr="002B508E">
        <w:rPr>
          <w:rFonts w:ascii="Arial" w:eastAsia="Arial" w:hAnsi="Arial" w:cs="Arial"/>
          <w:i/>
          <w:iCs/>
        </w:rPr>
        <w:t>unpredictable (</w:t>
      </w:r>
      <w:proofErr w:type="spellStart"/>
      <w:r w:rsidRPr="002B508E">
        <w:rPr>
          <w:rFonts w:ascii="Arial" w:eastAsia="Arial" w:hAnsi="Arial" w:cs="Arial"/>
          <w:i/>
          <w:iCs/>
        </w:rPr>
        <w:t>unforeseenable</w:t>
      </w:r>
      <w:proofErr w:type="spellEnd"/>
      <w:r w:rsidRPr="002B508E">
        <w:rPr>
          <w:rFonts w:ascii="Arial" w:eastAsia="Arial" w:hAnsi="Arial" w:cs="Arial"/>
          <w:i/>
          <w:iCs/>
        </w:rPr>
        <w:t>/unexpected</w:t>
      </w:r>
      <w:r w:rsidRPr="002B508E">
        <w:rPr>
          <w:rFonts w:ascii="Arial" w:eastAsia="Arial" w:hAnsi="Arial" w:cs="Arial"/>
        </w:rPr>
        <w:t>), this is because there has been a significant increase in investment and expansion in the yarn industry in Vietnam since 2019. The additional investment is the increase in spindle installations which increased by 250,000 spindle points in 2021 compared to 2020 with a capacity of 2,600,000 tons and continues to increase in 2022 by 100,000 spindle points compared to 2021 with a capacity of 2,700,000 tons, as can be seen in the following table:</w:t>
      </w:r>
    </w:p>
    <w:p w14:paraId="4847D432" w14:textId="77777777" w:rsidR="00262C7E" w:rsidRPr="002B508E" w:rsidRDefault="00262C7E" w:rsidP="00262C7E">
      <w:pPr>
        <w:keepNext/>
        <w:keepLines/>
        <w:spacing w:after="240"/>
        <w:jc w:val="center"/>
        <w:outlineLvl w:val="0"/>
        <w:rPr>
          <w:rFonts w:ascii="Arial" w:eastAsia="Arial" w:hAnsi="Arial" w:cs="Arial"/>
          <w:b/>
          <w:bCs/>
        </w:rPr>
      </w:pPr>
      <w:r w:rsidRPr="002B508E">
        <w:rPr>
          <w:rFonts w:ascii="Arial" w:eastAsia="Arial" w:hAnsi="Arial" w:cs="Arial"/>
          <w:b/>
          <w:bCs/>
        </w:rPr>
        <w:t>Table 8. Investment and Addition of Fixed Assets in the Cotton Yarn Industry in Vietnam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1090"/>
        <w:gridCol w:w="1195"/>
        <w:gridCol w:w="1195"/>
        <w:gridCol w:w="1195"/>
        <w:gridCol w:w="1205"/>
      </w:tblGrid>
      <w:tr w:rsidR="00262C7E" w:rsidRPr="002B508E" w14:paraId="5B2B6D3F" w14:textId="77777777" w:rsidTr="00A742A2">
        <w:trPr>
          <w:trHeight w:hRule="exact" w:val="360"/>
          <w:jc w:val="center"/>
        </w:trPr>
        <w:tc>
          <w:tcPr>
            <w:tcW w:w="2827" w:type="dxa"/>
            <w:tcBorders>
              <w:top w:val="single" w:sz="4" w:space="0" w:color="auto"/>
              <w:left w:val="single" w:sz="4" w:space="0" w:color="auto"/>
            </w:tcBorders>
            <w:shd w:val="clear" w:color="auto" w:fill="auto"/>
            <w:vAlign w:val="center"/>
          </w:tcPr>
          <w:p w14:paraId="06A4605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Description</w:t>
            </w:r>
          </w:p>
        </w:tc>
        <w:tc>
          <w:tcPr>
            <w:tcW w:w="1090" w:type="dxa"/>
            <w:tcBorders>
              <w:top w:val="single" w:sz="4" w:space="0" w:color="auto"/>
              <w:left w:val="single" w:sz="4" w:space="0" w:color="auto"/>
            </w:tcBorders>
            <w:shd w:val="clear" w:color="auto" w:fill="auto"/>
            <w:vAlign w:val="center"/>
          </w:tcPr>
          <w:p w14:paraId="6B111C88"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Unit</w:t>
            </w:r>
          </w:p>
        </w:tc>
        <w:tc>
          <w:tcPr>
            <w:tcW w:w="1195" w:type="dxa"/>
            <w:tcBorders>
              <w:top w:val="single" w:sz="4" w:space="0" w:color="auto"/>
              <w:left w:val="single" w:sz="4" w:space="0" w:color="auto"/>
            </w:tcBorders>
            <w:shd w:val="clear" w:color="auto" w:fill="auto"/>
            <w:vAlign w:val="center"/>
          </w:tcPr>
          <w:p w14:paraId="0A808452"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2019</w:t>
            </w:r>
          </w:p>
        </w:tc>
        <w:tc>
          <w:tcPr>
            <w:tcW w:w="1195" w:type="dxa"/>
            <w:tcBorders>
              <w:top w:val="single" w:sz="4" w:space="0" w:color="auto"/>
              <w:left w:val="single" w:sz="4" w:space="0" w:color="auto"/>
            </w:tcBorders>
            <w:shd w:val="clear" w:color="auto" w:fill="auto"/>
            <w:vAlign w:val="center"/>
          </w:tcPr>
          <w:p w14:paraId="7F60FB74"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2020</w:t>
            </w:r>
          </w:p>
        </w:tc>
        <w:tc>
          <w:tcPr>
            <w:tcW w:w="1195" w:type="dxa"/>
            <w:tcBorders>
              <w:top w:val="single" w:sz="4" w:space="0" w:color="auto"/>
              <w:left w:val="single" w:sz="4" w:space="0" w:color="auto"/>
            </w:tcBorders>
            <w:shd w:val="clear" w:color="auto" w:fill="auto"/>
            <w:vAlign w:val="center"/>
          </w:tcPr>
          <w:p w14:paraId="469B7DC9"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2021</w:t>
            </w:r>
          </w:p>
        </w:tc>
        <w:tc>
          <w:tcPr>
            <w:tcW w:w="1205" w:type="dxa"/>
            <w:tcBorders>
              <w:top w:val="single" w:sz="4" w:space="0" w:color="auto"/>
              <w:left w:val="single" w:sz="4" w:space="0" w:color="auto"/>
              <w:right w:val="single" w:sz="4" w:space="0" w:color="auto"/>
            </w:tcBorders>
            <w:shd w:val="clear" w:color="auto" w:fill="auto"/>
            <w:vAlign w:val="center"/>
          </w:tcPr>
          <w:p w14:paraId="5635708B" w14:textId="77777777" w:rsidR="00262C7E" w:rsidRPr="002B508E" w:rsidRDefault="00262C7E" w:rsidP="00262C7E">
            <w:pPr>
              <w:ind w:firstLine="320"/>
              <w:rPr>
                <w:rFonts w:ascii="Arial" w:eastAsia="Arial" w:hAnsi="Arial" w:cs="Arial"/>
                <w:sz w:val="22"/>
                <w:szCs w:val="22"/>
              </w:rPr>
            </w:pPr>
            <w:r w:rsidRPr="002B508E">
              <w:rPr>
                <w:rFonts w:ascii="Arial" w:eastAsia="Arial" w:hAnsi="Arial" w:cs="Arial"/>
                <w:b/>
                <w:bCs/>
                <w:sz w:val="22"/>
                <w:szCs w:val="22"/>
              </w:rPr>
              <w:t>2022</w:t>
            </w:r>
          </w:p>
        </w:tc>
      </w:tr>
      <w:tr w:rsidR="00262C7E" w:rsidRPr="002B508E" w14:paraId="00CAE02A" w14:textId="77777777" w:rsidTr="00A742A2">
        <w:trPr>
          <w:trHeight w:hRule="exact" w:val="701"/>
          <w:jc w:val="center"/>
        </w:trPr>
        <w:tc>
          <w:tcPr>
            <w:tcW w:w="2827" w:type="dxa"/>
            <w:tcBorders>
              <w:top w:val="single" w:sz="4" w:space="0" w:color="auto"/>
              <w:left w:val="single" w:sz="4" w:space="0" w:color="auto"/>
            </w:tcBorders>
            <w:shd w:val="clear" w:color="auto" w:fill="auto"/>
          </w:tcPr>
          <w:p w14:paraId="2C0AE12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Number of spindles</w:t>
            </w:r>
          </w:p>
        </w:tc>
        <w:tc>
          <w:tcPr>
            <w:tcW w:w="1090" w:type="dxa"/>
            <w:tcBorders>
              <w:top w:val="single" w:sz="4" w:space="0" w:color="auto"/>
              <w:left w:val="single" w:sz="4" w:space="0" w:color="auto"/>
            </w:tcBorders>
            <w:shd w:val="clear" w:color="auto" w:fill="auto"/>
          </w:tcPr>
          <w:p w14:paraId="386D6CA4"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sz w:val="22"/>
                <w:szCs w:val="22"/>
              </w:rPr>
              <w:t>(000)</w:t>
            </w:r>
          </w:p>
        </w:tc>
        <w:tc>
          <w:tcPr>
            <w:tcW w:w="1195" w:type="dxa"/>
            <w:tcBorders>
              <w:top w:val="single" w:sz="4" w:space="0" w:color="auto"/>
              <w:left w:val="single" w:sz="4" w:space="0" w:color="auto"/>
            </w:tcBorders>
            <w:shd w:val="clear" w:color="auto" w:fill="auto"/>
          </w:tcPr>
          <w:p w14:paraId="58ED9BA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8.250</w:t>
            </w:r>
          </w:p>
        </w:tc>
        <w:tc>
          <w:tcPr>
            <w:tcW w:w="1195" w:type="dxa"/>
            <w:tcBorders>
              <w:top w:val="single" w:sz="4" w:space="0" w:color="auto"/>
              <w:left w:val="single" w:sz="4" w:space="0" w:color="auto"/>
            </w:tcBorders>
            <w:shd w:val="clear" w:color="auto" w:fill="auto"/>
          </w:tcPr>
          <w:p w14:paraId="2E785757"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8,250</w:t>
            </w:r>
          </w:p>
        </w:tc>
        <w:tc>
          <w:tcPr>
            <w:tcW w:w="1195" w:type="dxa"/>
            <w:tcBorders>
              <w:top w:val="single" w:sz="4" w:space="0" w:color="auto"/>
              <w:left w:val="single" w:sz="4" w:space="0" w:color="auto"/>
            </w:tcBorders>
            <w:shd w:val="clear" w:color="auto" w:fill="auto"/>
          </w:tcPr>
          <w:p w14:paraId="59BB7501"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8,500</w:t>
            </w:r>
          </w:p>
        </w:tc>
        <w:tc>
          <w:tcPr>
            <w:tcW w:w="1205" w:type="dxa"/>
            <w:tcBorders>
              <w:top w:val="single" w:sz="4" w:space="0" w:color="auto"/>
              <w:left w:val="single" w:sz="4" w:space="0" w:color="auto"/>
              <w:right w:val="single" w:sz="4" w:space="0" w:color="auto"/>
            </w:tcBorders>
            <w:shd w:val="clear" w:color="auto" w:fill="auto"/>
          </w:tcPr>
          <w:p w14:paraId="07847D62"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8,600</w:t>
            </w:r>
          </w:p>
        </w:tc>
      </w:tr>
      <w:tr w:rsidR="00262C7E" w:rsidRPr="002B508E" w14:paraId="18893B6F" w14:textId="77777777" w:rsidTr="00A742A2">
        <w:trPr>
          <w:trHeight w:hRule="exact" w:val="355"/>
          <w:jc w:val="center"/>
        </w:trPr>
        <w:tc>
          <w:tcPr>
            <w:tcW w:w="2827" w:type="dxa"/>
            <w:tcBorders>
              <w:top w:val="single" w:sz="4" w:space="0" w:color="auto"/>
              <w:left w:val="single" w:sz="4" w:space="0" w:color="auto"/>
            </w:tcBorders>
            <w:shd w:val="clear" w:color="auto" w:fill="auto"/>
          </w:tcPr>
          <w:p w14:paraId="02064A4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Number of Rotors</w:t>
            </w:r>
          </w:p>
        </w:tc>
        <w:tc>
          <w:tcPr>
            <w:tcW w:w="1090" w:type="dxa"/>
            <w:tcBorders>
              <w:top w:val="single" w:sz="4" w:space="0" w:color="auto"/>
              <w:left w:val="single" w:sz="4" w:space="0" w:color="auto"/>
            </w:tcBorders>
            <w:shd w:val="clear" w:color="auto" w:fill="auto"/>
          </w:tcPr>
          <w:p w14:paraId="465C6747"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sz w:val="22"/>
                <w:szCs w:val="22"/>
              </w:rPr>
              <w:t>(000)</w:t>
            </w:r>
          </w:p>
        </w:tc>
        <w:tc>
          <w:tcPr>
            <w:tcW w:w="1195" w:type="dxa"/>
            <w:tcBorders>
              <w:top w:val="single" w:sz="4" w:space="0" w:color="auto"/>
              <w:left w:val="single" w:sz="4" w:space="0" w:color="auto"/>
            </w:tcBorders>
            <w:shd w:val="clear" w:color="auto" w:fill="auto"/>
          </w:tcPr>
          <w:p w14:paraId="61F2D9D4"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c>
          <w:tcPr>
            <w:tcW w:w="1195" w:type="dxa"/>
            <w:tcBorders>
              <w:top w:val="single" w:sz="4" w:space="0" w:color="auto"/>
              <w:left w:val="single" w:sz="4" w:space="0" w:color="auto"/>
            </w:tcBorders>
            <w:shd w:val="clear" w:color="auto" w:fill="auto"/>
          </w:tcPr>
          <w:p w14:paraId="3C9B931A"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c>
          <w:tcPr>
            <w:tcW w:w="1195" w:type="dxa"/>
            <w:tcBorders>
              <w:top w:val="single" w:sz="4" w:space="0" w:color="auto"/>
              <w:left w:val="single" w:sz="4" w:space="0" w:color="auto"/>
            </w:tcBorders>
            <w:shd w:val="clear" w:color="auto" w:fill="auto"/>
          </w:tcPr>
          <w:p w14:paraId="3767144D"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c>
          <w:tcPr>
            <w:tcW w:w="1205" w:type="dxa"/>
            <w:tcBorders>
              <w:top w:val="single" w:sz="4" w:space="0" w:color="auto"/>
              <w:left w:val="single" w:sz="4" w:space="0" w:color="auto"/>
              <w:right w:val="single" w:sz="4" w:space="0" w:color="auto"/>
            </w:tcBorders>
            <w:shd w:val="clear" w:color="auto" w:fill="auto"/>
          </w:tcPr>
          <w:p w14:paraId="0882AF3C" w14:textId="77777777" w:rsidR="00262C7E" w:rsidRPr="002B508E" w:rsidRDefault="00262C7E" w:rsidP="00262C7E">
            <w:pPr>
              <w:jc w:val="right"/>
              <w:rPr>
                <w:rFonts w:ascii="Arial" w:eastAsia="Arial" w:hAnsi="Arial" w:cs="Arial"/>
                <w:sz w:val="22"/>
                <w:szCs w:val="22"/>
              </w:rPr>
            </w:pPr>
            <w:r w:rsidRPr="002B508E">
              <w:rPr>
                <w:rFonts w:ascii="Arial" w:eastAsia="Arial" w:hAnsi="Arial" w:cs="Arial"/>
                <w:sz w:val="22"/>
                <w:szCs w:val="22"/>
              </w:rPr>
              <w:t>138</w:t>
            </w:r>
          </w:p>
        </w:tc>
      </w:tr>
      <w:tr w:rsidR="00262C7E" w:rsidRPr="002B508E" w14:paraId="7FA34CA0" w14:textId="77777777" w:rsidTr="00A742A2">
        <w:trPr>
          <w:trHeight w:hRule="exact" w:val="701"/>
          <w:jc w:val="center"/>
        </w:trPr>
        <w:tc>
          <w:tcPr>
            <w:tcW w:w="2827" w:type="dxa"/>
            <w:tcBorders>
              <w:top w:val="single" w:sz="4" w:space="0" w:color="auto"/>
              <w:left w:val="single" w:sz="4" w:space="0" w:color="auto"/>
            </w:tcBorders>
            <w:shd w:val="clear" w:color="auto" w:fill="auto"/>
          </w:tcPr>
          <w:p w14:paraId="63B9D25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Cotton yarn production capacity</w:t>
            </w:r>
          </w:p>
        </w:tc>
        <w:tc>
          <w:tcPr>
            <w:tcW w:w="1090" w:type="dxa"/>
            <w:tcBorders>
              <w:top w:val="single" w:sz="4" w:space="0" w:color="auto"/>
              <w:left w:val="single" w:sz="4" w:space="0" w:color="auto"/>
            </w:tcBorders>
            <w:shd w:val="clear" w:color="auto" w:fill="auto"/>
          </w:tcPr>
          <w:p w14:paraId="6AC806BC"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Ton</w:t>
            </w:r>
          </w:p>
        </w:tc>
        <w:tc>
          <w:tcPr>
            <w:tcW w:w="1195" w:type="dxa"/>
            <w:tcBorders>
              <w:top w:val="single" w:sz="4" w:space="0" w:color="auto"/>
              <w:left w:val="single" w:sz="4" w:space="0" w:color="auto"/>
            </w:tcBorders>
            <w:shd w:val="clear" w:color="auto" w:fill="auto"/>
          </w:tcPr>
          <w:p w14:paraId="16B7490B"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tcBorders>
            <w:shd w:val="clear" w:color="auto" w:fill="auto"/>
          </w:tcPr>
          <w:p w14:paraId="1079F075"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tcBorders>
            <w:shd w:val="clear" w:color="auto" w:fill="auto"/>
          </w:tcPr>
          <w:p w14:paraId="310A7A98"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2.600.000</w:t>
            </w:r>
          </w:p>
        </w:tc>
        <w:tc>
          <w:tcPr>
            <w:tcW w:w="1205" w:type="dxa"/>
            <w:tcBorders>
              <w:top w:val="single" w:sz="4" w:space="0" w:color="auto"/>
              <w:left w:val="single" w:sz="4" w:space="0" w:color="auto"/>
              <w:right w:val="single" w:sz="4" w:space="0" w:color="auto"/>
            </w:tcBorders>
            <w:shd w:val="clear" w:color="auto" w:fill="auto"/>
          </w:tcPr>
          <w:p w14:paraId="7A0DD4A2"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2.700.000</w:t>
            </w:r>
          </w:p>
        </w:tc>
      </w:tr>
      <w:tr w:rsidR="00262C7E" w:rsidRPr="002B508E" w14:paraId="72C6BA53" w14:textId="77777777" w:rsidTr="00A742A2">
        <w:trPr>
          <w:trHeight w:hRule="exact" w:val="710"/>
          <w:jc w:val="center"/>
        </w:trPr>
        <w:tc>
          <w:tcPr>
            <w:tcW w:w="2827" w:type="dxa"/>
            <w:tcBorders>
              <w:top w:val="single" w:sz="4" w:space="0" w:color="auto"/>
              <w:left w:val="single" w:sz="4" w:space="0" w:color="auto"/>
              <w:bottom w:val="single" w:sz="4" w:space="0" w:color="auto"/>
            </w:tcBorders>
            <w:shd w:val="clear" w:color="auto" w:fill="auto"/>
          </w:tcPr>
          <w:p w14:paraId="36BF870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Cotton yarn production</w:t>
            </w:r>
          </w:p>
        </w:tc>
        <w:tc>
          <w:tcPr>
            <w:tcW w:w="1090" w:type="dxa"/>
            <w:tcBorders>
              <w:top w:val="single" w:sz="4" w:space="0" w:color="auto"/>
              <w:left w:val="single" w:sz="4" w:space="0" w:color="auto"/>
              <w:bottom w:val="single" w:sz="4" w:space="0" w:color="auto"/>
            </w:tcBorders>
            <w:shd w:val="clear" w:color="auto" w:fill="auto"/>
          </w:tcPr>
          <w:p w14:paraId="6CAC80A4"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Ton</w:t>
            </w:r>
          </w:p>
        </w:tc>
        <w:tc>
          <w:tcPr>
            <w:tcW w:w="1195" w:type="dxa"/>
            <w:tcBorders>
              <w:top w:val="single" w:sz="4" w:space="0" w:color="auto"/>
              <w:left w:val="single" w:sz="4" w:space="0" w:color="auto"/>
              <w:bottom w:val="single" w:sz="4" w:space="0" w:color="auto"/>
            </w:tcBorders>
            <w:shd w:val="clear" w:color="auto" w:fill="auto"/>
          </w:tcPr>
          <w:p w14:paraId="30D01701"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bottom w:val="single" w:sz="4" w:space="0" w:color="auto"/>
            </w:tcBorders>
            <w:shd w:val="clear" w:color="auto" w:fill="auto"/>
          </w:tcPr>
          <w:p w14:paraId="3A0F4BEB"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2.500.000</w:t>
            </w:r>
          </w:p>
        </w:tc>
        <w:tc>
          <w:tcPr>
            <w:tcW w:w="1195" w:type="dxa"/>
            <w:tcBorders>
              <w:top w:val="single" w:sz="4" w:space="0" w:color="auto"/>
              <w:left w:val="single" w:sz="4" w:space="0" w:color="auto"/>
              <w:bottom w:val="single" w:sz="4" w:space="0" w:color="auto"/>
            </w:tcBorders>
            <w:shd w:val="clear" w:color="auto" w:fill="auto"/>
          </w:tcPr>
          <w:p w14:paraId="77E045F1"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2.600.000</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1E82B01" w14:textId="77777777" w:rsidR="00262C7E" w:rsidRPr="002B508E" w:rsidRDefault="00262C7E" w:rsidP="00637A2C">
            <w:pPr>
              <w:jc w:val="center"/>
              <w:rPr>
                <w:rFonts w:ascii="Arial" w:eastAsia="Arial" w:hAnsi="Arial" w:cs="Arial"/>
                <w:sz w:val="22"/>
                <w:szCs w:val="22"/>
              </w:rPr>
            </w:pPr>
            <w:r w:rsidRPr="002B508E">
              <w:rPr>
                <w:rFonts w:ascii="Arial" w:eastAsia="Arial" w:hAnsi="Arial" w:cs="Arial"/>
                <w:sz w:val="22"/>
                <w:szCs w:val="22"/>
              </w:rPr>
              <w:t>2.700.000</w:t>
            </w:r>
          </w:p>
        </w:tc>
      </w:tr>
    </w:tbl>
    <w:p w14:paraId="4CE6F0D2" w14:textId="77777777" w:rsidR="00262C7E" w:rsidRPr="002B508E" w:rsidRDefault="00262C7E" w:rsidP="00262C7E">
      <w:pPr>
        <w:rPr>
          <w:rFonts w:ascii="Arial" w:eastAsia="Arial" w:hAnsi="Arial" w:cs="Arial"/>
          <w:sz w:val="20"/>
          <w:szCs w:val="20"/>
        </w:rPr>
      </w:pPr>
      <w:r w:rsidRPr="002B508E">
        <w:rPr>
          <w:rFonts w:ascii="Arial" w:eastAsia="Arial" w:hAnsi="Arial" w:cs="Arial"/>
          <w:b/>
          <w:bCs/>
          <w:sz w:val="20"/>
          <w:szCs w:val="20"/>
        </w:rPr>
        <w:t xml:space="preserve">Source: </w:t>
      </w:r>
      <w:r w:rsidRPr="002B508E">
        <w:rPr>
          <w:rFonts w:ascii="Arial" w:eastAsia="Arial" w:hAnsi="Arial" w:cs="Arial"/>
          <w:b/>
          <w:bCs/>
          <w:i/>
          <w:iCs/>
          <w:sz w:val="20"/>
          <w:szCs w:val="20"/>
        </w:rPr>
        <w:t>Vietnam Customs, Trade Association and Post's estimate</w:t>
      </w:r>
    </w:p>
    <w:p w14:paraId="52B18D11" w14:textId="77777777" w:rsidR="00262C7E" w:rsidRPr="002B508E" w:rsidRDefault="00262C7E" w:rsidP="00262C7E">
      <w:pPr>
        <w:spacing w:after="239" w:line="1" w:lineRule="exact"/>
      </w:pPr>
    </w:p>
    <w:p w14:paraId="007DAAC8" w14:textId="77777777" w:rsidR="00262C7E" w:rsidRPr="002B508E" w:rsidRDefault="00262C7E" w:rsidP="00262C7E">
      <w:pPr>
        <w:spacing w:after="240" w:line="276" w:lineRule="auto"/>
        <w:ind w:left="940"/>
        <w:jc w:val="both"/>
        <w:rPr>
          <w:rFonts w:ascii="Arial" w:eastAsia="Arial" w:hAnsi="Arial" w:cs="Arial"/>
        </w:rPr>
      </w:pPr>
      <w:r w:rsidRPr="002B508E">
        <w:rPr>
          <w:rFonts w:ascii="Arial" w:eastAsia="Arial" w:hAnsi="Arial" w:cs="Arial"/>
        </w:rPr>
        <w:t xml:space="preserve">Based on Table 8 above, it can be seen that investment in Vietnam's textile industry sector increased annually during the period 2019-2022 which led to the increasing addition of new fixed assets and production capacity in the same period. In addition to increasing production capacity, the State of Vietnam also produces </w:t>
      </w:r>
      <w:r w:rsidRPr="002B508E">
        <w:rPr>
          <w:rFonts w:ascii="Arial" w:eastAsia="Arial" w:hAnsi="Arial" w:cs="Arial"/>
          <w:i/>
          <w:iCs/>
        </w:rPr>
        <w:t>full capacity</w:t>
      </w:r>
      <w:r w:rsidRPr="002B508E">
        <w:rPr>
          <w:rFonts w:ascii="Arial" w:eastAsia="Arial" w:hAnsi="Arial" w:cs="Arial"/>
        </w:rPr>
        <w:t xml:space="preserve"> in the entire spinning </w:t>
      </w:r>
      <w:proofErr w:type="gramStart"/>
      <w:r w:rsidRPr="002B508E">
        <w:rPr>
          <w:rFonts w:ascii="Arial" w:eastAsia="Arial" w:hAnsi="Arial" w:cs="Arial"/>
        </w:rPr>
        <w:t>industry  as</w:t>
      </w:r>
      <w:proofErr w:type="gramEnd"/>
      <w:r w:rsidRPr="002B508E">
        <w:rPr>
          <w:rFonts w:ascii="Arial" w:eastAsia="Arial" w:hAnsi="Arial" w:cs="Arial"/>
        </w:rPr>
        <w:t xml:space="preserve"> a result of increased Investment and Fixed Assets in the spinning industry sector in Vietnam. This is an unexpected condition (</w:t>
      </w:r>
      <w:r w:rsidRPr="002B508E">
        <w:rPr>
          <w:rFonts w:ascii="Arial" w:eastAsia="Arial" w:hAnsi="Arial" w:cs="Arial"/>
          <w:i/>
          <w:iCs/>
        </w:rPr>
        <w:t>unforeseen</w:t>
      </w:r>
      <w:r w:rsidRPr="002B508E">
        <w:rPr>
          <w:rFonts w:ascii="Arial" w:eastAsia="Arial" w:hAnsi="Arial" w:cs="Arial"/>
        </w:rPr>
        <w:t>) which indirectly causes an increase in exports of cotton yarn products from Vietnam to other countries, including Indonesia.</w:t>
      </w:r>
    </w:p>
    <w:p w14:paraId="700D79D1" w14:textId="5E8EF11D" w:rsidR="00262C7E" w:rsidRPr="002B508E" w:rsidRDefault="00262C7E" w:rsidP="002659F4">
      <w:pPr>
        <w:pStyle w:val="ListeParagraf"/>
        <w:keepNext/>
        <w:keepLines/>
        <w:numPr>
          <w:ilvl w:val="0"/>
          <w:numId w:val="41"/>
        </w:numPr>
        <w:tabs>
          <w:tab w:val="left" w:pos="1362"/>
        </w:tabs>
        <w:spacing w:after="100" w:line="360" w:lineRule="auto"/>
        <w:jc w:val="both"/>
        <w:outlineLvl w:val="0"/>
        <w:rPr>
          <w:rFonts w:ascii="Arial" w:eastAsia="Arial" w:hAnsi="Arial" w:cs="Arial"/>
        </w:rPr>
      </w:pPr>
      <w:r w:rsidRPr="002B508E">
        <w:rPr>
          <w:rFonts w:ascii="Arial" w:eastAsia="Arial" w:hAnsi="Arial" w:cs="Arial"/>
          <w:b/>
          <w:bCs/>
        </w:rPr>
        <w:t>China</w:t>
      </w:r>
    </w:p>
    <w:p w14:paraId="50074BD9" w14:textId="70B1F17E" w:rsidR="00262C7E" w:rsidRPr="002B508E" w:rsidRDefault="00262C7E" w:rsidP="002659F4">
      <w:pPr>
        <w:pStyle w:val="ListeParagraf"/>
        <w:keepNext/>
        <w:keepLines/>
        <w:numPr>
          <w:ilvl w:val="0"/>
          <w:numId w:val="42"/>
        </w:numPr>
        <w:spacing w:after="240" w:line="276" w:lineRule="auto"/>
        <w:jc w:val="both"/>
        <w:outlineLvl w:val="0"/>
        <w:rPr>
          <w:rFonts w:ascii="Arial" w:eastAsia="Arial" w:hAnsi="Arial" w:cs="Arial"/>
          <w:b/>
          <w:bCs/>
        </w:rPr>
      </w:pPr>
      <w:bookmarkStart w:id="11" w:name="bookmark17"/>
      <w:r w:rsidRPr="002B508E">
        <w:rPr>
          <w:rFonts w:ascii="Arial" w:eastAsia="Arial" w:hAnsi="Arial" w:cs="Arial"/>
          <w:b/>
          <w:bCs/>
        </w:rPr>
        <w:t>Transfer of export destinations from China to Indonesia due to import ban policy in the United States</w:t>
      </w:r>
      <w:bookmarkEnd w:id="11"/>
    </w:p>
    <w:p w14:paraId="42F5B20D" w14:textId="77777777" w:rsidR="00262C7E" w:rsidRPr="002B508E" w:rsidRDefault="00262C7E" w:rsidP="00262C7E">
      <w:pPr>
        <w:spacing w:after="220" w:line="276" w:lineRule="auto"/>
        <w:ind w:left="940"/>
        <w:jc w:val="both"/>
        <w:rPr>
          <w:rFonts w:ascii="Arial" w:eastAsia="Arial" w:hAnsi="Arial" w:cs="Arial"/>
        </w:rPr>
      </w:pPr>
      <w:r w:rsidRPr="002B508E">
        <w:rPr>
          <w:rFonts w:ascii="Arial" w:eastAsia="Arial" w:hAnsi="Arial" w:cs="Arial"/>
        </w:rPr>
        <w:t xml:space="preserve">On June 21, 2022, the United States issued a policy to ban imports from China, especially from Xinjiang (China's largest producer of cotton and its derivative </w:t>
      </w:r>
      <w:r w:rsidRPr="002B508E">
        <w:rPr>
          <w:rFonts w:ascii="Arial" w:eastAsia="Arial" w:hAnsi="Arial" w:cs="Arial"/>
        </w:rPr>
        <w:lastRenderedPageBreak/>
        <w:t xml:space="preserve">products) if the products are made by Uyghur workers in Xinjiang, China. The regulation is </w:t>
      </w:r>
      <w:proofErr w:type="gramStart"/>
      <w:r w:rsidRPr="002B508E">
        <w:rPr>
          <w:rFonts w:ascii="Arial" w:eastAsia="Arial" w:hAnsi="Arial" w:cs="Arial"/>
        </w:rPr>
        <w:t>regulated  in</w:t>
      </w:r>
      <w:proofErr w:type="gramEnd"/>
      <w:r w:rsidRPr="002B508E">
        <w:rPr>
          <w:rFonts w:ascii="Arial" w:eastAsia="Arial" w:hAnsi="Arial" w:cs="Arial"/>
        </w:rPr>
        <w:t xml:space="preserve"> </w:t>
      </w:r>
      <w:r w:rsidRPr="002B508E">
        <w:rPr>
          <w:rFonts w:ascii="Arial" w:eastAsia="Arial" w:hAnsi="Arial" w:cs="Arial"/>
          <w:i/>
          <w:iCs/>
        </w:rPr>
        <w:t>section</w:t>
      </w:r>
      <w:r w:rsidRPr="002B508E">
        <w:rPr>
          <w:rFonts w:ascii="Arial" w:eastAsia="Arial" w:hAnsi="Arial" w:cs="Arial"/>
        </w:rPr>
        <w:t xml:space="preserve"> 2 </w:t>
      </w:r>
      <w:r w:rsidRPr="002B508E">
        <w:rPr>
          <w:rFonts w:ascii="Arial" w:eastAsia="Arial" w:hAnsi="Arial" w:cs="Arial"/>
          <w:i/>
          <w:iCs/>
        </w:rPr>
        <w:t xml:space="preserve"> of public law</w:t>
      </w:r>
      <w:r w:rsidRPr="002B508E">
        <w:rPr>
          <w:rFonts w:ascii="Arial" w:eastAsia="Arial" w:hAnsi="Arial" w:cs="Arial"/>
        </w:rPr>
        <w:t xml:space="preserve"> No. 117-78, </w:t>
      </w:r>
      <w:r w:rsidRPr="002B508E">
        <w:rPr>
          <w:rFonts w:ascii="Arial" w:eastAsia="Arial" w:hAnsi="Arial" w:cs="Arial"/>
          <w:i/>
          <w:iCs/>
        </w:rPr>
        <w:t xml:space="preserve">An Act to ensure </w:t>
      </w:r>
      <w:proofErr w:type="spellStart"/>
      <w:r w:rsidRPr="002B508E">
        <w:rPr>
          <w:rFonts w:ascii="Arial" w:eastAsia="Arial" w:hAnsi="Arial" w:cs="Arial"/>
          <w:i/>
          <w:iCs/>
        </w:rPr>
        <w:t>thet</w:t>
      </w:r>
      <w:proofErr w:type="spellEnd"/>
      <w:r w:rsidRPr="002B508E">
        <w:rPr>
          <w:rFonts w:ascii="Arial" w:eastAsia="Arial" w:hAnsi="Arial" w:cs="Arial"/>
          <w:i/>
          <w:iCs/>
        </w:rPr>
        <w:t xml:space="preserve"> goods made with forced labor in the Xinjiang Uyghur Autonomous Region of the People's Republic of China do not enter the United States America, and for other purposes (the Uyghur</w:t>
      </w:r>
      <w:r w:rsidRPr="002B508E">
        <w:rPr>
          <w:rFonts w:ascii="Arial" w:eastAsia="Arial" w:hAnsi="Arial" w:cs="Arial"/>
        </w:rPr>
        <w:t xml:space="preserve"> </w:t>
      </w:r>
      <w:r w:rsidRPr="002B508E">
        <w:rPr>
          <w:rFonts w:ascii="Arial" w:eastAsia="Arial" w:hAnsi="Arial" w:cs="Arial"/>
          <w:i/>
          <w:iCs/>
        </w:rPr>
        <w:t>Forced Labor Prevention Act</w:t>
      </w:r>
      <w:r w:rsidRPr="002B508E">
        <w:rPr>
          <w:rFonts w:ascii="Arial" w:eastAsia="Arial" w:hAnsi="Arial" w:cs="Arial"/>
        </w:rPr>
        <w:t>). With the enactment of the regulation, imports of cotton yarn products from China in the United States have decreased drastically so that China shifted the destination of cotton yarn exports to other countries, one of which is to Indonesia and caused a surge in imports as shown in the table below.</w:t>
      </w:r>
    </w:p>
    <w:p w14:paraId="66BC7DFA" w14:textId="77777777" w:rsidR="00262C7E" w:rsidRPr="002B508E" w:rsidRDefault="00262C7E" w:rsidP="00262C7E">
      <w:pPr>
        <w:ind w:left="2146"/>
        <w:rPr>
          <w:rFonts w:ascii="Arial" w:eastAsia="Arial" w:hAnsi="Arial" w:cs="Arial"/>
        </w:rPr>
      </w:pPr>
      <w:r w:rsidRPr="002B508E">
        <w:rPr>
          <w:rFonts w:ascii="Arial" w:eastAsia="Arial" w:hAnsi="Arial" w:cs="Arial"/>
          <w:b/>
          <w:bCs/>
        </w:rPr>
        <w:t>Table 1. Cotton yarn export data from China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1018"/>
        <w:gridCol w:w="922"/>
        <w:gridCol w:w="1046"/>
        <w:gridCol w:w="1037"/>
        <w:gridCol w:w="1027"/>
        <w:gridCol w:w="1459"/>
        <w:gridCol w:w="1128"/>
      </w:tblGrid>
      <w:tr w:rsidR="00262C7E" w:rsidRPr="002B508E" w14:paraId="4665EBAD" w14:textId="77777777" w:rsidTr="00A742A2">
        <w:trPr>
          <w:trHeight w:hRule="exact" w:val="566"/>
          <w:jc w:val="center"/>
        </w:trPr>
        <w:tc>
          <w:tcPr>
            <w:tcW w:w="1954" w:type="dxa"/>
            <w:vMerge w:val="restart"/>
            <w:tcBorders>
              <w:top w:val="single" w:sz="4" w:space="0" w:color="auto"/>
              <w:left w:val="single" w:sz="4" w:space="0" w:color="auto"/>
            </w:tcBorders>
            <w:shd w:val="clear" w:color="auto" w:fill="auto"/>
            <w:vAlign w:val="center"/>
          </w:tcPr>
          <w:p w14:paraId="6839D72E" w14:textId="77777777" w:rsidR="00262C7E" w:rsidRPr="002B508E" w:rsidRDefault="00262C7E" w:rsidP="00262C7E">
            <w:pPr>
              <w:jc w:val="center"/>
              <w:rPr>
                <w:rFonts w:ascii="Arial" w:eastAsia="Arial" w:hAnsi="Arial" w:cs="Arial"/>
              </w:rPr>
            </w:pPr>
            <w:r w:rsidRPr="002B508E">
              <w:rPr>
                <w:rFonts w:ascii="Arial" w:eastAsia="Arial" w:hAnsi="Arial" w:cs="Arial"/>
                <w:b/>
                <w:bCs/>
              </w:rPr>
              <w:t>Description</w:t>
            </w:r>
          </w:p>
        </w:tc>
        <w:tc>
          <w:tcPr>
            <w:tcW w:w="1018" w:type="dxa"/>
            <w:vMerge w:val="restart"/>
            <w:tcBorders>
              <w:top w:val="single" w:sz="4" w:space="0" w:color="auto"/>
              <w:left w:val="single" w:sz="4" w:space="0" w:color="auto"/>
            </w:tcBorders>
            <w:shd w:val="clear" w:color="auto" w:fill="auto"/>
            <w:vAlign w:val="center"/>
          </w:tcPr>
          <w:p w14:paraId="0E00E71E" w14:textId="77777777" w:rsidR="00262C7E" w:rsidRPr="002B508E" w:rsidRDefault="00262C7E" w:rsidP="00262C7E">
            <w:pPr>
              <w:jc w:val="center"/>
              <w:rPr>
                <w:rFonts w:ascii="Arial" w:eastAsia="Arial" w:hAnsi="Arial" w:cs="Arial"/>
              </w:rPr>
            </w:pPr>
            <w:r w:rsidRPr="002B508E">
              <w:rPr>
                <w:rFonts w:ascii="Arial" w:eastAsia="Arial" w:hAnsi="Arial" w:cs="Arial"/>
                <w:b/>
                <w:bCs/>
              </w:rPr>
              <w:t>Unit</w:t>
            </w:r>
          </w:p>
        </w:tc>
        <w:tc>
          <w:tcPr>
            <w:tcW w:w="4032" w:type="dxa"/>
            <w:gridSpan w:val="4"/>
            <w:tcBorders>
              <w:top w:val="single" w:sz="4" w:space="0" w:color="auto"/>
              <w:left w:val="single" w:sz="4" w:space="0" w:color="auto"/>
            </w:tcBorders>
            <w:shd w:val="clear" w:color="auto" w:fill="auto"/>
            <w:vAlign w:val="center"/>
          </w:tcPr>
          <w:p w14:paraId="53AF107C" w14:textId="77777777" w:rsidR="00262C7E" w:rsidRPr="002B508E" w:rsidRDefault="00262C7E" w:rsidP="00262C7E">
            <w:pPr>
              <w:jc w:val="center"/>
              <w:rPr>
                <w:rFonts w:ascii="Arial" w:eastAsia="Arial" w:hAnsi="Arial" w:cs="Arial"/>
              </w:rPr>
            </w:pPr>
            <w:r w:rsidRPr="002B508E">
              <w:rPr>
                <w:rFonts w:ascii="Arial" w:eastAsia="Arial" w:hAnsi="Arial" w:cs="Arial"/>
                <w:b/>
                <w:bCs/>
              </w:rPr>
              <w:t>Year</w:t>
            </w:r>
          </w:p>
        </w:tc>
        <w:tc>
          <w:tcPr>
            <w:tcW w:w="1459" w:type="dxa"/>
            <w:tcBorders>
              <w:top w:val="single" w:sz="4" w:space="0" w:color="auto"/>
              <w:left w:val="single" w:sz="4" w:space="0" w:color="auto"/>
            </w:tcBorders>
            <w:shd w:val="clear" w:color="auto" w:fill="auto"/>
            <w:vAlign w:val="bottom"/>
          </w:tcPr>
          <w:p w14:paraId="7E1853CA" w14:textId="77777777" w:rsidR="00262C7E" w:rsidRPr="002B508E" w:rsidRDefault="00262C7E" w:rsidP="00262C7E">
            <w:pPr>
              <w:spacing w:line="276" w:lineRule="auto"/>
              <w:jc w:val="center"/>
              <w:rPr>
                <w:rFonts w:ascii="Arial" w:eastAsia="Arial" w:hAnsi="Arial" w:cs="Arial"/>
              </w:rPr>
            </w:pPr>
            <w:r w:rsidRPr="002B508E">
              <w:rPr>
                <w:rFonts w:ascii="Arial" w:eastAsia="Arial" w:hAnsi="Arial" w:cs="Arial"/>
                <w:b/>
                <w:bCs/>
              </w:rPr>
              <w:t>Change (%)</w:t>
            </w:r>
          </w:p>
        </w:tc>
        <w:tc>
          <w:tcPr>
            <w:tcW w:w="1128" w:type="dxa"/>
            <w:vMerge w:val="restart"/>
            <w:tcBorders>
              <w:top w:val="single" w:sz="4" w:space="0" w:color="auto"/>
              <w:left w:val="single" w:sz="4" w:space="0" w:color="auto"/>
              <w:right w:val="single" w:sz="4" w:space="0" w:color="auto"/>
            </w:tcBorders>
            <w:shd w:val="clear" w:color="auto" w:fill="auto"/>
            <w:vAlign w:val="bottom"/>
          </w:tcPr>
          <w:p w14:paraId="0653580F" w14:textId="77777777" w:rsidR="00262C7E" w:rsidRPr="002B508E" w:rsidRDefault="00262C7E" w:rsidP="00262C7E">
            <w:pPr>
              <w:spacing w:line="262" w:lineRule="auto"/>
              <w:jc w:val="center"/>
              <w:rPr>
                <w:rFonts w:ascii="Arial" w:eastAsia="Arial" w:hAnsi="Arial" w:cs="Arial"/>
              </w:rPr>
            </w:pPr>
            <w:r w:rsidRPr="002B508E">
              <w:rPr>
                <w:rFonts w:ascii="Arial" w:eastAsia="Arial" w:hAnsi="Arial" w:cs="Arial"/>
                <w:b/>
                <w:bCs/>
                <w:lang w:eastAsia="tr-TR" w:bidi="tr-TR"/>
              </w:rPr>
              <w:t>Trend 19-22 (%)</w:t>
            </w:r>
          </w:p>
        </w:tc>
      </w:tr>
      <w:tr w:rsidR="00262C7E" w:rsidRPr="002B508E" w14:paraId="06E3BF3B" w14:textId="77777777" w:rsidTr="00A742A2">
        <w:trPr>
          <w:trHeight w:hRule="exact" w:val="288"/>
          <w:jc w:val="center"/>
        </w:trPr>
        <w:tc>
          <w:tcPr>
            <w:tcW w:w="1954" w:type="dxa"/>
            <w:vMerge/>
            <w:tcBorders>
              <w:left w:val="single" w:sz="4" w:space="0" w:color="auto"/>
            </w:tcBorders>
            <w:shd w:val="clear" w:color="auto" w:fill="auto"/>
            <w:vAlign w:val="center"/>
          </w:tcPr>
          <w:p w14:paraId="4F0F167A" w14:textId="77777777" w:rsidR="00262C7E" w:rsidRPr="002B508E" w:rsidRDefault="00262C7E" w:rsidP="00262C7E"/>
        </w:tc>
        <w:tc>
          <w:tcPr>
            <w:tcW w:w="1018" w:type="dxa"/>
            <w:vMerge/>
            <w:tcBorders>
              <w:left w:val="single" w:sz="4" w:space="0" w:color="auto"/>
            </w:tcBorders>
            <w:shd w:val="clear" w:color="auto" w:fill="auto"/>
            <w:vAlign w:val="center"/>
          </w:tcPr>
          <w:p w14:paraId="10DE1CDE" w14:textId="77777777" w:rsidR="00262C7E" w:rsidRPr="002B508E" w:rsidRDefault="00262C7E" w:rsidP="00262C7E"/>
        </w:tc>
        <w:tc>
          <w:tcPr>
            <w:tcW w:w="922" w:type="dxa"/>
            <w:tcBorders>
              <w:top w:val="single" w:sz="4" w:space="0" w:color="auto"/>
              <w:left w:val="single" w:sz="4" w:space="0" w:color="auto"/>
            </w:tcBorders>
            <w:shd w:val="clear" w:color="auto" w:fill="auto"/>
          </w:tcPr>
          <w:p w14:paraId="34061C42" w14:textId="77777777" w:rsidR="00262C7E" w:rsidRPr="002B508E" w:rsidRDefault="00262C7E" w:rsidP="00262C7E">
            <w:pPr>
              <w:jc w:val="center"/>
              <w:rPr>
                <w:rFonts w:ascii="Arial" w:eastAsia="Arial" w:hAnsi="Arial" w:cs="Arial"/>
              </w:rPr>
            </w:pPr>
            <w:r w:rsidRPr="002B508E">
              <w:rPr>
                <w:rFonts w:ascii="Arial" w:eastAsia="Arial" w:hAnsi="Arial" w:cs="Arial"/>
                <w:b/>
                <w:bCs/>
              </w:rPr>
              <w:t>2019</w:t>
            </w:r>
          </w:p>
        </w:tc>
        <w:tc>
          <w:tcPr>
            <w:tcW w:w="1046" w:type="dxa"/>
            <w:tcBorders>
              <w:top w:val="single" w:sz="4" w:space="0" w:color="auto"/>
              <w:left w:val="single" w:sz="4" w:space="0" w:color="auto"/>
            </w:tcBorders>
            <w:shd w:val="clear" w:color="auto" w:fill="auto"/>
          </w:tcPr>
          <w:p w14:paraId="6976DEE0" w14:textId="77777777" w:rsidR="00262C7E" w:rsidRPr="002B508E" w:rsidRDefault="00262C7E" w:rsidP="00262C7E">
            <w:pPr>
              <w:jc w:val="center"/>
              <w:rPr>
                <w:rFonts w:ascii="Arial" w:eastAsia="Arial" w:hAnsi="Arial" w:cs="Arial"/>
              </w:rPr>
            </w:pPr>
            <w:r w:rsidRPr="002B508E">
              <w:rPr>
                <w:rFonts w:ascii="Arial" w:eastAsia="Arial" w:hAnsi="Arial" w:cs="Arial"/>
                <w:b/>
                <w:bCs/>
              </w:rPr>
              <w:t>2020</w:t>
            </w:r>
          </w:p>
        </w:tc>
        <w:tc>
          <w:tcPr>
            <w:tcW w:w="1037" w:type="dxa"/>
            <w:tcBorders>
              <w:top w:val="single" w:sz="4" w:space="0" w:color="auto"/>
              <w:left w:val="single" w:sz="4" w:space="0" w:color="auto"/>
            </w:tcBorders>
            <w:shd w:val="clear" w:color="auto" w:fill="auto"/>
          </w:tcPr>
          <w:p w14:paraId="10511B7C" w14:textId="77777777" w:rsidR="00262C7E" w:rsidRPr="002B508E" w:rsidRDefault="00262C7E" w:rsidP="00262C7E">
            <w:pPr>
              <w:jc w:val="center"/>
              <w:rPr>
                <w:rFonts w:ascii="Arial" w:eastAsia="Arial" w:hAnsi="Arial" w:cs="Arial"/>
              </w:rPr>
            </w:pPr>
            <w:r w:rsidRPr="002B508E">
              <w:rPr>
                <w:rFonts w:ascii="Arial" w:eastAsia="Arial" w:hAnsi="Arial" w:cs="Arial"/>
                <w:b/>
                <w:bCs/>
              </w:rPr>
              <w:t>2021</w:t>
            </w:r>
          </w:p>
        </w:tc>
        <w:tc>
          <w:tcPr>
            <w:tcW w:w="1027" w:type="dxa"/>
            <w:tcBorders>
              <w:top w:val="single" w:sz="4" w:space="0" w:color="auto"/>
              <w:left w:val="single" w:sz="4" w:space="0" w:color="auto"/>
            </w:tcBorders>
            <w:shd w:val="clear" w:color="auto" w:fill="auto"/>
          </w:tcPr>
          <w:p w14:paraId="12980AF0" w14:textId="77777777" w:rsidR="00262C7E" w:rsidRPr="002B508E" w:rsidRDefault="00262C7E" w:rsidP="00262C7E">
            <w:pPr>
              <w:jc w:val="center"/>
              <w:rPr>
                <w:rFonts w:ascii="Arial" w:eastAsia="Arial" w:hAnsi="Arial" w:cs="Arial"/>
              </w:rPr>
            </w:pPr>
            <w:r w:rsidRPr="002B508E">
              <w:rPr>
                <w:rFonts w:ascii="Arial" w:eastAsia="Arial" w:hAnsi="Arial" w:cs="Arial"/>
                <w:b/>
                <w:bCs/>
              </w:rPr>
              <w:t>2022</w:t>
            </w:r>
          </w:p>
        </w:tc>
        <w:tc>
          <w:tcPr>
            <w:tcW w:w="1459" w:type="dxa"/>
            <w:tcBorders>
              <w:top w:val="single" w:sz="4" w:space="0" w:color="auto"/>
              <w:left w:val="single" w:sz="4" w:space="0" w:color="auto"/>
            </w:tcBorders>
            <w:shd w:val="clear" w:color="auto" w:fill="auto"/>
          </w:tcPr>
          <w:p w14:paraId="6DE85713" w14:textId="77777777" w:rsidR="00262C7E" w:rsidRPr="002B508E" w:rsidRDefault="00262C7E" w:rsidP="00262C7E">
            <w:pPr>
              <w:jc w:val="center"/>
              <w:rPr>
                <w:rFonts w:ascii="Arial" w:eastAsia="Arial" w:hAnsi="Arial" w:cs="Arial"/>
              </w:rPr>
            </w:pPr>
            <w:r w:rsidRPr="002B508E">
              <w:rPr>
                <w:rFonts w:ascii="Arial" w:eastAsia="Arial" w:hAnsi="Arial" w:cs="Arial"/>
                <w:b/>
                <w:bCs/>
              </w:rPr>
              <w:t>21-22</w:t>
            </w:r>
          </w:p>
        </w:tc>
        <w:tc>
          <w:tcPr>
            <w:tcW w:w="1128" w:type="dxa"/>
            <w:vMerge/>
            <w:tcBorders>
              <w:left w:val="single" w:sz="4" w:space="0" w:color="auto"/>
              <w:right w:val="single" w:sz="4" w:space="0" w:color="auto"/>
            </w:tcBorders>
            <w:shd w:val="clear" w:color="auto" w:fill="auto"/>
            <w:vAlign w:val="bottom"/>
          </w:tcPr>
          <w:p w14:paraId="05617575" w14:textId="77777777" w:rsidR="00262C7E" w:rsidRPr="002B508E" w:rsidRDefault="00262C7E" w:rsidP="00262C7E"/>
        </w:tc>
      </w:tr>
      <w:tr w:rsidR="00262C7E" w:rsidRPr="002B508E" w14:paraId="13502A6E" w14:textId="77777777" w:rsidTr="00A742A2">
        <w:trPr>
          <w:trHeight w:hRule="exact" w:val="1162"/>
          <w:jc w:val="center"/>
        </w:trPr>
        <w:tc>
          <w:tcPr>
            <w:tcW w:w="1954" w:type="dxa"/>
            <w:tcBorders>
              <w:top w:val="single" w:sz="4" w:space="0" w:color="auto"/>
              <w:left w:val="single" w:sz="4" w:space="0" w:color="auto"/>
            </w:tcBorders>
            <w:shd w:val="clear" w:color="auto" w:fill="auto"/>
          </w:tcPr>
          <w:p w14:paraId="6A2BF6F9" w14:textId="77777777" w:rsidR="00262C7E" w:rsidRPr="002B508E" w:rsidRDefault="00262C7E" w:rsidP="00262C7E">
            <w:pPr>
              <w:rPr>
                <w:rFonts w:ascii="Arial" w:eastAsia="Arial" w:hAnsi="Arial" w:cs="Arial"/>
              </w:rPr>
            </w:pPr>
            <w:r w:rsidRPr="002B508E">
              <w:rPr>
                <w:rFonts w:ascii="Arial" w:eastAsia="Arial" w:hAnsi="Arial" w:cs="Arial"/>
              </w:rPr>
              <w:t>American Imports</w:t>
            </w:r>
          </w:p>
          <w:p w14:paraId="33AEA5AB" w14:textId="77777777" w:rsidR="00262C7E" w:rsidRPr="002B508E" w:rsidRDefault="00262C7E" w:rsidP="00262C7E">
            <w:pPr>
              <w:tabs>
                <w:tab w:val="left" w:pos="1320"/>
              </w:tabs>
              <w:rPr>
                <w:rFonts w:ascii="Arial" w:eastAsia="Arial" w:hAnsi="Arial" w:cs="Arial"/>
              </w:rPr>
            </w:pPr>
            <w:r w:rsidRPr="002B508E">
              <w:rPr>
                <w:rFonts w:ascii="Arial" w:eastAsia="Arial" w:hAnsi="Arial" w:cs="Arial"/>
              </w:rPr>
              <w:t>Union</w:t>
            </w:r>
            <w:r w:rsidRPr="002B508E">
              <w:rPr>
                <w:rFonts w:ascii="Arial" w:eastAsia="Arial" w:hAnsi="Arial" w:cs="Arial"/>
              </w:rPr>
              <w:tab/>
              <w:t>from</w:t>
            </w:r>
          </w:p>
          <w:p w14:paraId="4E166A96" w14:textId="77777777" w:rsidR="00262C7E" w:rsidRPr="002B508E" w:rsidRDefault="00262C7E" w:rsidP="00262C7E">
            <w:pPr>
              <w:rPr>
                <w:rFonts w:ascii="Arial" w:eastAsia="Arial" w:hAnsi="Arial" w:cs="Arial"/>
              </w:rPr>
            </w:pPr>
            <w:r w:rsidRPr="002B508E">
              <w:rPr>
                <w:rFonts w:ascii="Arial" w:eastAsia="Arial" w:hAnsi="Arial" w:cs="Arial"/>
              </w:rPr>
              <w:t>China</w:t>
            </w:r>
          </w:p>
        </w:tc>
        <w:tc>
          <w:tcPr>
            <w:tcW w:w="1018" w:type="dxa"/>
            <w:tcBorders>
              <w:top w:val="single" w:sz="4" w:space="0" w:color="auto"/>
              <w:left w:val="single" w:sz="4" w:space="0" w:color="auto"/>
            </w:tcBorders>
            <w:shd w:val="clear" w:color="auto" w:fill="auto"/>
            <w:vAlign w:val="center"/>
          </w:tcPr>
          <w:p w14:paraId="4D03D1AF" w14:textId="77777777" w:rsidR="00262C7E" w:rsidRPr="002B508E" w:rsidRDefault="00262C7E" w:rsidP="00262C7E">
            <w:pPr>
              <w:jc w:val="center"/>
              <w:rPr>
                <w:rFonts w:ascii="Arial" w:eastAsia="Arial" w:hAnsi="Arial" w:cs="Arial"/>
              </w:rPr>
            </w:pPr>
            <w:r w:rsidRPr="002B508E">
              <w:rPr>
                <w:rFonts w:ascii="Arial" w:eastAsia="Arial" w:hAnsi="Arial" w:cs="Arial"/>
              </w:rPr>
              <w:t>Ton</w:t>
            </w:r>
          </w:p>
        </w:tc>
        <w:tc>
          <w:tcPr>
            <w:tcW w:w="922" w:type="dxa"/>
            <w:tcBorders>
              <w:top w:val="single" w:sz="4" w:space="0" w:color="auto"/>
              <w:left w:val="single" w:sz="4" w:space="0" w:color="auto"/>
            </w:tcBorders>
            <w:shd w:val="clear" w:color="auto" w:fill="auto"/>
            <w:vAlign w:val="center"/>
          </w:tcPr>
          <w:p w14:paraId="26901492" w14:textId="77777777" w:rsidR="00262C7E" w:rsidRPr="002B508E" w:rsidRDefault="00262C7E" w:rsidP="00262C7E">
            <w:pPr>
              <w:jc w:val="center"/>
              <w:rPr>
                <w:rFonts w:ascii="Arial" w:eastAsia="Arial" w:hAnsi="Arial" w:cs="Arial"/>
              </w:rPr>
            </w:pPr>
            <w:r w:rsidRPr="002B508E">
              <w:rPr>
                <w:rFonts w:ascii="Arial" w:eastAsia="Arial" w:hAnsi="Arial" w:cs="Arial"/>
              </w:rPr>
              <w:t>391</w:t>
            </w:r>
          </w:p>
        </w:tc>
        <w:tc>
          <w:tcPr>
            <w:tcW w:w="1046" w:type="dxa"/>
            <w:tcBorders>
              <w:top w:val="single" w:sz="4" w:space="0" w:color="auto"/>
              <w:left w:val="single" w:sz="4" w:space="0" w:color="auto"/>
            </w:tcBorders>
            <w:shd w:val="clear" w:color="auto" w:fill="auto"/>
            <w:vAlign w:val="center"/>
          </w:tcPr>
          <w:p w14:paraId="0071F165" w14:textId="77777777" w:rsidR="00262C7E" w:rsidRPr="002B508E" w:rsidRDefault="00262C7E" w:rsidP="00262C7E">
            <w:pPr>
              <w:jc w:val="center"/>
              <w:rPr>
                <w:rFonts w:ascii="Arial" w:eastAsia="Arial" w:hAnsi="Arial" w:cs="Arial"/>
              </w:rPr>
            </w:pPr>
            <w:r w:rsidRPr="002B508E">
              <w:rPr>
                <w:rFonts w:ascii="Arial" w:eastAsia="Arial" w:hAnsi="Arial" w:cs="Arial"/>
              </w:rPr>
              <w:t>386</w:t>
            </w:r>
          </w:p>
        </w:tc>
        <w:tc>
          <w:tcPr>
            <w:tcW w:w="1037" w:type="dxa"/>
            <w:tcBorders>
              <w:top w:val="single" w:sz="4" w:space="0" w:color="auto"/>
              <w:left w:val="single" w:sz="4" w:space="0" w:color="auto"/>
            </w:tcBorders>
            <w:shd w:val="clear" w:color="auto" w:fill="auto"/>
            <w:vAlign w:val="center"/>
          </w:tcPr>
          <w:p w14:paraId="2E4666B1" w14:textId="77777777" w:rsidR="00262C7E" w:rsidRPr="002B508E" w:rsidRDefault="00262C7E" w:rsidP="00262C7E">
            <w:pPr>
              <w:jc w:val="center"/>
              <w:rPr>
                <w:rFonts w:ascii="Arial" w:eastAsia="Arial" w:hAnsi="Arial" w:cs="Arial"/>
              </w:rPr>
            </w:pPr>
            <w:r w:rsidRPr="002B508E">
              <w:rPr>
                <w:rFonts w:ascii="Arial" w:eastAsia="Arial" w:hAnsi="Arial" w:cs="Arial"/>
              </w:rPr>
              <w:t>381</w:t>
            </w:r>
          </w:p>
        </w:tc>
        <w:tc>
          <w:tcPr>
            <w:tcW w:w="1027" w:type="dxa"/>
            <w:tcBorders>
              <w:top w:val="single" w:sz="4" w:space="0" w:color="auto"/>
              <w:left w:val="single" w:sz="4" w:space="0" w:color="auto"/>
            </w:tcBorders>
            <w:shd w:val="clear" w:color="auto" w:fill="auto"/>
            <w:vAlign w:val="center"/>
          </w:tcPr>
          <w:p w14:paraId="5DDE5437" w14:textId="77777777" w:rsidR="00262C7E" w:rsidRPr="002B508E" w:rsidRDefault="00262C7E" w:rsidP="00262C7E">
            <w:pPr>
              <w:jc w:val="center"/>
              <w:rPr>
                <w:rFonts w:ascii="Arial" w:eastAsia="Arial" w:hAnsi="Arial" w:cs="Arial"/>
              </w:rPr>
            </w:pPr>
            <w:r w:rsidRPr="002B508E">
              <w:rPr>
                <w:rFonts w:ascii="Arial" w:eastAsia="Arial" w:hAnsi="Arial" w:cs="Arial"/>
              </w:rPr>
              <w:t>267</w:t>
            </w:r>
          </w:p>
        </w:tc>
        <w:tc>
          <w:tcPr>
            <w:tcW w:w="1459" w:type="dxa"/>
            <w:tcBorders>
              <w:top w:val="single" w:sz="4" w:space="0" w:color="auto"/>
              <w:left w:val="single" w:sz="4" w:space="0" w:color="auto"/>
            </w:tcBorders>
            <w:shd w:val="clear" w:color="auto" w:fill="auto"/>
            <w:vAlign w:val="center"/>
          </w:tcPr>
          <w:p w14:paraId="3551A500" w14:textId="77777777" w:rsidR="00262C7E" w:rsidRPr="002B508E" w:rsidRDefault="00262C7E" w:rsidP="00262C7E">
            <w:pPr>
              <w:jc w:val="center"/>
              <w:rPr>
                <w:rFonts w:ascii="Arial" w:eastAsia="Arial" w:hAnsi="Arial" w:cs="Arial"/>
              </w:rPr>
            </w:pPr>
            <w:r w:rsidRPr="002B508E">
              <w:rPr>
                <w:rFonts w:ascii="Arial" w:eastAsia="Arial" w:hAnsi="Arial" w:cs="Arial"/>
              </w:rPr>
              <w:t>(29,92)</w:t>
            </w:r>
          </w:p>
        </w:tc>
        <w:tc>
          <w:tcPr>
            <w:tcW w:w="1128" w:type="dxa"/>
            <w:tcBorders>
              <w:top w:val="single" w:sz="4" w:space="0" w:color="auto"/>
              <w:left w:val="single" w:sz="4" w:space="0" w:color="auto"/>
              <w:right w:val="single" w:sz="4" w:space="0" w:color="auto"/>
            </w:tcBorders>
            <w:shd w:val="clear" w:color="auto" w:fill="auto"/>
            <w:vAlign w:val="center"/>
          </w:tcPr>
          <w:p w14:paraId="1833B915" w14:textId="77777777" w:rsidR="00262C7E" w:rsidRPr="002B508E" w:rsidRDefault="00262C7E" w:rsidP="00262C7E">
            <w:pPr>
              <w:jc w:val="center"/>
              <w:rPr>
                <w:rFonts w:ascii="Arial" w:eastAsia="Arial" w:hAnsi="Arial" w:cs="Arial"/>
              </w:rPr>
            </w:pPr>
            <w:r w:rsidRPr="002B508E">
              <w:rPr>
                <w:rFonts w:ascii="Arial" w:eastAsia="Arial" w:hAnsi="Arial" w:cs="Arial"/>
              </w:rPr>
              <w:t>(10,93)</w:t>
            </w:r>
          </w:p>
        </w:tc>
      </w:tr>
      <w:tr w:rsidR="00262C7E" w:rsidRPr="002B508E" w14:paraId="5A56B160" w14:textId="77777777" w:rsidTr="008460C2">
        <w:trPr>
          <w:trHeight w:hRule="exact" w:val="1054"/>
          <w:jc w:val="center"/>
        </w:trPr>
        <w:tc>
          <w:tcPr>
            <w:tcW w:w="1954" w:type="dxa"/>
            <w:tcBorders>
              <w:top w:val="single" w:sz="4" w:space="0" w:color="auto"/>
              <w:left w:val="single" w:sz="4" w:space="0" w:color="auto"/>
              <w:bottom w:val="single" w:sz="4" w:space="0" w:color="auto"/>
            </w:tcBorders>
            <w:shd w:val="clear" w:color="auto" w:fill="auto"/>
          </w:tcPr>
          <w:p w14:paraId="05788299" w14:textId="77777777" w:rsidR="00262C7E" w:rsidRPr="002B508E" w:rsidRDefault="00262C7E" w:rsidP="00262C7E">
            <w:pPr>
              <w:spacing w:line="276" w:lineRule="auto"/>
              <w:rPr>
                <w:rFonts w:ascii="Arial" w:eastAsia="Arial" w:hAnsi="Arial" w:cs="Arial"/>
              </w:rPr>
            </w:pPr>
            <w:r w:rsidRPr="002B508E">
              <w:rPr>
                <w:rFonts w:ascii="Arial" w:eastAsia="Arial" w:hAnsi="Arial" w:cs="Arial"/>
              </w:rPr>
              <w:t>Indonesian imports from China</w:t>
            </w:r>
          </w:p>
        </w:tc>
        <w:tc>
          <w:tcPr>
            <w:tcW w:w="1018" w:type="dxa"/>
            <w:tcBorders>
              <w:top w:val="single" w:sz="4" w:space="0" w:color="auto"/>
              <w:left w:val="single" w:sz="4" w:space="0" w:color="auto"/>
              <w:bottom w:val="single" w:sz="4" w:space="0" w:color="auto"/>
            </w:tcBorders>
            <w:shd w:val="clear" w:color="auto" w:fill="auto"/>
          </w:tcPr>
          <w:p w14:paraId="7B36E9BE"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Ton</w:t>
            </w:r>
          </w:p>
        </w:tc>
        <w:tc>
          <w:tcPr>
            <w:tcW w:w="922" w:type="dxa"/>
            <w:tcBorders>
              <w:top w:val="single" w:sz="4" w:space="0" w:color="auto"/>
              <w:left w:val="single" w:sz="4" w:space="0" w:color="auto"/>
              <w:bottom w:val="single" w:sz="4" w:space="0" w:color="auto"/>
            </w:tcBorders>
            <w:shd w:val="clear" w:color="auto" w:fill="auto"/>
          </w:tcPr>
          <w:p w14:paraId="04B206C7"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5.633</w:t>
            </w:r>
          </w:p>
        </w:tc>
        <w:tc>
          <w:tcPr>
            <w:tcW w:w="1046" w:type="dxa"/>
            <w:tcBorders>
              <w:top w:val="single" w:sz="4" w:space="0" w:color="auto"/>
              <w:left w:val="single" w:sz="4" w:space="0" w:color="auto"/>
              <w:bottom w:val="single" w:sz="4" w:space="0" w:color="auto"/>
            </w:tcBorders>
            <w:shd w:val="clear" w:color="auto" w:fill="auto"/>
          </w:tcPr>
          <w:p w14:paraId="3CBAB15F"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4,554</w:t>
            </w:r>
          </w:p>
        </w:tc>
        <w:tc>
          <w:tcPr>
            <w:tcW w:w="1037" w:type="dxa"/>
            <w:tcBorders>
              <w:top w:val="single" w:sz="4" w:space="0" w:color="auto"/>
              <w:left w:val="single" w:sz="4" w:space="0" w:color="auto"/>
              <w:bottom w:val="single" w:sz="4" w:space="0" w:color="auto"/>
            </w:tcBorders>
            <w:shd w:val="clear" w:color="auto" w:fill="auto"/>
          </w:tcPr>
          <w:p w14:paraId="61336260"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5,569</w:t>
            </w:r>
          </w:p>
        </w:tc>
        <w:tc>
          <w:tcPr>
            <w:tcW w:w="1027" w:type="dxa"/>
            <w:tcBorders>
              <w:top w:val="single" w:sz="4" w:space="0" w:color="auto"/>
              <w:left w:val="single" w:sz="4" w:space="0" w:color="auto"/>
              <w:bottom w:val="single" w:sz="4" w:space="0" w:color="auto"/>
            </w:tcBorders>
            <w:shd w:val="clear" w:color="auto" w:fill="auto"/>
          </w:tcPr>
          <w:p w14:paraId="0B51E70D"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8,313</w:t>
            </w:r>
          </w:p>
        </w:tc>
        <w:tc>
          <w:tcPr>
            <w:tcW w:w="1459" w:type="dxa"/>
            <w:tcBorders>
              <w:top w:val="single" w:sz="4" w:space="0" w:color="auto"/>
              <w:left w:val="single" w:sz="4" w:space="0" w:color="auto"/>
              <w:bottom w:val="single" w:sz="4" w:space="0" w:color="auto"/>
            </w:tcBorders>
            <w:shd w:val="clear" w:color="auto" w:fill="auto"/>
          </w:tcPr>
          <w:p w14:paraId="60199FF5"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49.29</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21A69B9" w14:textId="77777777" w:rsidR="00262C7E" w:rsidRPr="002B508E" w:rsidRDefault="00262C7E" w:rsidP="00262C7E">
            <w:pPr>
              <w:spacing w:before="160"/>
              <w:jc w:val="center"/>
              <w:rPr>
                <w:rFonts w:ascii="Arial" w:eastAsia="Arial" w:hAnsi="Arial" w:cs="Arial"/>
              </w:rPr>
            </w:pPr>
            <w:r w:rsidRPr="002B508E">
              <w:rPr>
                <w:rFonts w:ascii="Arial" w:eastAsia="Arial" w:hAnsi="Arial" w:cs="Arial"/>
              </w:rPr>
              <w:t>14,67</w:t>
            </w:r>
          </w:p>
        </w:tc>
      </w:tr>
    </w:tbl>
    <w:p w14:paraId="4ADFA18A" w14:textId="77777777" w:rsidR="00262C7E" w:rsidRPr="002B508E" w:rsidRDefault="00262C7E" w:rsidP="00262C7E">
      <w:pPr>
        <w:rPr>
          <w:rFonts w:ascii="Arial" w:eastAsia="Arial" w:hAnsi="Arial" w:cs="Arial"/>
          <w:sz w:val="20"/>
          <w:szCs w:val="20"/>
        </w:rPr>
      </w:pPr>
      <w:r w:rsidRPr="002B508E">
        <w:rPr>
          <w:rFonts w:ascii="Arial" w:eastAsia="Arial" w:hAnsi="Arial" w:cs="Arial"/>
          <w:sz w:val="20"/>
          <w:szCs w:val="20"/>
        </w:rPr>
        <w:t>Source: Trade map</w:t>
      </w:r>
    </w:p>
    <w:p w14:paraId="00451A08" w14:textId="77777777" w:rsidR="00262C7E" w:rsidRPr="002B508E" w:rsidRDefault="00262C7E" w:rsidP="00262C7E">
      <w:pPr>
        <w:spacing w:after="319" w:line="1" w:lineRule="exact"/>
      </w:pPr>
    </w:p>
    <w:p w14:paraId="760451C9" w14:textId="77777777" w:rsidR="00262C7E" w:rsidRPr="002B508E" w:rsidRDefault="00262C7E" w:rsidP="00262C7E">
      <w:pPr>
        <w:spacing w:after="220" w:line="276" w:lineRule="auto"/>
        <w:ind w:left="940"/>
        <w:jc w:val="both"/>
        <w:rPr>
          <w:rFonts w:ascii="Arial" w:eastAsia="Arial" w:hAnsi="Arial" w:cs="Arial"/>
        </w:rPr>
      </w:pPr>
      <w:r w:rsidRPr="002B508E">
        <w:rPr>
          <w:rFonts w:ascii="Arial" w:eastAsia="Arial" w:hAnsi="Arial" w:cs="Arial"/>
        </w:rPr>
        <w:t xml:space="preserve">Based on table 10 above, the regulation prohibiting the import of cotton products and derivatives in the United States from China caused a drastic decrease in imports in 2022 to only 267 tons, while on trend there was a decrease of 10.93% during 2019-2022. Furthermore, with the transfer of exports previously to the United States to the State of Indonesia, it resulted in a significant surge in imports in Indonesia in 2022 compared to 2021, which was 49.29% and </w:t>
      </w:r>
      <w:proofErr w:type="spellStart"/>
      <w:r w:rsidRPr="002B508E">
        <w:rPr>
          <w:rFonts w:ascii="Arial" w:eastAsia="Arial" w:hAnsi="Arial" w:cs="Arial"/>
        </w:rPr>
        <w:t>trendingly</w:t>
      </w:r>
      <w:proofErr w:type="spellEnd"/>
      <w:r w:rsidRPr="002B508E">
        <w:rPr>
          <w:rFonts w:ascii="Arial" w:eastAsia="Arial" w:hAnsi="Arial" w:cs="Arial"/>
        </w:rPr>
        <w:t xml:space="preserve"> increased by 14.67%.</w:t>
      </w:r>
    </w:p>
    <w:p w14:paraId="1EC284A8" w14:textId="3D151A1C" w:rsidR="00262C7E" w:rsidRPr="002B508E" w:rsidRDefault="00262C7E" w:rsidP="00262C7E">
      <w:pPr>
        <w:spacing w:after="2460" w:line="276" w:lineRule="auto"/>
        <w:ind w:left="940"/>
        <w:jc w:val="both"/>
        <w:rPr>
          <w:rFonts w:ascii="Arial" w:eastAsia="Arial" w:hAnsi="Arial" w:cs="Arial"/>
        </w:rPr>
      </w:pPr>
      <w:r w:rsidRPr="002B508E">
        <w:rPr>
          <w:rFonts w:ascii="Arial" w:eastAsia="Arial" w:hAnsi="Arial" w:cs="Arial"/>
        </w:rPr>
        <w:t>With the provision of subsidies for the export of Chinese cotton yarn products and the transfer of export destinations previously from China to the United States to the State of Indonesia is an unexpected condition (</w:t>
      </w:r>
      <w:r w:rsidRPr="002B508E">
        <w:rPr>
          <w:rFonts w:ascii="Arial" w:eastAsia="Arial" w:hAnsi="Arial" w:cs="Arial"/>
          <w:i/>
          <w:iCs/>
        </w:rPr>
        <w:t>unforeseen development</w:t>
      </w:r>
      <w:r w:rsidRPr="002B508E">
        <w:rPr>
          <w:rFonts w:ascii="Arial" w:eastAsia="Arial" w:hAnsi="Arial" w:cs="Arial"/>
        </w:rPr>
        <w:t>) that causes a surge in imports of cotton yarn products in Indonesia.</w:t>
      </w:r>
    </w:p>
    <w:p w14:paraId="65B642AF" w14:textId="77777777" w:rsidR="002659F4" w:rsidRPr="002B508E" w:rsidRDefault="002659F4" w:rsidP="00262C7E">
      <w:pPr>
        <w:spacing w:after="2460" w:line="276" w:lineRule="auto"/>
        <w:ind w:left="940"/>
        <w:jc w:val="both"/>
        <w:rPr>
          <w:rFonts w:ascii="Arial" w:eastAsia="Arial" w:hAnsi="Arial" w:cs="Arial"/>
        </w:rPr>
      </w:pPr>
    </w:p>
    <w:p w14:paraId="186CF731" w14:textId="3AA02AC6" w:rsidR="00262C7E" w:rsidRPr="002B508E" w:rsidRDefault="00262C7E" w:rsidP="002659F4">
      <w:pPr>
        <w:spacing w:after="260"/>
        <w:ind w:firstLine="580"/>
        <w:jc w:val="both"/>
      </w:pPr>
      <w:r w:rsidRPr="002B508E">
        <w:rPr>
          <w:rFonts w:ascii="Arial" w:eastAsia="Arial" w:hAnsi="Arial" w:cs="Arial"/>
          <w:b/>
          <w:bCs/>
        </w:rPr>
        <w:lastRenderedPageBreak/>
        <w:t>I. WILLINGNESS TO COOPERATE</w:t>
      </w:r>
    </w:p>
    <w:p w14:paraId="52EA8EF9" w14:textId="77777777" w:rsidR="00262C7E" w:rsidRPr="002B508E" w:rsidRDefault="00262C7E"/>
    <w:p w14:paraId="3DF16891" w14:textId="77777777" w:rsidR="00262C7E" w:rsidRPr="002B508E" w:rsidRDefault="00262C7E" w:rsidP="00262C7E">
      <w:pPr>
        <w:spacing w:after="680" w:line="276" w:lineRule="auto"/>
        <w:ind w:left="360"/>
        <w:rPr>
          <w:rFonts w:ascii="Arial" w:eastAsia="Arial" w:hAnsi="Arial" w:cs="Arial"/>
        </w:rPr>
      </w:pPr>
      <w:r w:rsidRPr="002B508E">
        <w:rPr>
          <w:rFonts w:ascii="Arial" w:eastAsia="Arial" w:hAnsi="Arial" w:cs="Arial"/>
        </w:rPr>
        <w:t xml:space="preserve">The applicant is willing to cooperate fully throughout the investigation process in the framework of the imposition of Trade Safeguards </w:t>
      </w:r>
      <w:proofErr w:type="gramStart"/>
      <w:r w:rsidRPr="002B508E">
        <w:rPr>
          <w:rFonts w:ascii="Arial" w:eastAsia="Arial" w:hAnsi="Arial" w:cs="Arial"/>
        </w:rPr>
        <w:t>against</w:t>
      </w:r>
      <w:r w:rsidRPr="002B508E">
        <w:rPr>
          <w:rFonts w:ascii="Arial" w:eastAsia="Arial" w:hAnsi="Arial" w:cs="Arial"/>
          <w:i/>
          <w:iCs/>
        </w:rPr>
        <w:t xml:space="preserve">  the</w:t>
      </w:r>
      <w:proofErr w:type="gramEnd"/>
      <w:r w:rsidRPr="002B508E">
        <w:rPr>
          <w:rFonts w:ascii="Arial" w:eastAsia="Arial" w:hAnsi="Arial" w:cs="Arial"/>
          <w:i/>
          <w:iCs/>
        </w:rPr>
        <w:t xml:space="preserve"> </w:t>
      </w:r>
      <w:r w:rsidRPr="002B508E">
        <w:rPr>
          <w:rFonts w:ascii="Arial" w:eastAsia="Arial" w:hAnsi="Arial" w:cs="Arial"/>
        </w:rPr>
        <w:t>surge in the number of imports of Cotton Yarn goods.</w:t>
      </w:r>
    </w:p>
    <w:p w14:paraId="7145667A" w14:textId="77777777" w:rsidR="00262C7E" w:rsidRPr="002B508E" w:rsidRDefault="00262C7E" w:rsidP="002659F4">
      <w:pPr>
        <w:spacing w:after="880"/>
        <w:jc w:val="right"/>
        <w:rPr>
          <w:rFonts w:ascii="Arial" w:eastAsia="Arial" w:hAnsi="Arial" w:cs="Arial"/>
        </w:rPr>
      </w:pPr>
      <w:r w:rsidRPr="002B508E">
        <w:rPr>
          <w:rFonts w:ascii="Arial" w:eastAsia="Arial" w:hAnsi="Arial" w:cs="Arial"/>
        </w:rPr>
        <w:t>Jakarta, 16th September 2023</w:t>
      </w:r>
    </w:p>
    <w:p w14:paraId="0E79546E" w14:textId="36337001" w:rsidR="00262C7E" w:rsidRPr="002B508E" w:rsidRDefault="00262C7E" w:rsidP="00262C7E">
      <w:pPr>
        <w:ind w:right="600"/>
        <w:jc w:val="right"/>
        <w:rPr>
          <w:rFonts w:ascii="Times New Roman" w:eastAsia="Times New Roman" w:hAnsi="Times New Roman" w:cs="Times New Roman"/>
          <w:b/>
          <w:bCs/>
          <w:color w:val="0F0FCA"/>
          <w:sz w:val="18"/>
          <w:szCs w:val="18"/>
          <w:u w:val="single"/>
        </w:rPr>
      </w:pPr>
      <w:r w:rsidRPr="002B508E">
        <w:rPr>
          <w:rFonts w:ascii="Times New Roman" w:eastAsia="Times New Roman" w:hAnsi="Times New Roman" w:cs="Times New Roman"/>
          <w:b/>
          <w:bCs/>
          <w:color w:val="0F0FCA"/>
          <w:sz w:val="18"/>
          <w:szCs w:val="18"/>
          <w:u w:val="single"/>
        </w:rPr>
        <w:t>ASO</w:t>
      </w:r>
      <w:r w:rsidR="002659F4" w:rsidRPr="002B508E">
        <w:rPr>
          <w:rFonts w:ascii="Times New Roman" w:eastAsia="Times New Roman" w:hAnsi="Times New Roman" w:cs="Times New Roman"/>
          <w:b/>
          <w:bCs/>
          <w:color w:val="0F0FCA"/>
          <w:sz w:val="18"/>
          <w:szCs w:val="18"/>
          <w:u w:val="single"/>
        </w:rPr>
        <w:t>SIASI</w:t>
      </w:r>
      <w:r w:rsidRPr="002B508E">
        <w:rPr>
          <w:rFonts w:ascii="Times New Roman" w:eastAsia="Times New Roman" w:hAnsi="Times New Roman" w:cs="Times New Roman"/>
          <w:b/>
          <w:bCs/>
          <w:color w:val="0F0FCA"/>
          <w:sz w:val="18"/>
          <w:szCs w:val="18"/>
          <w:u w:val="single"/>
        </w:rPr>
        <w:t xml:space="preserve"> </w:t>
      </w:r>
      <w:r w:rsidR="002659F4" w:rsidRPr="002B508E">
        <w:rPr>
          <w:rFonts w:ascii="Times New Roman" w:eastAsia="Times New Roman" w:hAnsi="Times New Roman" w:cs="Times New Roman"/>
          <w:b/>
          <w:bCs/>
          <w:color w:val="0F0FCA"/>
          <w:sz w:val="18"/>
          <w:szCs w:val="18"/>
          <w:u w:val="single"/>
        </w:rPr>
        <w:t>PERTEKSTILAN INDONESIA</w:t>
      </w:r>
    </w:p>
    <w:p w14:paraId="5FA8A80C" w14:textId="77777777" w:rsidR="00262C7E" w:rsidRPr="002B508E" w:rsidRDefault="00262C7E" w:rsidP="00262C7E">
      <w:pPr>
        <w:spacing w:after="40"/>
        <w:ind w:right="600"/>
        <w:jc w:val="right"/>
        <w:rPr>
          <w:rFonts w:ascii="Times New Roman" w:eastAsia="Times New Roman" w:hAnsi="Times New Roman" w:cs="Times New Roman"/>
          <w:b/>
          <w:bCs/>
          <w:color w:val="0F0FCA"/>
          <w:sz w:val="18"/>
          <w:szCs w:val="18"/>
          <w:u w:val="single"/>
        </w:rPr>
      </w:pPr>
      <w:r w:rsidRPr="002B508E">
        <w:rPr>
          <w:rFonts w:ascii="Times New Roman" w:eastAsia="Times New Roman" w:hAnsi="Times New Roman" w:cs="Times New Roman"/>
          <w:b/>
          <w:bCs/>
          <w:color w:val="0F0FCA"/>
          <w:sz w:val="18"/>
          <w:szCs w:val="18"/>
        </w:rPr>
        <w:t>INDONESIAN TEXTILE ASSOCIATION</w:t>
      </w:r>
    </w:p>
    <w:p w14:paraId="6443B504" w14:textId="77777777" w:rsidR="00262C7E" w:rsidRPr="002B508E" w:rsidRDefault="00262C7E" w:rsidP="00262C7E">
      <w:pPr>
        <w:ind w:left="5560"/>
        <w:rPr>
          <w:rFonts w:ascii="Times New Roman" w:eastAsia="Times New Roman" w:hAnsi="Times New Roman" w:cs="Times New Roman"/>
          <w:b/>
          <w:bCs/>
        </w:rPr>
      </w:pPr>
      <w:proofErr w:type="spellStart"/>
      <w:r w:rsidRPr="002B508E">
        <w:rPr>
          <w:rFonts w:ascii="Times New Roman" w:eastAsia="Times New Roman" w:hAnsi="Times New Roman" w:cs="Times New Roman"/>
          <w:b/>
          <w:bCs/>
        </w:rPr>
        <w:t>Jemmy</w:t>
      </w:r>
      <w:proofErr w:type="spellEnd"/>
      <w:r w:rsidRPr="002B508E">
        <w:rPr>
          <w:rFonts w:ascii="Times New Roman" w:eastAsia="Times New Roman" w:hAnsi="Times New Roman" w:cs="Times New Roman"/>
          <w:b/>
          <w:bCs/>
        </w:rPr>
        <w:t xml:space="preserve"> </w:t>
      </w:r>
      <w:proofErr w:type="spellStart"/>
      <w:r w:rsidRPr="002B508E">
        <w:rPr>
          <w:rFonts w:ascii="Times New Roman" w:eastAsia="Times New Roman" w:hAnsi="Times New Roman" w:cs="Times New Roman"/>
          <w:b/>
          <w:bCs/>
        </w:rPr>
        <w:t>Kartiwa</w:t>
      </w:r>
      <w:proofErr w:type="spellEnd"/>
    </w:p>
    <w:p w14:paraId="1484406F" w14:textId="77777777" w:rsidR="00262C7E" w:rsidRPr="002B508E" w:rsidRDefault="00262C7E" w:rsidP="00262C7E">
      <w:pPr>
        <w:ind w:left="5560"/>
        <w:rPr>
          <w:rFonts w:ascii="Times New Roman" w:eastAsia="Times New Roman" w:hAnsi="Times New Roman" w:cs="Times New Roman"/>
          <w:b/>
          <w:bCs/>
        </w:rPr>
      </w:pPr>
      <w:r w:rsidRPr="002B508E">
        <w:rPr>
          <w:rFonts w:ascii="Times New Roman" w:eastAsia="Times New Roman" w:hAnsi="Times New Roman" w:cs="Times New Roman"/>
          <w:b/>
          <w:bCs/>
          <w:i/>
          <w:iCs/>
        </w:rPr>
        <w:t>Chairman</w:t>
      </w:r>
      <w:r w:rsidRPr="002B508E">
        <w:rPr>
          <w:rFonts w:ascii="Times New Roman" w:eastAsia="Times New Roman" w:hAnsi="Times New Roman" w:cs="Times New Roman"/>
          <w:b/>
          <w:bCs/>
        </w:rPr>
        <w:br w:type="page"/>
      </w:r>
    </w:p>
    <w:p w14:paraId="789F5666" w14:textId="77777777" w:rsidR="008460C2" w:rsidRPr="002B508E" w:rsidRDefault="008460C2" w:rsidP="008460C2">
      <w:pPr>
        <w:pStyle w:val="stbilgiveyaaltbilgi20"/>
        <w:jc w:val="center"/>
        <w:rPr>
          <w:sz w:val="24"/>
          <w:szCs w:val="24"/>
        </w:rPr>
      </w:pPr>
      <w:r w:rsidRPr="002B508E">
        <w:rPr>
          <w:rFonts w:ascii="Arial" w:eastAsia="Arial" w:hAnsi="Arial" w:cs="Arial"/>
          <w:b/>
          <w:bCs/>
          <w:sz w:val="24"/>
          <w:szCs w:val="24"/>
          <w:u w:val="single"/>
        </w:rPr>
        <w:lastRenderedPageBreak/>
        <w:t>APPENDIX 1:</w:t>
      </w:r>
    </w:p>
    <w:p w14:paraId="17D668DD" w14:textId="77777777" w:rsidR="008460C2" w:rsidRPr="002B508E" w:rsidRDefault="008460C2" w:rsidP="00262C7E">
      <w:pPr>
        <w:ind w:left="2894"/>
        <w:rPr>
          <w:rFonts w:ascii="Arial" w:eastAsia="Arial" w:hAnsi="Arial" w:cs="Arial"/>
          <w:b/>
          <w:bCs/>
          <w:u w:val="single"/>
          <w:lang w:val="tr-TR" w:eastAsia="tr-TR"/>
        </w:rPr>
      </w:pPr>
    </w:p>
    <w:p w14:paraId="628738EA" w14:textId="77777777" w:rsidR="008460C2" w:rsidRPr="002B508E" w:rsidRDefault="008460C2" w:rsidP="00262C7E">
      <w:pPr>
        <w:ind w:left="2894"/>
        <w:rPr>
          <w:rFonts w:ascii="Arial" w:eastAsia="Arial" w:hAnsi="Arial" w:cs="Arial"/>
          <w:b/>
          <w:bCs/>
          <w:u w:val="single"/>
          <w:lang w:val="tr-TR" w:eastAsia="tr-TR"/>
        </w:rPr>
      </w:pPr>
    </w:p>
    <w:p w14:paraId="30A89DF8" w14:textId="39F8C626" w:rsidR="00262C7E" w:rsidRPr="002B508E" w:rsidRDefault="00262C7E" w:rsidP="00262C7E">
      <w:pPr>
        <w:ind w:left="2894"/>
        <w:rPr>
          <w:rFonts w:ascii="Arial" w:eastAsia="Arial" w:hAnsi="Arial" w:cs="Arial"/>
          <w:b/>
          <w:bCs/>
          <w:u w:val="single"/>
          <w:lang w:val="tr-TR" w:eastAsia="tr-TR"/>
        </w:rPr>
      </w:pPr>
      <w:r w:rsidRPr="002B508E">
        <w:rPr>
          <w:rFonts w:ascii="Arial" w:eastAsia="Arial" w:hAnsi="Arial" w:cs="Arial"/>
          <w:b/>
          <w:bCs/>
          <w:u w:val="single"/>
          <w:lang w:val="tr-TR" w:eastAsia="tr-TR"/>
        </w:rPr>
        <w:t>NAME AND ADDRESS OF IMPORTER</w:t>
      </w:r>
    </w:p>
    <w:tbl>
      <w:tblPr>
        <w:tblOverlap w:val="never"/>
        <w:tblW w:w="10065" w:type="dxa"/>
        <w:jc w:val="center"/>
        <w:tblLayout w:type="fixed"/>
        <w:tblCellMar>
          <w:left w:w="10" w:type="dxa"/>
          <w:right w:w="10" w:type="dxa"/>
        </w:tblCellMar>
        <w:tblLook w:val="04A0" w:firstRow="1" w:lastRow="0" w:firstColumn="1" w:lastColumn="0" w:noHBand="0" w:noVBand="1"/>
      </w:tblPr>
      <w:tblGrid>
        <w:gridCol w:w="421"/>
        <w:gridCol w:w="4252"/>
        <w:gridCol w:w="5392"/>
      </w:tblGrid>
      <w:tr w:rsidR="00262C7E" w:rsidRPr="002B508E" w14:paraId="58D7C948"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4FC0FD0C"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b/>
                <w:bCs/>
                <w:sz w:val="22"/>
                <w:szCs w:val="22"/>
                <w:lang w:eastAsia="tr-TR" w:bidi="tr-TR"/>
              </w:rPr>
              <w:t>NO</w:t>
            </w:r>
          </w:p>
        </w:tc>
        <w:tc>
          <w:tcPr>
            <w:tcW w:w="4252" w:type="dxa"/>
            <w:tcBorders>
              <w:top w:val="single" w:sz="4" w:space="0" w:color="auto"/>
              <w:left w:val="single" w:sz="4" w:space="0" w:color="auto"/>
            </w:tcBorders>
            <w:shd w:val="clear" w:color="auto" w:fill="auto"/>
            <w:vAlign w:val="center"/>
          </w:tcPr>
          <w:p w14:paraId="39B899E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lang w:eastAsia="tr-TR" w:bidi="tr-TR"/>
              </w:rPr>
              <w:t>COMPANY NAME</w:t>
            </w:r>
          </w:p>
        </w:tc>
        <w:tc>
          <w:tcPr>
            <w:tcW w:w="5392" w:type="dxa"/>
            <w:tcBorders>
              <w:top w:val="single" w:sz="4" w:space="0" w:color="auto"/>
              <w:left w:val="single" w:sz="4" w:space="0" w:color="auto"/>
              <w:right w:val="single" w:sz="4" w:space="0" w:color="auto"/>
            </w:tcBorders>
            <w:shd w:val="clear" w:color="auto" w:fill="auto"/>
            <w:vAlign w:val="center"/>
          </w:tcPr>
          <w:p w14:paraId="79F576B4"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ADDRESS</w:t>
            </w:r>
          </w:p>
        </w:tc>
      </w:tr>
      <w:tr w:rsidR="00262C7E" w:rsidRPr="002B508E" w14:paraId="0D48CA64"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951AC97"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1</w:t>
            </w:r>
          </w:p>
        </w:tc>
        <w:tc>
          <w:tcPr>
            <w:tcW w:w="4252" w:type="dxa"/>
            <w:tcBorders>
              <w:top w:val="single" w:sz="4" w:space="0" w:color="auto"/>
              <w:left w:val="single" w:sz="4" w:space="0" w:color="auto"/>
            </w:tcBorders>
            <w:shd w:val="clear" w:color="auto" w:fill="auto"/>
            <w:vAlign w:val="center"/>
          </w:tcPr>
          <w:p w14:paraId="7D570A1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Primarindo</w:t>
            </w:r>
            <w:proofErr w:type="spellEnd"/>
            <w:r w:rsidRPr="002B508E">
              <w:rPr>
                <w:rFonts w:ascii="Arial" w:eastAsia="Arial" w:hAnsi="Arial" w:cs="Arial"/>
                <w:sz w:val="22"/>
                <w:szCs w:val="22"/>
              </w:rPr>
              <w:t xml:space="preserve"> Asia Infrastructure</w:t>
            </w:r>
          </w:p>
        </w:tc>
        <w:tc>
          <w:tcPr>
            <w:tcW w:w="5392" w:type="dxa"/>
            <w:tcBorders>
              <w:top w:val="single" w:sz="4" w:space="0" w:color="auto"/>
              <w:left w:val="single" w:sz="4" w:space="0" w:color="auto"/>
              <w:right w:val="single" w:sz="4" w:space="0" w:color="auto"/>
            </w:tcBorders>
            <w:shd w:val="clear" w:color="auto" w:fill="auto"/>
            <w:vAlign w:val="center"/>
          </w:tcPr>
          <w:p w14:paraId="0F2B5AD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Jl. Tanjung Karang 3-4A Jakarta</w:t>
            </w:r>
          </w:p>
        </w:tc>
      </w:tr>
      <w:tr w:rsidR="00262C7E" w:rsidRPr="002B508E" w14:paraId="20DAFF27"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3C892177"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2</w:t>
            </w:r>
          </w:p>
        </w:tc>
        <w:tc>
          <w:tcPr>
            <w:tcW w:w="4252" w:type="dxa"/>
            <w:tcBorders>
              <w:top w:val="single" w:sz="4" w:space="0" w:color="auto"/>
              <w:left w:val="single" w:sz="4" w:space="0" w:color="auto"/>
            </w:tcBorders>
            <w:shd w:val="clear" w:color="auto" w:fill="auto"/>
            <w:vAlign w:val="center"/>
          </w:tcPr>
          <w:p w14:paraId="73D5A27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Indonesian </w:t>
            </w:r>
            <w:proofErr w:type="spellStart"/>
            <w:r w:rsidRPr="002B508E">
              <w:rPr>
                <w:rFonts w:ascii="Arial" w:eastAsia="Arial" w:hAnsi="Arial" w:cs="Arial"/>
                <w:sz w:val="22"/>
                <w:szCs w:val="22"/>
              </w:rPr>
              <w:t>Amefird</w:t>
            </w:r>
            <w:proofErr w:type="spellEnd"/>
            <w:r w:rsidRPr="002B508E">
              <w:rPr>
                <w:rFonts w:ascii="Arial" w:eastAsia="Arial" w:hAnsi="Arial" w:cs="Arial"/>
                <w:sz w:val="22"/>
                <w:szCs w:val="22"/>
              </w:rPr>
              <w:t xml:space="preserve"> Yarn</w:t>
            </w:r>
          </w:p>
        </w:tc>
        <w:tc>
          <w:tcPr>
            <w:tcW w:w="5392" w:type="dxa"/>
            <w:tcBorders>
              <w:top w:val="single" w:sz="4" w:space="0" w:color="auto"/>
              <w:left w:val="single" w:sz="4" w:space="0" w:color="auto"/>
              <w:right w:val="single" w:sz="4" w:space="0" w:color="auto"/>
            </w:tcBorders>
            <w:shd w:val="clear" w:color="auto" w:fill="auto"/>
            <w:vAlign w:val="center"/>
          </w:tcPr>
          <w:p w14:paraId="65C710C3"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w:t>
            </w:r>
            <w:proofErr w:type="spellStart"/>
            <w:r w:rsidRPr="002B508E">
              <w:rPr>
                <w:rFonts w:ascii="Arial" w:eastAsia="Arial" w:hAnsi="Arial" w:cs="Arial"/>
                <w:sz w:val="22"/>
                <w:szCs w:val="22"/>
              </w:rPr>
              <w:t>Cisirung</w:t>
            </w:r>
            <w:proofErr w:type="spellEnd"/>
            <w:r w:rsidRPr="002B508E">
              <w:rPr>
                <w:rFonts w:ascii="Arial" w:eastAsia="Arial" w:hAnsi="Arial" w:cs="Arial"/>
                <w:sz w:val="22"/>
                <w:szCs w:val="22"/>
              </w:rPr>
              <w:t xml:space="preserve"> No.105 </w:t>
            </w:r>
            <w:proofErr w:type="spellStart"/>
            <w:r w:rsidRPr="002B508E">
              <w:rPr>
                <w:rFonts w:ascii="Arial" w:eastAsia="Arial" w:hAnsi="Arial" w:cs="Arial"/>
                <w:sz w:val="22"/>
                <w:szCs w:val="22"/>
              </w:rPr>
              <w:t>Cangkuang</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Wetan</w:t>
            </w:r>
            <w:proofErr w:type="spellEnd"/>
            <w:r w:rsidRPr="002B508E">
              <w:rPr>
                <w:rFonts w:ascii="Arial" w:eastAsia="Arial" w:hAnsi="Arial" w:cs="Arial"/>
                <w:sz w:val="22"/>
                <w:szCs w:val="22"/>
              </w:rPr>
              <w:t>, Bandung</w:t>
            </w:r>
          </w:p>
        </w:tc>
      </w:tr>
      <w:tr w:rsidR="00262C7E" w:rsidRPr="002B508E" w14:paraId="57BB10F8"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0C7B4DBE"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3</w:t>
            </w:r>
          </w:p>
        </w:tc>
        <w:tc>
          <w:tcPr>
            <w:tcW w:w="4252" w:type="dxa"/>
            <w:tcBorders>
              <w:top w:val="single" w:sz="4" w:space="0" w:color="auto"/>
              <w:left w:val="single" w:sz="4" w:space="0" w:color="auto"/>
            </w:tcBorders>
            <w:shd w:val="clear" w:color="auto" w:fill="auto"/>
            <w:vAlign w:val="center"/>
          </w:tcPr>
          <w:p w14:paraId="71622BF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Surya </w:t>
            </w:r>
            <w:proofErr w:type="spellStart"/>
            <w:r w:rsidRPr="002B508E">
              <w:rPr>
                <w:rFonts w:ascii="Arial" w:eastAsia="Arial" w:hAnsi="Arial" w:cs="Arial"/>
                <w:sz w:val="22"/>
                <w:szCs w:val="22"/>
              </w:rPr>
              <w:t>Berkat</w:t>
            </w:r>
            <w:proofErr w:type="spellEnd"/>
            <w:r w:rsidRPr="002B508E">
              <w:rPr>
                <w:rFonts w:ascii="Arial" w:eastAsia="Arial" w:hAnsi="Arial" w:cs="Arial"/>
                <w:sz w:val="22"/>
                <w:szCs w:val="22"/>
              </w:rPr>
              <w:t xml:space="preserve"> Indonesia</w:t>
            </w:r>
          </w:p>
        </w:tc>
        <w:tc>
          <w:tcPr>
            <w:tcW w:w="5392" w:type="dxa"/>
            <w:tcBorders>
              <w:top w:val="single" w:sz="4" w:space="0" w:color="auto"/>
              <w:left w:val="single" w:sz="4" w:space="0" w:color="auto"/>
              <w:right w:val="single" w:sz="4" w:space="0" w:color="auto"/>
            </w:tcBorders>
            <w:shd w:val="clear" w:color="auto" w:fill="auto"/>
            <w:vAlign w:val="center"/>
          </w:tcPr>
          <w:p w14:paraId="5E3CA60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w:t>
            </w:r>
            <w:proofErr w:type="spellStart"/>
            <w:r w:rsidRPr="002B508E">
              <w:rPr>
                <w:rFonts w:ascii="Arial" w:eastAsia="Arial" w:hAnsi="Arial" w:cs="Arial"/>
                <w:sz w:val="22"/>
                <w:szCs w:val="22"/>
              </w:rPr>
              <w:t>Delanggu</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Polanharjo</w:t>
            </w:r>
            <w:proofErr w:type="spellEnd"/>
            <w:r w:rsidRPr="002B508E">
              <w:rPr>
                <w:rFonts w:ascii="Arial" w:eastAsia="Arial" w:hAnsi="Arial" w:cs="Arial"/>
                <w:sz w:val="22"/>
                <w:szCs w:val="22"/>
              </w:rPr>
              <w:t xml:space="preserve"> Km. 2.6 </w:t>
            </w:r>
            <w:proofErr w:type="spellStart"/>
            <w:r w:rsidRPr="002B508E">
              <w:rPr>
                <w:rFonts w:ascii="Arial" w:eastAsia="Arial" w:hAnsi="Arial" w:cs="Arial"/>
                <w:sz w:val="22"/>
                <w:szCs w:val="22"/>
              </w:rPr>
              <w:t>Klaten</w:t>
            </w:r>
            <w:proofErr w:type="spellEnd"/>
            <w:r w:rsidRPr="002B508E">
              <w:rPr>
                <w:rFonts w:ascii="Arial" w:eastAsia="Arial" w:hAnsi="Arial" w:cs="Arial"/>
                <w:sz w:val="22"/>
                <w:szCs w:val="22"/>
              </w:rPr>
              <w:t xml:space="preserve"> Central Java</w:t>
            </w:r>
          </w:p>
        </w:tc>
      </w:tr>
      <w:tr w:rsidR="00262C7E" w:rsidRPr="002B508E" w14:paraId="51593F07"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3E86E88A"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4</w:t>
            </w:r>
          </w:p>
        </w:tc>
        <w:tc>
          <w:tcPr>
            <w:tcW w:w="4252" w:type="dxa"/>
            <w:tcBorders>
              <w:top w:val="single" w:sz="4" w:space="0" w:color="auto"/>
              <w:left w:val="single" w:sz="4" w:space="0" w:color="auto"/>
            </w:tcBorders>
            <w:shd w:val="clear" w:color="auto" w:fill="auto"/>
            <w:vAlign w:val="center"/>
          </w:tcPr>
          <w:p w14:paraId="5893C5E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Greentex</w:t>
            </w:r>
            <w:proofErr w:type="spellEnd"/>
            <w:r w:rsidRPr="002B508E">
              <w:rPr>
                <w:rFonts w:ascii="Arial" w:eastAsia="Arial" w:hAnsi="Arial" w:cs="Arial"/>
                <w:sz w:val="22"/>
                <w:szCs w:val="22"/>
              </w:rPr>
              <w:t xml:space="preserve"> Indonesia Utama II</w:t>
            </w:r>
          </w:p>
        </w:tc>
        <w:tc>
          <w:tcPr>
            <w:tcW w:w="5392" w:type="dxa"/>
            <w:tcBorders>
              <w:top w:val="single" w:sz="4" w:space="0" w:color="auto"/>
              <w:left w:val="single" w:sz="4" w:space="0" w:color="auto"/>
              <w:right w:val="single" w:sz="4" w:space="0" w:color="auto"/>
            </w:tcBorders>
            <w:shd w:val="clear" w:color="auto" w:fill="auto"/>
            <w:vAlign w:val="center"/>
          </w:tcPr>
          <w:p w14:paraId="381D2676"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Banjaran</w:t>
            </w:r>
            <w:proofErr w:type="spellEnd"/>
            <w:r w:rsidRPr="002B508E">
              <w:rPr>
                <w:rFonts w:ascii="Arial" w:eastAsia="Arial" w:hAnsi="Arial" w:cs="Arial"/>
                <w:sz w:val="22"/>
                <w:szCs w:val="22"/>
              </w:rPr>
              <w:t xml:space="preserve"> Barat Km. 16,5 </w:t>
            </w:r>
            <w:proofErr w:type="spellStart"/>
            <w:r w:rsidRPr="002B508E">
              <w:rPr>
                <w:rFonts w:ascii="Arial" w:eastAsia="Arial" w:hAnsi="Arial" w:cs="Arial"/>
                <w:sz w:val="22"/>
                <w:szCs w:val="22"/>
              </w:rPr>
              <w:t>Batukarut</w:t>
            </w:r>
            <w:proofErr w:type="spellEnd"/>
            <w:r w:rsidRPr="002B508E">
              <w:rPr>
                <w:rFonts w:ascii="Arial" w:eastAsia="Arial" w:hAnsi="Arial" w:cs="Arial"/>
                <w:sz w:val="22"/>
                <w:szCs w:val="22"/>
              </w:rPr>
              <w:t>, Bandung</w:t>
            </w:r>
          </w:p>
        </w:tc>
      </w:tr>
      <w:tr w:rsidR="00262C7E" w:rsidRPr="002B508E" w14:paraId="76BD12DD"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7D3D84A"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5</w:t>
            </w:r>
          </w:p>
        </w:tc>
        <w:tc>
          <w:tcPr>
            <w:tcW w:w="4252" w:type="dxa"/>
            <w:tcBorders>
              <w:top w:val="single" w:sz="4" w:space="0" w:color="auto"/>
              <w:left w:val="single" w:sz="4" w:space="0" w:color="auto"/>
            </w:tcBorders>
            <w:shd w:val="clear" w:color="auto" w:fill="auto"/>
            <w:vAlign w:val="center"/>
          </w:tcPr>
          <w:p w14:paraId="451D8C8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Mega </w:t>
            </w:r>
            <w:proofErr w:type="spellStart"/>
            <w:r w:rsidRPr="002B508E">
              <w:rPr>
                <w:rFonts w:ascii="Arial" w:eastAsia="Arial" w:hAnsi="Arial" w:cs="Arial"/>
                <w:sz w:val="22"/>
                <w:szCs w:val="22"/>
              </w:rPr>
              <w:t>Foamworks</w:t>
            </w:r>
            <w:proofErr w:type="spellEnd"/>
            <w:r w:rsidRPr="002B508E">
              <w:rPr>
                <w:rFonts w:ascii="Arial" w:eastAsia="Arial" w:hAnsi="Arial" w:cs="Arial"/>
                <w:sz w:val="22"/>
                <w:szCs w:val="22"/>
              </w:rPr>
              <w:t xml:space="preserve"> Indonesia</w:t>
            </w:r>
          </w:p>
        </w:tc>
        <w:tc>
          <w:tcPr>
            <w:tcW w:w="5392" w:type="dxa"/>
            <w:tcBorders>
              <w:top w:val="single" w:sz="4" w:space="0" w:color="auto"/>
              <w:left w:val="single" w:sz="4" w:space="0" w:color="auto"/>
              <w:right w:val="single" w:sz="4" w:space="0" w:color="auto"/>
            </w:tcBorders>
            <w:shd w:val="clear" w:color="auto" w:fill="auto"/>
            <w:vAlign w:val="center"/>
          </w:tcPr>
          <w:p w14:paraId="19A5551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GIIC Block Area. CF </w:t>
            </w:r>
            <w:proofErr w:type="spellStart"/>
            <w:r w:rsidRPr="002B508E">
              <w:rPr>
                <w:rFonts w:ascii="Arial" w:eastAsia="Arial" w:hAnsi="Arial" w:cs="Arial"/>
                <w:sz w:val="22"/>
                <w:szCs w:val="22"/>
              </w:rPr>
              <w:t>Cikarang</w:t>
            </w:r>
            <w:proofErr w:type="spellEnd"/>
            <w:r w:rsidRPr="002B508E">
              <w:rPr>
                <w:rFonts w:ascii="Arial" w:eastAsia="Arial" w:hAnsi="Arial" w:cs="Arial"/>
                <w:sz w:val="22"/>
                <w:szCs w:val="22"/>
              </w:rPr>
              <w:t xml:space="preserve"> Pusat, Bekasi</w:t>
            </w:r>
          </w:p>
        </w:tc>
      </w:tr>
      <w:tr w:rsidR="00262C7E" w:rsidRPr="002B508E" w14:paraId="52312FEC"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4E899023"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6</w:t>
            </w:r>
          </w:p>
        </w:tc>
        <w:tc>
          <w:tcPr>
            <w:tcW w:w="4252" w:type="dxa"/>
            <w:tcBorders>
              <w:top w:val="single" w:sz="4" w:space="0" w:color="auto"/>
              <w:left w:val="single" w:sz="4" w:space="0" w:color="auto"/>
            </w:tcBorders>
            <w:shd w:val="clear" w:color="auto" w:fill="auto"/>
            <w:vAlign w:val="center"/>
          </w:tcPr>
          <w:p w14:paraId="0E6B5F44" w14:textId="19D42CE1"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Ihchi</w:t>
            </w:r>
            <w:proofErr w:type="spellEnd"/>
            <w:r w:rsidRPr="002B508E">
              <w:rPr>
                <w:rFonts w:ascii="Arial" w:eastAsia="Arial" w:hAnsi="Arial" w:cs="Arial"/>
                <w:sz w:val="22"/>
                <w:szCs w:val="22"/>
              </w:rPr>
              <w:t xml:space="preserve"> Textile Mills &amp; Machinery</w:t>
            </w:r>
          </w:p>
        </w:tc>
        <w:tc>
          <w:tcPr>
            <w:tcW w:w="5392" w:type="dxa"/>
            <w:tcBorders>
              <w:top w:val="single" w:sz="4" w:space="0" w:color="auto"/>
              <w:left w:val="single" w:sz="4" w:space="0" w:color="auto"/>
              <w:right w:val="single" w:sz="4" w:space="0" w:color="auto"/>
            </w:tcBorders>
            <w:shd w:val="clear" w:color="auto" w:fill="auto"/>
            <w:vAlign w:val="center"/>
          </w:tcPr>
          <w:p w14:paraId="4832714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w:t>
            </w:r>
            <w:proofErr w:type="spellStart"/>
            <w:r w:rsidRPr="002B508E">
              <w:rPr>
                <w:rFonts w:ascii="Arial" w:eastAsia="Arial" w:hAnsi="Arial" w:cs="Arial"/>
                <w:sz w:val="22"/>
                <w:szCs w:val="22"/>
              </w:rPr>
              <w:t>Cibaligo</w:t>
            </w:r>
            <w:proofErr w:type="spellEnd"/>
            <w:r w:rsidRPr="002B508E">
              <w:rPr>
                <w:rFonts w:ascii="Arial" w:eastAsia="Arial" w:hAnsi="Arial" w:cs="Arial"/>
                <w:sz w:val="22"/>
                <w:szCs w:val="22"/>
              </w:rPr>
              <w:t xml:space="preserve"> No. 149A </w:t>
            </w:r>
            <w:proofErr w:type="spellStart"/>
            <w:r w:rsidRPr="002B508E">
              <w:rPr>
                <w:rFonts w:ascii="Arial" w:eastAsia="Arial" w:hAnsi="Arial" w:cs="Arial"/>
                <w:sz w:val="22"/>
                <w:szCs w:val="22"/>
              </w:rPr>
              <w:t>Cimahi</w:t>
            </w:r>
            <w:proofErr w:type="spellEnd"/>
            <w:r w:rsidRPr="002B508E">
              <w:rPr>
                <w:rFonts w:ascii="Arial" w:eastAsia="Arial" w:hAnsi="Arial" w:cs="Arial"/>
                <w:sz w:val="22"/>
                <w:szCs w:val="22"/>
              </w:rPr>
              <w:t>, Bandung</w:t>
            </w:r>
          </w:p>
        </w:tc>
      </w:tr>
      <w:tr w:rsidR="00262C7E" w:rsidRPr="002B508E" w14:paraId="34FC8AF6"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44085D3B"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7</w:t>
            </w:r>
          </w:p>
        </w:tc>
        <w:tc>
          <w:tcPr>
            <w:tcW w:w="4252" w:type="dxa"/>
            <w:tcBorders>
              <w:top w:val="single" w:sz="4" w:space="0" w:color="auto"/>
              <w:left w:val="single" w:sz="4" w:space="0" w:color="auto"/>
            </w:tcBorders>
            <w:shd w:val="clear" w:color="auto" w:fill="auto"/>
            <w:vAlign w:val="center"/>
          </w:tcPr>
          <w:p w14:paraId="0FED7AE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Winnersumbiri</w:t>
            </w:r>
            <w:proofErr w:type="spellEnd"/>
            <w:r w:rsidRPr="002B508E">
              <w:rPr>
                <w:rFonts w:ascii="Arial" w:eastAsia="Arial" w:hAnsi="Arial" w:cs="Arial"/>
                <w:sz w:val="22"/>
                <w:szCs w:val="22"/>
              </w:rPr>
              <w:t xml:space="preserve"> Knitting Factory</w:t>
            </w:r>
          </w:p>
        </w:tc>
        <w:tc>
          <w:tcPr>
            <w:tcW w:w="5392" w:type="dxa"/>
            <w:tcBorders>
              <w:top w:val="single" w:sz="4" w:space="0" w:color="auto"/>
              <w:left w:val="single" w:sz="4" w:space="0" w:color="auto"/>
              <w:right w:val="single" w:sz="4" w:space="0" w:color="auto"/>
            </w:tcBorders>
            <w:shd w:val="clear" w:color="auto" w:fill="auto"/>
            <w:vAlign w:val="center"/>
          </w:tcPr>
          <w:p w14:paraId="248FA01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KH. Agus Salim No.18 </w:t>
            </w:r>
            <w:proofErr w:type="spellStart"/>
            <w:r w:rsidRPr="002B508E">
              <w:rPr>
                <w:rFonts w:ascii="Arial" w:eastAsia="Arial" w:hAnsi="Arial" w:cs="Arial"/>
                <w:sz w:val="22"/>
                <w:szCs w:val="22"/>
              </w:rPr>
              <w:t>Cipondoh</w:t>
            </w:r>
            <w:proofErr w:type="spellEnd"/>
            <w:r w:rsidRPr="002B508E">
              <w:rPr>
                <w:rFonts w:ascii="Arial" w:eastAsia="Arial" w:hAnsi="Arial" w:cs="Arial"/>
                <w:sz w:val="22"/>
                <w:szCs w:val="22"/>
              </w:rPr>
              <w:t>, Tangerang</w:t>
            </w:r>
          </w:p>
        </w:tc>
      </w:tr>
      <w:tr w:rsidR="00262C7E" w:rsidRPr="002B508E" w14:paraId="5460DA51"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576BD097"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8</w:t>
            </w:r>
          </w:p>
        </w:tc>
        <w:tc>
          <w:tcPr>
            <w:tcW w:w="4252" w:type="dxa"/>
            <w:tcBorders>
              <w:top w:val="single" w:sz="4" w:space="0" w:color="auto"/>
              <w:left w:val="single" w:sz="4" w:space="0" w:color="auto"/>
            </w:tcBorders>
            <w:shd w:val="clear" w:color="auto" w:fill="auto"/>
            <w:vAlign w:val="center"/>
          </w:tcPr>
          <w:p w14:paraId="5E2E06C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Kurabo </w:t>
            </w:r>
            <w:proofErr w:type="spellStart"/>
            <w:r w:rsidRPr="002B508E">
              <w:rPr>
                <w:rFonts w:ascii="Arial" w:eastAsia="Arial" w:hAnsi="Arial" w:cs="Arial"/>
                <w:sz w:val="22"/>
                <w:szCs w:val="22"/>
              </w:rPr>
              <w:t>Manunggal</w:t>
            </w:r>
            <w:proofErr w:type="spellEnd"/>
            <w:r w:rsidRPr="002B508E">
              <w:rPr>
                <w:rFonts w:ascii="Arial" w:eastAsia="Arial" w:hAnsi="Arial" w:cs="Arial"/>
                <w:sz w:val="22"/>
                <w:szCs w:val="22"/>
              </w:rPr>
              <w:t xml:space="preserve"> Textile Industries</w:t>
            </w:r>
          </w:p>
        </w:tc>
        <w:tc>
          <w:tcPr>
            <w:tcW w:w="5392" w:type="dxa"/>
            <w:tcBorders>
              <w:top w:val="single" w:sz="4" w:space="0" w:color="auto"/>
              <w:left w:val="single" w:sz="4" w:space="0" w:color="auto"/>
              <w:right w:val="single" w:sz="4" w:space="0" w:color="auto"/>
            </w:tcBorders>
            <w:shd w:val="clear" w:color="auto" w:fill="auto"/>
            <w:vAlign w:val="center"/>
          </w:tcPr>
          <w:p w14:paraId="26C7A71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Menara </w:t>
            </w:r>
            <w:proofErr w:type="spellStart"/>
            <w:r w:rsidRPr="002B508E">
              <w:rPr>
                <w:rFonts w:ascii="Arial" w:eastAsia="Arial" w:hAnsi="Arial" w:cs="Arial"/>
                <w:sz w:val="22"/>
                <w:szCs w:val="22"/>
              </w:rPr>
              <w:t>Cakrawala</w:t>
            </w:r>
            <w:proofErr w:type="spellEnd"/>
            <w:r w:rsidRPr="002B508E">
              <w:rPr>
                <w:rFonts w:ascii="Arial" w:eastAsia="Arial" w:hAnsi="Arial" w:cs="Arial"/>
                <w:sz w:val="22"/>
                <w:szCs w:val="22"/>
              </w:rPr>
              <w:t xml:space="preserve"> 7th Floor Jl. MH Thamrin 9 Jakarta</w:t>
            </w:r>
          </w:p>
        </w:tc>
      </w:tr>
      <w:tr w:rsidR="00262C7E" w:rsidRPr="002B508E" w14:paraId="2D45AB99"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22A43689" w14:textId="77777777" w:rsidR="00262C7E" w:rsidRPr="002B508E" w:rsidRDefault="00262C7E" w:rsidP="000C6865">
            <w:pPr>
              <w:ind w:firstLine="200"/>
              <w:jc w:val="center"/>
              <w:rPr>
                <w:rFonts w:ascii="Arial" w:eastAsia="Arial" w:hAnsi="Arial" w:cs="Arial"/>
                <w:sz w:val="22"/>
                <w:szCs w:val="22"/>
              </w:rPr>
            </w:pPr>
            <w:r w:rsidRPr="002B508E">
              <w:rPr>
                <w:rFonts w:ascii="Arial" w:eastAsia="Arial" w:hAnsi="Arial" w:cs="Arial"/>
                <w:sz w:val="22"/>
                <w:szCs w:val="22"/>
                <w:lang w:eastAsia="tr-TR" w:bidi="tr-TR"/>
              </w:rPr>
              <w:t>9</w:t>
            </w:r>
          </w:p>
        </w:tc>
        <w:tc>
          <w:tcPr>
            <w:tcW w:w="4252" w:type="dxa"/>
            <w:tcBorders>
              <w:top w:val="single" w:sz="4" w:space="0" w:color="auto"/>
              <w:left w:val="single" w:sz="4" w:space="0" w:color="auto"/>
            </w:tcBorders>
            <w:shd w:val="clear" w:color="auto" w:fill="auto"/>
            <w:vAlign w:val="center"/>
          </w:tcPr>
          <w:p w14:paraId="10CCE8D5"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Triputra</w:t>
            </w:r>
            <w:proofErr w:type="spellEnd"/>
            <w:r w:rsidRPr="002B508E">
              <w:rPr>
                <w:rFonts w:ascii="Arial" w:eastAsia="Arial" w:hAnsi="Arial" w:cs="Arial"/>
                <w:sz w:val="22"/>
                <w:szCs w:val="22"/>
              </w:rPr>
              <w:t xml:space="preserve"> Textile Industry</w:t>
            </w:r>
          </w:p>
        </w:tc>
        <w:tc>
          <w:tcPr>
            <w:tcW w:w="5392" w:type="dxa"/>
            <w:tcBorders>
              <w:top w:val="single" w:sz="4" w:space="0" w:color="auto"/>
              <w:left w:val="single" w:sz="4" w:space="0" w:color="auto"/>
              <w:right w:val="single" w:sz="4" w:space="0" w:color="auto"/>
            </w:tcBorders>
            <w:shd w:val="clear" w:color="auto" w:fill="auto"/>
            <w:vAlign w:val="center"/>
          </w:tcPr>
          <w:p w14:paraId="200CFCA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Laswi</w:t>
            </w:r>
            <w:proofErr w:type="spellEnd"/>
            <w:r w:rsidRPr="002B508E">
              <w:rPr>
                <w:rFonts w:ascii="Arial" w:eastAsia="Arial" w:hAnsi="Arial" w:cs="Arial"/>
                <w:sz w:val="22"/>
                <w:szCs w:val="22"/>
              </w:rPr>
              <w:t xml:space="preserve"> No.8 </w:t>
            </w:r>
            <w:proofErr w:type="spellStart"/>
            <w:r w:rsidRPr="002B508E">
              <w:rPr>
                <w:rFonts w:ascii="Arial" w:eastAsia="Arial" w:hAnsi="Arial" w:cs="Arial"/>
                <w:sz w:val="22"/>
                <w:szCs w:val="22"/>
              </w:rPr>
              <w:t>Majalaya</w:t>
            </w:r>
            <w:proofErr w:type="spellEnd"/>
            <w:r w:rsidRPr="002B508E">
              <w:rPr>
                <w:rFonts w:ascii="Arial" w:eastAsia="Arial" w:hAnsi="Arial" w:cs="Arial"/>
                <w:sz w:val="22"/>
                <w:szCs w:val="22"/>
              </w:rPr>
              <w:t xml:space="preserve"> Bandung</w:t>
            </w:r>
          </w:p>
        </w:tc>
      </w:tr>
      <w:tr w:rsidR="00262C7E" w:rsidRPr="002B508E" w14:paraId="52EE8F86"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4D4DC01"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10</w:t>
            </w:r>
          </w:p>
        </w:tc>
        <w:tc>
          <w:tcPr>
            <w:tcW w:w="4252" w:type="dxa"/>
            <w:tcBorders>
              <w:top w:val="single" w:sz="4" w:space="0" w:color="auto"/>
              <w:left w:val="single" w:sz="4" w:space="0" w:color="auto"/>
            </w:tcBorders>
            <w:shd w:val="clear" w:color="auto" w:fill="auto"/>
            <w:vAlign w:val="center"/>
          </w:tcPr>
          <w:p w14:paraId="550900E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Textile One Indonesia</w:t>
            </w:r>
          </w:p>
        </w:tc>
        <w:tc>
          <w:tcPr>
            <w:tcW w:w="5392" w:type="dxa"/>
            <w:tcBorders>
              <w:top w:val="single" w:sz="4" w:space="0" w:color="auto"/>
              <w:left w:val="single" w:sz="4" w:space="0" w:color="auto"/>
              <w:right w:val="single" w:sz="4" w:space="0" w:color="auto"/>
            </w:tcBorders>
            <w:shd w:val="clear" w:color="auto" w:fill="auto"/>
            <w:vAlign w:val="center"/>
          </w:tcPr>
          <w:p w14:paraId="5573B4DE" w14:textId="77777777" w:rsidR="00262C7E" w:rsidRPr="002B508E" w:rsidRDefault="00262C7E" w:rsidP="00262C7E">
            <w:pPr>
              <w:rPr>
                <w:rFonts w:ascii="Arial" w:eastAsia="Arial" w:hAnsi="Arial" w:cs="Arial"/>
                <w:sz w:val="22"/>
                <w:szCs w:val="22"/>
              </w:rPr>
            </w:pPr>
            <w:proofErr w:type="spellStart"/>
            <w:r w:rsidRPr="002B508E">
              <w:rPr>
                <w:rFonts w:ascii="Arial" w:eastAsia="Arial" w:hAnsi="Arial" w:cs="Arial"/>
                <w:sz w:val="22"/>
                <w:szCs w:val="22"/>
              </w:rPr>
              <w:t>Gintungtengah</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Klari</w:t>
            </w:r>
            <w:proofErr w:type="spellEnd"/>
            <w:r w:rsidRPr="002B508E">
              <w:rPr>
                <w:rFonts w:ascii="Arial" w:eastAsia="Arial" w:hAnsi="Arial" w:cs="Arial"/>
                <w:sz w:val="22"/>
                <w:szCs w:val="22"/>
              </w:rPr>
              <w:t xml:space="preserve"> Hamlet, Karawang, West Java</w:t>
            </w:r>
          </w:p>
        </w:tc>
      </w:tr>
      <w:tr w:rsidR="00262C7E" w:rsidRPr="002B508E" w14:paraId="12FF83F5"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2504F095"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11</w:t>
            </w:r>
          </w:p>
        </w:tc>
        <w:tc>
          <w:tcPr>
            <w:tcW w:w="4252" w:type="dxa"/>
            <w:tcBorders>
              <w:top w:val="single" w:sz="4" w:space="0" w:color="auto"/>
              <w:left w:val="single" w:sz="4" w:space="0" w:color="auto"/>
            </w:tcBorders>
            <w:shd w:val="clear" w:color="auto" w:fill="auto"/>
            <w:vAlign w:val="center"/>
          </w:tcPr>
          <w:p w14:paraId="498E42F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Wintai</w:t>
            </w:r>
            <w:proofErr w:type="spellEnd"/>
            <w:r w:rsidRPr="002B508E">
              <w:rPr>
                <w:rFonts w:ascii="Arial" w:eastAsia="Arial" w:hAnsi="Arial" w:cs="Arial"/>
                <w:sz w:val="22"/>
                <w:szCs w:val="22"/>
              </w:rPr>
              <w:t xml:space="preserve"> Garment</w:t>
            </w:r>
          </w:p>
        </w:tc>
        <w:tc>
          <w:tcPr>
            <w:tcW w:w="5392" w:type="dxa"/>
            <w:tcBorders>
              <w:top w:val="single" w:sz="4" w:space="0" w:color="auto"/>
              <w:left w:val="single" w:sz="4" w:space="0" w:color="auto"/>
              <w:right w:val="single" w:sz="4" w:space="0" w:color="auto"/>
            </w:tcBorders>
            <w:shd w:val="clear" w:color="auto" w:fill="auto"/>
            <w:vAlign w:val="center"/>
          </w:tcPr>
          <w:p w14:paraId="71ACF352"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Tanah Abang IV No. 31 South </w:t>
            </w:r>
            <w:proofErr w:type="spellStart"/>
            <w:r w:rsidRPr="002B508E">
              <w:rPr>
                <w:rFonts w:ascii="Arial" w:eastAsia="Arial" w:hAnsi="Arial" w:cs="Arial"/>
                <w:sz w:val="22"/>
                <w:szCs w:val="22"/>
              </w:rPr>
              <w:t>Petojo</w:t>
            </w:r>
            <w:proofErr w:type="spellEnd"/>
          </w:p>
        </w:tc>
      </w:tr>
      <w:tr w:rsidR="00262C7E" w:rsidRPr="002B508E" w14:paraId="6709CE0F"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F760885"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12</w:t>
            </w:r>
          </w:p>
        </w:tc>
        <w:tc>
          <w:tcPr>
            <w:tcW w:w="4252" w:type="dxa"/>
            <w:tcBorders>
              <w:top w:val="single" w:sz="4" w:space="0" w:color="auto"/>
              <w:left w:val="single" w:sz="4" w:space="0" w:color="auto"/>
            </w:tcBorders>
            <w:shd w:val="clear" w:color="auto" w:fill="auto"/>
            <w:vAlign w:val="center"/>
          </w:tcPr>
          <w:p w14:paraId="1E31D134"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Ocean Asia Industry</w:t>
            </w:r>
          </w:p>
        </w:tc>
        <w:tc>
          <w:tcPr>
            <w:tcW w:w="5392" w:type="dxa"/>
            <w:tcBorders>
              <w:top w:val="single" w:sz="4" w:space="0" w:color="auto"/>
              <w:left w:val="single" w:sz="4" w:space="0" w:color="auto"/>
              <w:right w:val="single" w:sz="4" w:space="0" w:color="auto"/>
            </w:tcBorders>
            <w:shd w:val="clear" w:color="auto" w:fill="auto"/>
            <w:vAlign w:val="center"/>
          </w:tcPr>
          <w:p w14:paraId="7833672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Serang</w:t>
            </w:r>
            <w:proofErr w:type="spellEnd"/>
            <w:r w:rsidRPr="002B508E">
              <w:rPr>
                <w:rFonts w:ascii="Arial" w:eastAsia="Arial" w:hAnsi="Arial" w:cs="Arial"/>
                <w:sz w:val="22"/>
                <w:szCs w:val="22"/>
              </w:rPr>
              <w:t xml:space="preserve"> Km. 62 No. 178 </w:t>
            </w:r>
            <w:proofErr w:type="spellStart"/>
            <w:r w:rsidRPr="002B508E">
              <w:rPr>
                <w:rFonts w:ascii="Arial" w:eastAsia="Arial" w:hAnsi="Arial" w:cs="Arial"/>
                <w:sz w:val="22"/>
                <w:szCs w:val="22"/>
              </w:rPr>
              <w:t>Cikande</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Serang</w:t>
            </w:r>
            <w:proofErr w:type="spellEnd"/>
            <w:r w:rsidRPr="002B508E">
              <w:rPr>
                <w:rFonts w:ascii="Arial" w:eastAsia="Arial" w:hAnsi="Arial" w:cs="Arial"/>
                <w:sz w:val="22"/>
                <w:szCs w:val="22"/>
              </w:rPr>
              <w:t xml:space="preserve"> Banten</w:t>
            </w:r>
          </w:p>
        </w:tc>
      </w:tr>
      <w:tr w:rsidR="00262C7E" w:rsidRPr="002B508E" w14:paraId="6FF32069"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7E3315F3"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13</w:t>
            </w:r>
          </w:p>
        </w:tc>
        <w:tc>
          <w:tcPr>
            <w:tcW w:w="4252" w:type="dxa"/>
            <w:tcBorders>
              <w:top w:val="single" w:sz="4" w:space="0" w:color="auto"/>
              <w:left w:val="single" w:sz="4" w:space="0" w:color="auto"/>
            </w:tcBorders>
            <w:shd w:val="clear" w:color="auto" w:fill="auto"/>
            <w:vAlign w:val="center"/>
          </w:tcPr>
          <w:p w14:paraId="08DDF8D4"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Jiale Indonesia Textile</w:t>
            </w:r>
          </w:p>
        </w:tc>
        <w:tc>
          <w:tcPr>
            <w:tcW w:w="5392" w:type="dxa"/>
            <w:tcBorders>
              <w:top w:val="single" w:sz="4" w:space="0" w:color="auto"/>
              <w:left w:val="single" w:sz="4" w:space="0" w:color="auto"/>
              <w:right w:val="single" w:sz="4" w:space="0" w:color="auto"/>
            </w:tcBorders>
            <w:shd w:val="clear" w:color="auto" w:fill="auto"/>
            <w:vAlign w:val="center"/>
          </w:tcPr>
          <w:p w14:paraId="469F7FB5"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w:t>
            </w:r>
            <w:proofErr w:type="spellStart"/>
            <w:r w:rsidRPr="002B508E">
              <w:rPr>
                <w:rFonts w:ascii="Arial" w:eastAsia="Arial" w:hAnsi="Arial" w:cs="Arial"/>
                <w:sz w:val="22"/>
                <w:szCs w:val="22"/>
              </w:rPr>
              <w:t>Pecangaan</w:t>
            </w:r>
            <w:proofErr w:type="spellEnd"/>
            <w:r w:rsidRPr="002B508E">
              <w:rPr>
                <w:rFonts w:ascii="Arial" w:eastAsia="Arial" w:hAnsi="Arial" w:cs="Arial"/>
                <w:sz w:val="22"/>
                <w:szCs w:val="22"/>
              </w:rPr>
              <w:t xml:space="preserve"> Bate No. 288 Ds. </w:t>
            </w:r>
            <w:proofErr w:type="spellStart"/>
            <w:r w:rsidRPr="002B508E">
              <w:rPr>
                <w:rFonts w:ascii="Arial" w:eastAsia="Arial" w:hAnsi="Arial" w:cs="Arial"/>
                <w:sz w:val="22"/>
                <w:szCs w:val="22"/>
              </w:rPr>
              <w:t>Gemulung</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Jepara</w:t>
            </w:r>
            <w:proofErr w:type="spellEnd"/>
          </w:p>
        </w:tc>
      </w:tr>
      <w:tr w:rsidR="00262C7E" w:rsidRPr="002B508E" w14:paraId="35A12081"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5D2F5E4B"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14</w:t>
            </w:r>
          </w:p>
        </w:tc>
        <w:tc>
          <w:tcPr>
            <w:tcW w:w="4252" w:type="dxa"/>
            <w:tcBorders>
              <w:top w:val="single" w:sz="4" w:space="0" w:color="auto"/>
              <w:left w:val="single" w:sz="4" w:space="0" w:color="auto"/>
            </w:tcBorders>
            <w:shd w:val="clear" w:color="auto" w:fill="auto"/>
            <w:vAlign w:val="center"/>
          </w:tcPr>
          <w:p w14:paraId="7D4150B7"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Sejahtera Bintang Abadi Textile </w:t>
            </w:r>
            <w:proofErr w:type="spellStart"/>
            <w:r w:rsidRPr="002B508E">
              <w:rPr>
                <w:rFonts w:ascii="Arial" w:eastAsia="Arial" w:hAnsi="Arial" w:cs="Arial"/>
                <w:sz w:val="22"/>
                <w:szCs w:val="22"/>
              </w:rPr>
              <w:t>Tbk</w:t>
            </w:r>
            <w:proofErr w:type="spellEnd"/>
          </w:p>
        </w:tc>
        <w:tc>
          <w:tcPr>
            <w:tcW w:w="5392" w:type="dxa"/>
            <w:tcBorders>
              <w:top w:val="single" w:sz="4" w:space="0" w:color="auto"/>
              <w:left w:val="single" w:sz="4" w:space="0" w:color="auto"/>
              <w:right w:val="single" w:sz="4" w:space="0" w:color="auto"/>
            </w:tcBorders>
            <w:shd w:val="clear" w:color="auto" w:fill="auto"/>
            <w:vAlign w:val="center"/>
          </w:tcPr>
          <w:p w14:paraId="4DC264C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Cicalengka</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Majalaya</w:t>
            </w:r>
            <w:proofErr w:type="spellEnd"/>
            <w:r w:rsidRPr="002B508E">
              <w:rPr>
                <w:rFonts w:ascii="Arial" w:eastAsia="Arial" w:hAnsi="Arial" w:cs="Arial"/>
                <w:sz w:val="22"/>
                <w:szCs w:val="22"/>
              </w:rPr>
              <w:t xml:space="preserve"> Km.5 Bandung</w:t>
            </w:r>
          </w:p>
        </w:tc>
      </w:tr>
      <w:tr w:rsidR="00262C7E" w:rsidRPr="002B508E" w14:paraId="247E935E"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0168B229"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15</w:t>
            </w:r>
          </w:p>
        </w:tc>
        <w:tc>
          <w:tcPr>
            <w:tcW w:w="4252" w:type="dxa"/>
            <w:tcBorders>
              <w:top w:val="single" w:sz="4" w:space="0" w:color="auto"/>
              <w:left w:val="single" w:sz="4" w:space="0" w:color="auto"/>
            </w:tcBorders>
            <w:shd w:val="clear" w:color="auto" w:fill="auto"/>
            <w:vAlign w:val="center"/>
          </w:tcPr>
          <w:p w14:paraId="28877256" w14:textId="6EA3929B"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Soljer</w:t>
            </w:r>
            <w:proofErr w:type="spellEnd"/>
            <w:r w:rsidR="008460C2" w:rsidRPr="002B508E">
              <w:rPr>
                <w:rFonts w:ascii="Arial" w:eastAsia="Arial" w:hAnsi="Arial" w:cs="Arial"/>
                <w:sz w:val="22"/>
                <w:szCs w:val="22"/>
              </w:rPr>
              <w:t xml:space="preserve"> Abadi</w:t>
            </w:r>
          </w:p>
        </w:tc>
        <w:tc>
          <w:tcPr>
            <w:tcW w:w="5392" w:type="dxa"/>
            <w:tcBorders>
              <w:top w:val="single" w:sz="4" w:space="0" w:color="auto"/>
              <w:left w:val="single" w:sz="4" w:space="0" w:color="auto"/>
              <w:right w:val="single" w:sz="4" w:space="0" w:color="auto"/>
            </w:tcBorders>
            <w:shd w:val="clear" w:color="auto" w:fill="auto"/>
            <w:vAlign w:val="center"/>
          </w:tcPr>
          <w:p w14:paraId="6F3A23DC"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Rancaekek</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Majalaya</w:t>
            </w:r>
            <w:proofErr w:type="spellEnd"/>
            <w:r w:rsidRPr="002B508E">
              <w:rPr>
                <w:rFonts w:ascii="Arial" w:eastAsia="Arial" w:hAnsi="Arial" w:cs="Arial"/>
                <w:sz w:val="22"/>
                <w:szCs w:val="22"/>
              </w:rPr>
              <w:t xml:space="preserve"> Bandung</w:t>
            </w:r>
          </w:p>
        </w:tc>
      </w:tr>
      <w:tr w:rsidR="00262C7E" w:rsidRPr="002B508E" w14:paraId="0561EDEB"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26E83054"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16</w:t>
            </w:r>
          </w:p>
        </w:tc>
        <w:tc>
          <w:tcPr>
            <w:tcW w:w="4252" w:type="dxa"/>
            <w:tcBorders>
              <w:top w:val="single" w:sz="4" w:space="0" w:color="auto"/>
              <w:left w:val="single" w:sz="4" w:space="0" w:color="auto"/>
            </w:tcBorders>
            <w:shd w:val="clear" w:color="auto" w:fill="auto"/>
            <w:vAlign w:val="center"/>
          </w:tcPr>
          <w:p w14:paraId="3492BC5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Indo </w:t>
            </w:r>
            <w:proofErr w:type="spellStart"/>
            <w:r w:rsidRPr="002B508E">
              <w:rPr>
                <w:rFonts w:ascii="Arial" w:eastAsia="Arial" w:hAnsi="Arial" w:cs="Arial"/>
                <w:sz w:val="22"/>
                <w:szCs w:val="22"/>
              </w:rPr>
              <w:t>Taichen</w:t>
            </w:r>
            <w:proofErr w:type="spellEnd"/>
            <w:r w:rsidRPr="002B508E">
              <w:rPr>
                <w:rFonts w:ascii="Arial" w:eastAsia="Arial" w:hAnsi="Arial" w:cs="Arial"/>
                <w:sz w:val="22"/>
                <w:szCs w:val="22"/>
              </w:rPr>
              <w:t xml:space="preserve"> Textile Industry</w:t>
            </w:r>
          </w:p>
        </w:tc>
        <w:tc>
          <w:tcPr>
            <w:tcW w:w="5392" w:type="dxa"/>
            <w:tcBorders>
              <w:top w:val="single" w:sz="4" w:space="0" w:color="auto"/>
              <w:left w:val="single" w:sz="4" w:space="0" w:color="auto"/>
              <w:right w:val="single" w:sz="4" w:space="0" w:color="auto"/>
            </w:tcBorders>
            <w:shd w:val="clear" w:color="auto" w:fill="auto"/>
            <w:vAlign w:val="center"/>
          </w:tcPr>
          <w:p w14:paraId="7C4F32EF"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Gatot Subroto Km. 3 </w:t>
            </w:r>
            <w:proofErr w:type="spellStart"/>
            <w:r w:rsidRPr="002B508E">
              <w:rPr>
                <w:rFonts w:ascii="Arial" w:eastAsia="Arial" w:hAnsi="Arial" w:cs="Arial"/>
                <w:sz w:val="22"/>
                <w:szCs w:val="22"/>
              </w:rPr>
              <w:t>Jatiuwung</w:t>
            </w:r>
            <w:proofErr w:type="spellEnd"/>
            <w:r w:rsidRPr="002B508E">
              <w:rPr>
                <w:rFonts w:ascii="Arial" w:eastAsia="Arial" w:hAnsi="Arial" w:cs="Arial"/>
                <w:sz w:val="22"/>
                <w:szCs w:val="22"/>
              </w:rPr>
              <w:t xml:space="preserve"> Tangerang</w:t>
            </w:r>
          </w:p>
        </w:tc>
      </w:tr>
      <w:tr w:rsidR="00262C7E" w:rsidRPr="002B508E" w14:paraId="75BED6E9"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18F103D9"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17</w:t>
            </w:r>
          </w:p>
        </w:tc>
        <w:tc>
          <w:tcPr>
            <w:tcW w:w="4252" w:type="dxa"/>
            <w:tcBorders>
              <w:top w:val="single" w:sz="4" w:space="0" w:color="auto"/>
              <w:left w:val="single" w:sz="4" w:space="0" w:color="auto"/>
            </w:tcBorders>
            <w:shd w:val="clear" w:color="auto" w:fill="auto"/>
            <w:vAlign w:val="center"/>
          </w:tcPr>
          <w:p w14:paraId="712D6D8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Prime </w:t>
            </w:r>
            <w:proofErr w:type="spellStart"/>
            <w:r w:rsidRPr="002B508E">
              <w:rPr>
                <w:rFonts w:ascii="Arial" w:eastAsia="Arial" w:hAnsi="Arial" w:cs="Arial"/>
                <w:sz w:val="22"/>
                <w:szCs w:val="22"/>
              </w:rPr>
              <w:t>Firsta</w:t>
            </w:r>
            <w:proofErr w:type="spellEnd"/>
            <w:r w:rsidRPr="002B508E">
              <w:rPr>
                <w:rFonts w:ascii="Arial" w:eastAsia="Arial" w:hAnsi="Arial" w:cs="Arial"/>
                <w:sz w:val="22"/>
                <w:szCs w:val="22"/>
              </w:rPr>
              <w:t xml:space="preserve"> Garment</w:t>
            </w:r>
          </w:p>
        </w:tc>
        <w:tc>
          <w:tcPr>
            <w:tcW w:w="5392" w:type="dxa"/>
            <w:tcBorders>
              <w:top w:val="single" w:sz="4" w:space="0" w:color="auto"/>
              <w:left w:val="single" w:sz="4" w:space="0" w:color="auto"/>
              <w:right w:val="single" w:sz="4" w:space="0" w:color="auto"/>
            </w:tcBorders>
            <w:shd w:val="clear" w:color="auto" w:fill="auto"/>
            <w:vAlign w:val="center"/>
          </w:tcPr>
          <w:p w14:paraId="76CEC740"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Batujajar</w:t>
            </w:r>
            <w:proofErr w:type="spellEnd"/>
            <w:r w:rsidRPr="002B508E">
              <w:rPr>
                <w:rFonts w:ascii="Arial" w:eastAsia="Arial" w:hAnsi="Arial" w:cs="Arial"/>
                <w:sz w:val="22"/>
                <w:szCs w:val="22"/>
              </w:rPr>
              <w:t xml:space="preserve"> Km.1,2 </w:t>
            </w:r>
            <w:proofErr w:type="spellStart"/>
            <w:r w:rsidRPr="002B508E">
              <w:rPr>
                <w:rFonts w:ascii="Arial" w:eastAsia="Arial" w:hAnsi="Arial" w:cs="Arial"/>
                <w:sz w:val="22"/>
                <w:szCs w:val="22"/>
              </w:rPr>
              <w:t>Padalarang</w:t>
            </w:r>
            <w:proofErr w:type="spellEnd"/>
            <w:r w:rsidRPr="002B508E">
              <w:rPr>
                <w:rFonts w:ascii="Arial" w:eastAsia="Arial" w:hAnsi="Arial" w:cs="Arial"/>
                <w:sz w:val="22"/>
                <w:szCs w:val="22"/>
              </w:rPr>
              <w:t xml:space="preserve"> Bandung</w:t>
            </w:r>
          </w:p>
        </w:tc>
      </w:tr>
      <w:tr w:rsidR="00262C7E" w:rsidRPr="002B508E" w14:paraId="6B9906AB"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3547A1CE"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18</w:t>
            </w:r>
          </w:p>
        </w:tc>
        <w:tc>
          <w:tcPr>
            <w:tcW w:w="4252" w:type="dxa"/>
            <w:tcBorders>
              <w:top w:val="single" w:sz="4" w:space="0" w:color="auto"/>
              <w:left w:val="single" w:sz="4" w:space="0" w:color="auto"/>
            </w:tcBorders>
            <w:shd w:val="clear" w:color="auto" w:fill="auto"/>
            <w:vAlign w:val="center"/>
          </w:tcPr>
          <w:p w14:paraId="18172ABD"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PAN Pacific Jakarta</w:t>
            </w:r>
          </w:p>
        </w:tc>
        <w:tc>
          <w:tcPr>
            <w:tcW w:w="5392" w:type="dxa"/>
            <w:tcBorders>
              <w:top w:val="single" w:sz="4" w:space="0" w:color="auto"/>
              <w:left w:val="single" w:sz="4" w:space="0" w:color="auto"/>
              <w:right w:val="single" w:sz="4" w:space="0" w:color="auto"/>
            </w:tcBorders>
            <w:shd w:val="clear" w:color="auto" w:fill="auto"/>
            <w:vAlign w:val="center"/>
          </w:tcPr>
          <w:p w14:paraId="4BCF5267"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Kalimantan Block D-27 </w:t>
            </w:r>
            <w:proofErr w:type="spellStart"/>
            <w:r w:rsidRPr="002B508E">
              <w:rPr>
                <w:rFonts w:ascii="Arial" w:eastAsia="Arial" w:hAnsi="Arial" w:cs="Arial"/>
                <w:sz w:val="22"/>
                <w:szCs w:val="22"/>
              </w:rPr>
              <w:t>Cilincing</w:t>
            </w:r>
            <w:proofErr w:type="spellEnd"/>
            <w:r w:rsidRPr="002B508E">
              <w:rPr>
                <w:rFonts w:ascii="Arial" w:eastAsia="Arial" w:hAnsi="Arial" w:cs="Arial"/>
                <w:sz w:val="22"/>
                <w:szCs w:val="22"/>
              </w:rPr>
              <w:t xml:space="preserve"> Jakarta</w:t>
            </w:r>
          </w:p>
        </w:tc>
      </w:tr>
      <w:tr w:rsidR="00262C7E" w:rsidRPr="002B508E" w14:paraId="4B4C135F" w14:textId="77777777" w:rsidTr="008460C2">
        <w:trPr>
          <w:trHeight w:val="340"/>
          <w:jc w:val="center"/>
        </w:trPr>
        <w:tc>
          <w:tcPr>
            <w:tcW w:w="421" w:type="dxa"/>
            <w:tcBorders>
              <w:top w:val="single" w:sz="4" w:space="0" w:color="auto"/>
              <w:left w:val="single" w:sz="4" w:space="0" w:color="auto"/>
            </w:tcBorders>
            <w:shd w:val="clear" w:color="auto" w:fill="auto"/>
            <w:vAlign w:val="center"/>
          </w:tcPr>
          <w:p w14:paraId="68A1B25F"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19</w:t>
            </w:r>
          </w:p>
        </w:tc>
        <w:tc>
          <w:tcPr>
            <w:tcW w:w="4252" w:type="dxa"/>
            <w:tcBorders>
              <w:top w:val="single" w:sz="4" w:space="0" w:color="auto"/>
              <w:left w:val="single" w:sz="4" w:space="0" w:color="auto"/>
            </w:tcBorders>
            <w:shd w:val="clear" w:color="auto" w:fill="auto"/>
            <w:vAlign w:val="center"/>
          </w:tcPr>
          <w:p w14:paraId="1E44E837"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PT. Micro Garment</w:t>
            </w:r>
          </w:p>
        </w:tc>
        <w:tc>
          <w:tcPr>
            <w:tcW w:w="5392" w:type="dxa"/>
            <w:tcBorders>
              <w:top w:val="single" w:sz="4" w:space="0" w:color="auto"/>
              <w:left w:val="single" w:sz="4" w:space="0" w:color="auto"/>
              <w:right w:val="single" w:sz="4" w:space="0" w:color="auto"/>
            </w:tcBorders>
            <w:shd w:val="clear" w:color="auto" w:fill="auto"/>
            <w:vAlign w:val="center"/>
          </w:tcPr>
          <w:p w14:paraId="548D499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Rancaekek</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Majalaya</w:t>
            </w:r>
            <w:proofErr w:type="spellEnd"/>
            <w:r w:rsidRPr="002B508E">
              <w:rPr>
                <w:rFonts w:ascii="Arial" w:eastAsia="Arial" w:hAnsi="Arial" w:cs="Arial"/>
                <w:sz w:val="22"/>
                <w:szCs w:val="22"/>
              </w:rPr>
              <w:t xml:space="preserve"> Bandung</w:t>
            </w:r>
          </w:p>
        </w:tc>
      </w:tr>
      <w:tr w:rsidR="00262C7E" w:rsidRPr="002B508E" w14:paraId="6AB4435A" w14:textId="77777777" w:rsidTr="008460C2">
        <w:trPr>
          <w:trHeight w:val="340"/>
          <w:jc w:val="center"/>
        </w:trPr>
        <w:tc>
          <w:tcPr>
            <w:tcW w:w="421" w:type="dxa"/>
            <w:tcBorders>
              <w:top w:val="single" w:sz="4" w:space="0" w:color="auto"/>
              <w:left w:val="single" w:sz="4" w:space="0" w:color="auto"/>
              <w:bottom w:val="single" w:sz="4" w:space="0" w:color="auto"/>
            </w:tcBorders>
            <w:shd w:val="clear" w:color="auto" w:fill="auto"/>
            <w:vAlign w:val="center"/>
          </w:tcPr>
          <w:p w14:paraId="408FF93B" w14:textId="77777777" w:rsidR="00262C7E" w:rsidRPr="002B508E" w:rsidRDefault="00262C7E" w:rsidP="000C6865">
            <w:pPr>
              <w:jc w:val="center"/>
              <w:rPr>
                <w:rFonts w:ascii="Arial" w:eastAsia="Arial" w:hAnsi="Arial" w:cs="Arial"/>
                <w:sz w:val="22"/>
                <w:szCs w:val="22"/>
              </w:rPr>
            </w:pPr>
            <w:r w:rsidRPr="002B508E">
              <w:rPr>
                <w:rFonts w:ascii="Arial" w:eastAsia="Arial" w:hAnsi="Arial" w:cs="Arial"/>
                <w:sz w:val="22"/>
                <w:szCs w:val="22"/>
                <w:lang w:eastAsia="tr-TR" w:bidi="tr-TR"/>
              </w:rPr>
              <w:t>20</w:t>
            </w:r>
          </w:p>
        </w:tc>
        <w:tc>
          <w:tcPr>
            <w:tcW w:w="4252" w:type="dxa"/>
            <w:tcBorders>
              <w:top w:val="single" w:sz="4" w:space="0" w:color="auto"/>
              <w:left w:val="single" w:sz="4" w:space="0" w:color="auto"/>
              <w:bottom w:val="single" w:sz="4" w:space="0" w:color="auto"/>
            </w:tcBorders>
            <w:shd w:val="clear" w:color="auto" w:fill="auto"/>
            <w:vAlign w:val="center"/>
          </w:tcPr>
          <w:p w14:paraId="6E591E7A"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PT. </w:t>
            </w:r>
            <w:proofErr w:type="spellStart"/>
            <w:r w:rsidRPr="002B508E">
              <w:rPr>
                <w:rFonts w:ascii="Arial" w:eastAsia="Arial" w:hAnsi="Arial" w:cs="Arial"/>
                <w:sz w:val="22"/>
                <w:szCs w:val="22"/>
              </w:rPr>
              <w:t>Multindo</w:t>
            </w:r>
            <w:proofErr w:type="spellEnd"/>
            <w:r w:rsidRPr="002B508E">
              <w:rPr>
                <w:rFonts w:ascii="Arial" w:eastAsia="Arial" w:hAnsi="Arial" w:cs="Arial"/>
                <w:sz w:val="22"/>
                <w:szCs w:val="22"/>
              </w:rPr>
              <w:t xml:space="preserve"> Velvet Industries</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6BF32A8D"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Wahyu Sejahtera Industrial Area Block E Bogor</w:t>
            </w:r>
          </w:p>
        </w:tc>
      </w:tr>
    </w:tbl>
    <w:p w14:paraId="2088D5B3" w14:textId="77777777" w:rsidR="00262C7E" w:rsidRPr="002B508E" w:rsidRDefault="00262C7E" w:rsidP="00262C7E">
      <w:pPr>
        <w:spacing w:after="399" w:line="1" w:lineRule="exact"/>
      </w:pPr>
    </w:p>
    <w:p w14:paraId="3C7AED20" w14:textId="77777777" w:rsidR="00262C7E" w:rsidRPr="002B508E" w:rsidRDefault="00262C7E" w:rsidP="00262C7E">
      <w:pPr>
        <w:ind w:left="2328"/>
        <w:rPr>
          <w:rFonts w:ascii="Arial" w:eastAsia="Arial" w:hAnsi="Arial" w:cs="Arial"/>
          <w:b/>
          <w:bCs/>
          <w:u w:val="single"/>
          <w:lang w:val="tr-TR" w:eastAsia="tr-TR"/>
        </w:rPr>
      </w:pPr>
      <w:r w:rsidRPr="002B508E">
        <w:rPr>
          <w:rFonts w:ascii="Arial" w:eastAsia="Arial" w:hAnsi="Arial" w:cs="Arial"/>
          <w:b/>
          <w:bCs/>
          <w:u w:val="single"/>
          <w:lang w:val="tr-TR" w:eastAsia="tr-TR"/>
        </w:rPr>
        <w:t>NAME AND ADDRESS OF IMPORTERS' ASSOCIATION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421"/>
        <w:gridCol w:w="4776"/>
      </w:tblGrid>
      <w:tr w:rsidR="00262C7E" w:rsidRPr="002B508E" w14:paraId="2D8F4EB1" w14:textId="77777777" w:rsidTr="008460C2">
        <w:trPr>
          <w:trHeight w:hRule="exact" w:val="317"/>
          <w:jc w:val="center"/>
        </w:trPr>
        <w:tc>
          <w:tcPr>
            <w:tcW w:w="421" w:type="dxa"/>
            <w:tcBorders>
              <w:top w:val="single" w:sz="4" w:space="0" w:color="auto"/>
              <w:left w:val="single" w:sz="4" w:space="0" w:color="auto"/>
            </w:tcBorders>
            <w:shd w:val="clear" w:color="auto" w:fill="auto"/>
            <w:vAlign w:val="bottom"/>
          </w:tcPr>
          <w:p w14:paraId="52E7A7D6" w14:textId="77777777" w:rsidR="00262C7E" w:rsidRPr="002B508E" w:rsidRDefault="00262C7E" w:rsidP="00262C7E">
            <w:pPr>
              <w:rPr>
                <w:rFonts w:ascii="Arial" w:eastAsia="Arial" w:hAnsi="Arial" w:cs="Arial"/>
                <w:sz w:val="22"/>
                <w:szCs w:val="22"/>
              </w:rPr>
            </w:pPr>
            <w:r w:rsidRPr="002B508E">
              <w:rPr>
                <w:rFonts w:ascii="Arial" w:eastAsia="Arial" w:hAnsi="Arial" w:cs="Arial"/>
                <w:b/>
                <w:bCs/>
                <w:sz w:val="22"/>
                <w:szCs w:val="22"/>
              </w:rPr>
              <w:t>NO</w:t>
            </w:r>
          </w:p>
        </w:tc>
        <w:tc>
          <w:tcPr>
            <w:tcW w:w="4421" w:type="dxa"/>
            <w:tcBorders>
              <w:top w:val="single" w:sz="4" w:space="0" w:color="auto"/>
              <w:left w:val="single" w:sz="4" w:space="0" w:color="auto"/>
            </w:tcBorders>
            <w:shd w:val="clear" w:color="auto" w:fill="auto"/>
            <w:vAlign w:val="bottom"/>
          </w:tcPr>
          <w:p w14:paraId="1C1E93F6"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ASSOCIATION</w:t>
            </w:r>
          </w:p>
        </w:tc>
        <w:tc>
          <w:tcPr>
            <w:tcW w:w="4776" w:type="dxa"/>
            <w:tcBorders>
              <w:top w:val="single" w:sz="4" w:space="0" w:color="auto"/>
              <w:left w:val="single" w:sz="4" w:space="0" w:color="auto"/>
              <w:right w:val="single" w:sz="4" w:space="0" w:color="auto"/>
            </w:tcBorders>
            <w:shd w:val="clear" w:color="auto" w:fill="auto"/>
            <w:vAlign w:val="bottom"/>
          </w:tcPr>
          <w:p w14:paraId="5C1F0853"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ADDRESS</w:t>
            </w:r>
          </w:p>
        </w:tc>
      </w:tr>
      <w:tr w:rsidR="00262C7E" w:rsidRPr="002B508E" w14:paraId="68BB8763" w14:textId="77777777" w:rsidTr="008460C2">
        <w:trPr>
          <w:trHeight w:hRule="exact" w:val="1032"/>
          <w:jc w:val="center"/>
        </w:trPr>
        <w:tc>
          <w:tcPr>
            <w:tcW w:w="421" w:type="dxa"/>
            <w:tcBorders>
              <w:top w:val="single" w:sz="4" w:space="0" w:color="auto"/>
              <w:left w:val="single" w:sz="4" w:space="0" w:color="auto"/>
              <w:bottom w:val="single" w:sz="4" w:space="0" w:color="auto"/>
            </w:tcBorders>
            <w:shd w:val="clear" w:color="auto" w:fill="auto"/>
          </w:tcPr>
          <w:p w14:paraId="6DCA9D69"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rPr>
              <w:t>1</w:t>
            </w:r>
          </w:p>
        </w:tc>
        <w:tc>
          <w:tcPr>
            <w:tcW w:w="4421" w:type="dxa"/>
            <w:tcBorders>
              <w:top w:val="single" w:sz="4" w:space="0" w:color="auto"/>
              <w:left w:val="single" w:sz="4" w:space="0" w:color="auto"/>
              <w:bottom w:val="single" w:sz="4" w:space="0" w:color="auto"/>
            </w:tcBorders>
            <w:shd w:val="clear" w:color="auto" w:fill="auto"/>
          </w:tcPr>
          <w:p w14:paraId="1105BF6E"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GINSI (Association of National Importers throughout Indonesia)</w:t>
            </w:r>
          </w:p>
        </w:tc>
        <w:tc>
          <w:tcPr>
            <w:tcW w:w="4776" w:type="dxa"/>
            <w:tcBorders>
              <w:top w:val="single" w:sz="4" w:space="0" w:color="auto"/>
              <w:left w:val="single" w:sz="4" w:space="0" w:color="auto"/>
              <w:bottom w:val="single" w:sz="4" w:space="0" w:color="auto"/>
              <w:right w:val="single" w:sz="4" w:space="0" w:color="auto"/>
            </w:tcBorders>
            <w:shd w:val="clear" w:color="auto" w:fill="auto"/>
          </w:tcPr>
          <w:p w14:paraId="248DA339"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Jl. Raya </w:t>
            </w:r>
            <w:proofErr w:type="spellStart"/>
            <w:r w:rsidRPr="002B508E">
              <w:rPr>
                <w:rFonts w:ascii="Arial" w:eastAsia="Arial" w:hAnsi="Arial" w:cs="Arial"/>
                <w:sz w:val="22"/>
                <w:szCs w:val="22"/>
              </w:rPr>
              <w:t>Kelapa</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Nias</w:t>
            </w:r>
            <w:proofErr w:type="spellEnd"/>
            <w:r w:rsidRPr="002B508E">
              <w:rPr>
                <w:rFonts w:ascii="Arial" w:eastAsia="Arial" w:hAnsi="Arial" w:cs="Arial"/>
                <w:sz w:val="22"/>
                <w:szCs w:val="22"/>
              </w:rPr>
              <w:t xml:space="preserve"> No.27, RT.1/RW.12, </w:t>
            </w:r>
            <w:proofErr w:type="spellStart"/>
            <w:r w:rsidRPr="002B508E">
              <w:rPr>
                <w:rFonts w:ascii="Arial" w:eastAsia="Arial" w:hAnsi="Arial" w:cs="Arial"/>
                <w:sz w:val="22"/>
                <w:szCs w:val="22"/>
              </w:rPr>
              <w:t>Pegangsaan</w:t>
            </w:r>
            <w:proofErr w:type="spellEnd"/>
            <w:r w:rsidRPr="002B508E">
              <w:rPr>
                <w:rFonts w:ascii="Arial" w:eastAsia="Arial" w:hAnsi="Arial" w:cs="Arial"/>
                <w:sz w:val="22"/>
                <w:szCs w:val="22"/>
              </w:rPr>
              <w:t xml:space="preserve"> Dua, </w:t>
            </w:r>
            <w:proofErr w:type="spellStart"/>
            <w:r w:rsidRPr="002B508E">
              <w:rPr>
                <w:rFonts w:ascii="Arial" w:eastAsia="Arial" w:hAnsi="Arial" w:cs="Arial"/>
                <w:sz w:val="22"/>
                <w:szCs w:val="22"/>
              </w:rPr>
              <w:t>Kec</w:t>
            </w:r>
            <w:proofErr w:type="spellEnd"/>
            <w:r w:rsidRPr="002B508E">
              <w:rPr>
                <w:rFonts w:ascii="Arial" w:eastAsia="Arial" w:hAnsi="Arial" w:cs="Arial"/>
                <w:sz w:val="22"/>
                <w:szCs w:val="22"/>
              </w:rPr>
              <w:t xml:space="preserve">. </w:t>
            </w:r>
            <w:proofErr w:type="spellStart"/>
            <w:r w:rsidRPr="002B508E">
              <w:rPr>
                <w:rFonts w:ascii="Arial" w:eastAsia="Arial" w:hAnsi="Arial" w:cs="Arial"/>
                <w:sz w:val="22"/>
                <w:szCs w:val="22"/>
              </w:rPr>
              <w:t>Klp</w:t>
            </w:r>
            <w:proofErr w:type="spellEnd"/>
            <w:r w:rsidRPr="002B508E">
              <w:rPr>
                <w:rFonts w:ascii="Arial" w:eastAsia="Arial" w:hAnsi="Arial" w:cs="Arial"/>
                <w:sz w:val="22"/>
                <w:szCs w:val="22"/>
              </w:rPr>
              <w:t>. Gading, North Jkt City, Special Capital Region of Jakarta 14240, Indonesia</w:t>
            </w:r>
          </w:p>
        </w:tc>
      </w:tr>
    </w:tbl>
    <w:p w14:paraId="7D45DE51" w14:textId="77777777" w:rsidR="00262C7E" w:rsidRPr="002B508E" w:rsidRDefault="00262C7E" w:rsidP="00262C7E">
      <w:pPr>
        <w:sectPr w:rsidR="00262C7E" w:rsidRPr="002B508E" w:rsidSect="00DC12EE">
          <w:footerReference w:type="default" r:id="rId28"/>
          <w:pgSz w:w="11900" w:h="16840"/>
          <w:pgMar w:top="1418" w:right="851" w:bottom="1418" w:left="1418" w:header="1128" w:footer="6" w:gutter="0"/>
          <w:cols w:space="720"/>
          <w:noEndnote/>
          <w:docGrid w:linePitch="360"/>
        </w:sectPr>
      </w:pPr>
    </w:p>
    <w:p w14:paraId="7334D2D6" w14:textId="78AE1015" w:rsidR="008460C2" w:rsidRPr="002B508E" w:rsidRDefault="008460C2" w:rsidP="008460C2">
      <w:pPr>
        <w:pStyle w:val="stbilgiveyaaltbilgi20"/>
        <w:jc w:val="center"/>
        <w:rPr>
          <w:sz w:val="24"/>
          <w:szCs w:val="24"/>
        </w:rPr>
      </w:pPr>
      <w:r w:rsidRPr="002B508E">
        <w:rPr>
          <w:rFonts w:ascii="Arial" w:eastAsia="Arial" w:hAnsi="Arial" w:cs="Arial"/>
          <w:b/>
          <w:bCs/>
          <w:sz w:val="24"/>
          <w:szCs w:val="24"/>
          <w:u w:val="single"/>
        </w:rPr>
        <w:lastRenderedPageBreak/>
        <w:t>APPENDIX 2:</w:t>
      </w:r>
    </w:p>
    <w:p w14:paraId="6EA7B8A9" w14:textId="77777777" w:rsidR="008460C2" w:rsidRPr="002B508E" w:rsidRDefault="008460C2" w:rsidP="00262C7E">
      <w:pPr>
        <w:ind w:left="581"/>
        <w:rPr>
          <w:rFonts w:ascii="Arial" w:eastAsia="Arial" w:hAnsi="Arial" w:cs="Arial"/>
          <w:b/>
          <w:bCs/>
          <w:u w:val="single"/>
          <w:lang w:val="tr-TR" w:eastAsia="tr-TR"/>
        </w:rPr>
      </w:pPr>
    </w:p>
    <w:p w14:paraId="243FC5E3" w14:textId="77777777" w:rsidR="008460C2" w:rsidRPr="002B508E" w:rsidRDefault="008460C2" w:rsidP="00262C7E">
      <w:pPr>
        <w:ind w:left="581"/>
        <w:rPr>
          <w:rFonts w:ascii="Arial" w:eastAsia="Arial" w:hAnsi="Arial" w:cs="Arial"/>
          <w:b/>
          <w:bCs/>
          <w:u w:val="single"/>
          <w:lang w:val="tr-TR" w:eastAsia="tr-TR"/>
        </w:rPr>
      </w:pPr>
    </w:p>
    <w:p w14:paraId="71B6219F" w14:textId="77777777" w:rsidR="008460C2" w:rsidRPr="002B508E" w:rsidRDefault="008460C2" w:rsidP="00262C7E">
      <w:pPr>
        <w:ind w:left="581"/>
        <w:rPr>
          <w:rFonts w:ascii="Arial" w:eastAsia="Arial" w:hAnsi="Arial" w:cs="Arial"/>
          <w:b/>
          <w:bCs/>
          <w:u w:val="single"/>
          <w:lang w:val="tr-TR" w:eastAsia="tr-TR"/>
        </w:rPr>
      </w:pPr>
    </w:p>
    <w:p w14:paraId="7C6EC534" w14:textId="3D975574" w:rsidR="00262C7E" w:rsidRPr="002B508E" w:rsidRDefault="00262C7E" w:rsidP="00262C7E">
      <w:pPr>
        <w:ind w:left="581"/>
        <w:rPr>
          <w:rFonts w:ascii="Arial" w:eastAsia="Arial" w:hAnsi="Arial" w:cs="Arial"/>
          <w:b/>
          <w:bCs/>
          <w:u w:val="single"/>
          <w:lang w:val="tr-TR" w:eastAsia="tr-TR"/>
        </w:rPr>
      </w:pPr>
      <w:r w:rsidRPr="002B508E">
        <w:rPr>
          <w:rFonts w:ascii="Arial" w:eastAsia="Arial" w:hAnsi="Arial" w:cs="Arial"/>
          <w:b/>
          <w:bCs/>
          <w:u w:val="single"/>
          <w:lang w:val="tr-TR" w:eastAsia="tr-TR"/>
        </w:rPr>
        <w:t>NAME AND ADDRESS OF EXPORTER/SUPPLIER OF EXPORTING COUNTRY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3984"/>
        <w:gridCol w:w="5098"/>
      </w:tblGrid>
      <w:tr w:rsidR="00262C7E" w:rsidRPr="002B508E" w14:paraId="4DBB7969" w14:textId="77777777" w:rsidTr="00A742A2">
        <w:trPr>
          <w:trHeight w:hRule="exact" w:val="317"/>
          <w:jc w:val="center"/>
        </w:trPr>
        <w:tc>
          <w:tcPr>
            <w:tcW w:w="552" w:type="dxa"/>
            <w:tcBorders>
              <w:top w:val="single" w:sz="4" w:space="0" w:color="auto"/>
              <w:left w:val="single" w:sz="4" w:space="0" w:color="auto"/>
            </w:tcBorders>
            <w:shd w:val="clear" w:color="auto" w:fill="auto"/>
            <w:vAlign w:val="bottom"/>
          </w:tcPr>
          <w:p w14:paraId="40905ECA"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lang w:eastAsia="tr-TR" w:bidi="tr-TR"/>
              </w:rPr>
              <w:t>NO</w:t>
            </w:r>
          </w:p>
        </w:tc>
        <w:tc>
          <w:tcPr>
            <w:tcW w:w="3984" w:type="dxa"/>
            <w:tcBorders>
              <w:top w:val="single" w:sz="4" w:space="0" w:color="auto"/>
              <w:left w:val="single" w:sz="4" w:space="0" w:color="auto"/>
            </w:tcBorders>
            <w:shd w:val="clear" w:color="auto" w:fill="auto"/>
            <w:vAlign w:val="bottom"/>
          </w:tcPr>
          <w:p w14:paraId="7D9151CE"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lang w:eastAsia="tr-TR" w:bidi="tr-TR"/>
              </w:rPr>
              <w:t>COMPANY NAME</w:t>
            </w:r>
          </w:p>
        </w:tc>
        <w:tc>
          <w:tcPr>
            <w:tcW w:w="5098" w:type="dxa"/>
            <w:tcBorders>
              <w:top w:val="single" w:sz="4" w:space="0" w:color="auto"/>
              <w:left w:val="single" w:sz="4" w:space="0" w:color="auto"/>
              <w:right w:val="single" w:sz="4" w:space="0" w:color="auto"/>
            </w:tcBorders>
            <w:shd w:val="clear" w:color="auto" w:fill="auto"/>
            <w:vAlign w:val="bottom"/>
          </w:tcPr>
          <w:p w14:paraId="4AFC57A7" w14:textId="77777777" w:rsidR="00262C7E" w:rsidRPr="002B508E" w:rsidRDefault="00262C7E" w:rsidP="00262C7E">
            <w:pPr>
              <w:jc w:val="center"/>
              <w:rPr>
                <w:rFonts w:ascii="Arial" w:eastAsia="Arial" w:hAnsi="Arial" w:cs="Arial"/>
                <w:sz w:val="22"/>
                <w:szCs w:val="22"/>
              </w:rPr>
            </w:pPr>
            <w:r w:rsidRPr="002B508E">
              <w:rPr>
                <w:rFonts w:ascii="Arial" w:eastAsia="Arial" w:hAnsi="Arial" w:cs="Arial"/>
                <w:b/>
                <w:bCs/>
                <w:sz w:val="22"/>
                <w:szCs w:val="22"/>
              </w:rPr>
              <w:t>ADDRESS</w:t>
            </w:r>
          </w:p>
        </w:tc>
      </w:tr>
      <w:tr w:rsidR="00262C7E" w:rsidRPr="002B508E" w14:paraId="2CBDE380" w14:textId="77777777" w:rsidTr="00A742A2">
        <w:trPr>
          <w:trHeight w:hRule="exact" w:val="514"/>
          <w:jc w:val="center"/>
        </w:trPr>
        <w:tc>
          <w:tcPr>
            <w:tcW w:w="552" w:type="dxa"/>
            <w:tcBorders>
              <w:top w:val="single" w:sz="4" w:space="0" w:color="auto"/>
              <w:left w:val="single" w:sz="4" w:space="0" w:color="auto"/>
            </w:tcBorders>
            <w:shd w:val="clear" w:color="auto" w:fill="auto"/>
          </w:tcPr>
          <w:p w14:paraId="2C2D7F85"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1</w:t>
            </w:r>
          </w:p>
        </w:tc>
        <w:tc>
          <w:tcPr>
            <w:tcW w:w="3984" w:type="dxa"/>
            <w:tcBorders>
              <w:top w:val="single" w:sz="4" w:space="0" w:color="auto"/>
              <w:left w:val="single" w:sz="4" w:space="0" w:color="auto"/>
            </w:tcBorders>
            <w:shd w:val="clear" w:color="auto" w:fill="auto"/>
          </w:tcPr>
          <w:p w14:paraId="6881EB01" w14:textId="77777777" w:rsidR="00262C7E" w:rsidRPr="002B508E" w:rsidRDefault="00262C7E" w:rsidP="00262C7E">
            <w:pPr>
              <w:rPr>
                <w:rFonts w:ascii="Arial" w:eastAsia="Arial" w:hAnsi="Arial" w:cs="Arial"/>
                <w:sz w:val="22"/>
                <w:szCs w:val="22"/>
              </w:rPr>
            </w:pPr>
            <w:proofErr w:type="spellStart"/>
            <w:r w:rsidRPr="002B508E">
              <w:rPr>
                <w:rFonts w:ascii="Arial" w:eastAsia="Arial" w:hAnsi="Arial" w:cs="Arial"/>
                <w:sz w:val="22"/>
                <w:szCs w:val="22"/>
                <w:lang w:eastAsia="tr-TR" w:bidi="tr-TR"/>
              </w:rPr>
              <w:t>Huafang</w:t>
            </w:r>
            <w:proofErr w:type="spellEnd"/>
            <w:r w:rsidRPr="002B508E">
              <w:rPr>
                <w:rFonts w:ascii="Arial" w:eastAsia="Arial" w:hAnsi="Arial" w:cs="Arial"/>
                <w:sz w:val="22"/>
                <w:szCs w:val="22"/>
                <w:lang w:eastAsia="tr-TR" w:bidi="tr-TR"/>
              </w:rPr>
              <w:t xml:space="preserve"> Group of China</w:t>
            </w:r>
          </w:p>
        </w:tc>
        <w:tc>
          <w:tcPr>
            <w:tcW w:w="5098" w:type="dxa"/>
            <w:tcBorders>
              <w:top w:val="single" w:sz="4" w:space="0" w:color="auto"/>
              <w:left w:val="single" w:sz="4" w:space="0" w:color="auto"/>
              <w:right w:val="single" w:sz="4" w:space="0" w:color="auto"/>
            </w:tcBorders>
            <w:shd w:val="clear" w:color="auto" w:fill="auto"/>
            <w:vAlign w:val="bottom"/>
          </w:tcPr>
          <w:p w14:paraId="5B216F76"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VGCX+V74, </w:t>
            </w:r>
            <w:proofErr w:type="spellStart"/>
            <w:r w:rsidRPr="002B508E">
              <w:rPr>
                <w:rFonts w:ascii="Arial" w:eastAsia="Arial" w:hAnsi="Arial" w:cs="Arial"/>
                <w:sz w:val="22"/>
                <w:szCs w:val="22"/>
              </w:rPr>
              <w:t>Chengbei</w:t>
            </w:r>
            <w:proofErr w:type="spellEnd"/>
            <w:r w:rsidRPr="002B508E">
              <w:rPr>
                <w:rFonts w:ascii="Arial" w:eastAsia="Arial" w:hAnsi="Arial" w:cs="Arial"/>
                <w:sz w:val="22"/>
                <w:szCs w:val="22"/>
              </w:rPr>
              <w:t xml:space="preserve"> Rd, Zhangjiagang, Suzhou, Jiangsu, China, 215638</w:t>
            </w:r>
          </w:p>
        </w:tc>
      </w:tr>
      <w:tr w:rsidR="00262C7E" w:rsidRPr="002B508E" w14:paraId="0531FED9" w14:textId="77777777" w:rsidTr="00A742A2">
        <w:trPr>
          <w:trHeight w:hRule="exact" w:val="518"/>
          <w:jc w:val="center"/>
        </w:trPr>
        <w:tc>
          <w:tcPr>
            <w:tcW w:w="552" w:type="dxa"/>
            <w:tcBorders>
              <w:top w:val="single" w:sz="4" w:space="0" w:color="auto"/>
              <w:left w:val="single" w:sz="4" w:space="0" w:color="auto"/>
            </w:tcBorders>
            <w:shd w:val="clear" w:color="auto" w:fill="auto"/>
          </w:tcPr>
          <w:p w14:paraId="0BCD72FB"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2</w:t>
            </w:r>
          </w:p>
        </w:tc>
        <w:tc>
          <w:tcPr>
            <w:tcW w:w="3984" w:type="dxa"/>
            <w:tcBorders>
              <w:top w:val="single" w:sz="4" w:space="0" w:color="auto"/>
              <w:left w:val="single" w:sz="4" w:space="0" w:color="auto"/>
            </w:tcBorders>
            <w:shd w:val="clear" w:color="auto" w:fill="auto"/>
          </w:tcPr>
          <w:p w14:paraId="63C0B39D" w14:textId="77777777" w:rsidR="00262C7E" w:rsidRPr="002B508E" w:rsidRDefault="00262C7E" w:rsidP="00262C7E">
            <w:pPr>
              <w:rPr>
                <w:rFonts w:ascii="Arial" w:eastAsia="Arial" w:hAnsi="Arial" w:cs="Arial"/>
                <w:sz w:val="22"/>
                <w:szCs w:val="22"/>
              </w:rPr>
            </w:pPr>
            <w:proofErr w:type="spellStart"/>
            <w:r w:rsidRPr="002B508E">
              <w:rPr>
                <w:rFonts w:ascii="Arial" w:eastAsia="Arial" w:hAnsi="Arial" w:cs="Arial"/>
                <w:sz w:val="22"/>
                <w:szCs w:val="22"/>
              </w:rPr>
              <w:t>Weiqiao</w:t>
            </w:r>
            <w:proofErr w:type="spellEnd"/>
            <w:r w:rsidRPr="002B508E">
              <w:rPr>
                <w:rFonts w:ascii="Arial" w:eastAsia="Arial" w:hAnsi="Arial" w:cs="Arial"/>
                <w:sz w:val="22"/>
                <w:szCs w:val="22"/>
              </w:rPr>
              <w:t xml:space="preserve"> Textile Company Limited</w:t>
            </w:r>
          </w:p>
        </w:tc>
        <w:tc>
          <w:tcPr>
            <w:tcW w:w="5098" w:type="dxa"/>
            <w:tcBorders>
              <w:top w:val="single" w:sz="4" w:space="0" w:color="auto"/>
              <w:left w:val="single" w:sz="4" w:space="0" w:color="auto"/>
              <w:right w:val="single" w:sz="4" w:space="0" w:color="auto"/>
            </w:tcBorders>
            <w:shd w:val="clear" w:color="auto" w:fill="auto"/>
            <w:vAlign w:val="bottom"/>
          </w:tcPr>
          <w:p w14:paraId="72B78338"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No. 1, Wei Fang Road, Economic Development Zone, </w:t>
            </w:r>
            <w:proofErr w:type="spellStart"/>
            <w:r w:rsidRPr="002B508E">
              <w:rPr>
                <w:rFonts w:ascii="Arial" w:eastAsia="Arial" w:hAnsi="Arial" w:cs="Arial"/>
                <w:sz w:val="22"/>
                <w:szCs w:val="22"/>
              </w:rPr>
              <w:t>Zouping</w:t>
            </w:r>
            <w:proofErr w:type="spellEnd"/>
            <w:r w:rsidRPr="002B508E">
              <w:rPr>
                <w:rFonts w:ascii="Arial" w:eastAsia="Arial" w:hAnsi="Arial" w:cs="Arial"/>
                <w:sz w:val="22"/>
                <w:szCs w:val="22"/>
              </w:rPr>
              <w:t xml:space="preserve"> County, Shandong Province</w:t>
            </w:r>
          </w:p>
        </w:tc>
      </w:tr>
      <w:tr w:rsidR="00262C7E" w:rsidRPr="002B508E" w14:paraId="78C9546E" w14:textId="77777777" w:rsidTr="00A742A2">
        <w:trPr>
          <w:trHeight w:hRule="exact" w:val="514"/>
          <w:jc w:val="center"/>
        </w:trPr>
        <w:tc>
          <w:tcPr>
            <w:tcW w:w="552" w:type="dxa"/>
            <w:tcBorders>
              <w:top w:val="single" w:sz="4" w:space="0" w:color="auto"/>
              <w:left w:val="single" w:sz="4" w:space="0" w:color="auto"/>
            </w:tcBorders>
            <w:shd w:val="clear" w:color="auto" w:fill="auto"/>
          </w:tcPr>
          <w:p w14:paraId="6A0A75EA"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3</w:t>
            </w:r>
          </w:p>
        </w:tc>
        <w:tc>
          <w:tcPr>
            <w:tcW w:w="3984" w:type="dxa"/>
            <w:tcBorders>
              <w:top w:val="single" w:sz="4" w:space="0" w:color="auto"/>
              <w:left w:val="single" w:sz="4" w:space="0" w:color="auto"/>
            </w:tcBorders>
            <w:shd w:val="clear" w:color="auto" w:fill="auto"/>
            <w:vAlign w:val="bottom"/>
          </w:tcPr>
          <w:p w14:paraId="2E5A7CDB"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Shijiazhuang </w:t>
            </w:r>
            <w:proofErr w:type="spellStart"/>
            <w:r w:rsidRPr="002B508E">
              <w:rPr>
                <w:rFonts w:ascii="Arial" w:eastAsia="Arial" w:hAnsi="Arial" w:cs="Arial"/>
                <w:sz w:val="22"/>
                <w:szCs w:val="22"/>
              </w:rPr>
              <w:t>Changshan</w:t>
            </w:r>
            <w:proofErr w:type="spellEnd"/>
            <w:r w:rsidRPr="002B508E">
              <w:rPr>
                <w:rFonts w:ascii="Arial" w:eastAsia="Arial" w:hAnsi="Arial" w:cs="Arial"/>
                <w:sz w:val="22"/>
                <w:szCs w:val="22"/>
              </w:rPr>
              <w:t xml:space="preserve"> Textile Co., Ltd.</w:t>
            </w:r>
          </w:p>
        </w:tc>
        <w:tc>
          <w:tcPr>
            <w:tcW w:w="5098" w:type="dxa"/>
            <w:tcBorders>
              <w:top w:val="single" w:sz="4" w:space="0" w:color="auto"/>
              <w:left w:val="single" w:sz="4" w:space="0" w:color="auto"/>
              <w:right w:val="single" w:sz="4" w:space="0" w:color="auto"/>
            </w:tcBorders>
            <w:shd w:val="clear" w:color="auto" w:fill="auto"/>
            <w:vAlign w:val="bottom"/>
          </w:tcPr>
          <w:p w14:paraId="6074B825"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 xml:space="preserve">183 </w:t>
            </w:r>
            <w:proofErr w:type="spellStart"/>
            <w:r w:rsidRPr="002B508E">
              <w:rPr>
                <w:rFonts w:ascii="Arial" w:eastAsia="Arial" w:hAnsi="Arial" w:cs="Arial"/>
                <w:sz w:val="22"/>
                <w:szCs w:val="22"/>
              </w:rPr>
              <w:t>Heping</w:t>
            </w:r>
            <w:proofErr w:type="spellEnd"/>
            <w:r w:rsidRPr="002B508E">
              <w:rPr>
                <w:rFonts w:ascii="Arial" w:eastAsia="Arial" w:hAnsi="Arial" w:cs="Arial"/>
                <w:sz w:val="22"/>
                <w:szCs w:val="22"/>
              </w:rPr>
              <w:t xml:space="preserve"> E Rd, </w:t>
            </w:r>
            <w:proofErr w:type="spellStart"/>
            <w:r w:rsidRPr="002B508E">
              <w:rPr>
                <w:rFonts w:ascii="Arial" w:eastAsia="Arial" w:hAnsi="Arial" w:cs="Arial"/>
                <w:sz w:val="22"/>
                <w:szCs w:val="22"/>
              </w:rPr>
              <w:t>Chang'An</w:t>
            </w:r>
            <w:proofErr w:type="spellEnd"/>
            <w:r w:rsidRPr="002B508E">
              <w:rPr>
                <w:rFonts w:ascii="Arial" w:eastAsia="Arial" w:hAnsi="Arial" w:cs="Arial"/>
                <w:sz w:val="22"/>
                <w:szCs w:val="22"/>
              </w:rPr>
              <w:t>, Shijiazhuang, Hebei, China, 050010</w:t>
            </w:r>
          </w:p>
        </w:tc>
      </w:tr>
      <w:tr w:rsidR="00262C7E" w:rsidRPr="00262C7E" w14:paraId="2FB1AD8A" w14:textId="77777777" w:rsidTr="00A742A2">
        <w:trPr>
          <w:trHeight w:hRule="exact" w:val="528"/>
          <w:jc w:val="center"/>
        </w:trPr>
        <w:tc>
          <w:tcPr>
            <w:tcW w:w="552" w:type="dxa"/>
            <w:tcBorders>
              <w:top w:val="single" w:sz="4" w:space="0" w:color="auto"/>
              <w:left w:val="single" w:sz="4" w:space="0" w:color="auto"/>
              <w:bottom w:val="single" w:sz="4" w:space="0" w:color="auto"/>
            </w:tcBorders>
            <w:shd w:val="clear" w:color="auto" w:fill="auto"/>
          </w:tcPr>
          <w:p w14:paraId="5EB8FCDD" w14:textId="77777777" w:rsidR="00262C7E" w:rsidRPr="002B508E" w:rsidRDefault="00262C7E" w:rsidP="00262C7E">
            <w:pPr>
              <w:ind w:firstLine="200"/>
              <w:rPr>
                <w:rFonts w:ascii="Arial" w:eastAsia="Arial" w:hAnsi="Arial" w:cs="Arial"/>
                <w:sz w:val="22"/>
                <w:szCs w:val="22"/>
              </w:rPr>
            </w:pPr>
            <w:r w:rsidRPr="002B508E">
              <w:rPr>
                <w:rFonts w:ascii="Arial" w:eastAsia="Arial" w:hAnsi="Arial" w:cs="Arial"/>
                <w:sz w:val="22"/>
                <w:szCs w:val="22"/>
                <w:lang w:eastAsia="tr-TR" w:bidi="tr-TR"/>
              </w:rPr>
              <w:t>4</w:t>
            </w:r>
          </w:p>
        </w:tc>
        <w:tc>
          <w:tcPr>
            <w:tcW w:w="3984" w:type="dxa"/>
            <w:tcBorders>
              <w:top w:val="single" w:sz="4" w:space="0" w:color="auto"/>
              <w:left w:val="single" w:sz="4" w:space="0" w:color="auto"/>
              <w:bottom w:val="single" w:sz="4" w:space="0" w:color="auto"/>
            </w:tcBorders>
            <w:shd w:val="clear" w:color="auto" w:fill="auto"/>
          </w:tcPr>
          <w:p w14:paraId="79C9A2B1" w14:textId="77777777" w:rsidR="00262C7E" w:rsidRPr="002B508E" w:rsidRDefault="00262C7E" w:rsidP="00262C7E">
            <w:pPr>
              <w:rPr>
                <w:rFonts w:ascii="Arial" w:eastAsia="Arial" w:hAnsi="Arial" w:cs="Arial"/>
                <w:sz w:val="22"/>
                <w:szCs w:val="22"/>
              </w:rPr>
            </w:pPr>
            <w:r w:rsidRPr="002B508E">
              <w:rPr>
                <w:rFonts w:ascii="Arial" w:eastAsia="Arial" w:hAnsi="Arial" w:cs="Arial"/>
                <w:sz w:val="22"/>
                <w:szCs w:val="22"/>
              </w:rPr>
              <w:t>Lu Thai Textile Co. Ltd.</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7735C88" w14:textId="77777777" w:rsidR="00262C7E" w:rsidRPr="00262C7E" w:rsidRDefault="00262C7E" w:rsidP="00262C7E">
            <w:pPr>
              <w:rPr>
                <w:rFonts w:ascii="Arial" w:eastAsia="Arial" w:hAnsi="Arial" w:cs="Arial"/>
                <w:sz w:val="22"/>
                <w:szCs w:val="22"/>
              </w:rPr>
            </w:pPr>
            <w:r w:rsidRPr="002B508E">
              <w:rPr>
                <w:rFonts w:ascii="Arial" w:eastAsia="Arial" w:hAnsi="Arial" w:cs="Arial"/>
                <w:sz w:val="22"/>
                <w:szCs w:val="22"/>
              </w:rPr>
              <w:t xml:space="preserve">no 81 </w:t>
            </w:r>
            <w:proofErr w:type="spellStart"/>
            <w:r w:rsidRPr="002B508E">
              <w:rPr>
                <w:rFonts w:ascii="Arial" w:eastAsia="Arial" w:hAnsi="Arial" w:cs="Arial"/>
                <w:sz w:val="22"/>
                <w:szCs w:val="22"/>
              </w:rPr>
              <w:t>Songling</w:t>
            </w:r>
            <w:proofErr w:type="spellEnd"/>
            <w:r w:rsidRPr="002B508E">
              <w:rPr>
                <w:rFonts w:ascii="Arial" w:eastAsia="Arial" w:hAnsi="Arial" w:cs="Arial"/>
                <w:sz w:val="22"/>
                <w:szCs w:val="22"/>
              </w:rPr>
              <w:t xml:space="preserve"> East Rd, Zibo, Shandong, 255100, China</w:t>
            </w:r>
          </w:p>
        </w:tc>
      </w:tr>
    </w:tbl>
    <w:p w14:paraId="4E5B62B2" w14:textId="77777777" w:rsidR="00262C7E" w:rsidRDefault="00262C7E" w:rsidP="00265349"/>
    <w:p w14:paraId="0F5BB29A" w14:textId="77777777" w:rsidR="00265349" w:rsidRPr="00265349" w:rsidRDefault="00265349" w:rsidP="00265349"/>
    <w:p w14:paraId="58C98E7B" w14:textId="77777777" w:rsidR="00265349" w:rsidRPr="00265349" w:rsidRDefault="00265349" w:rsidP="00265349"/>
    <w:p w14:paraId="0F9AF3FC" w14:textId="77777777" w:rsidR="00265349" w:rsidRPr="00265349" w:rsidRDefault="00265349" w:rsidP="00265349"/>
    <w:p w14:paraId="6EFCC840" w14:textId="77777777" w:rsidR="00265349" w:rsidRPr="00265349" w:rsidRDefault="00265349" w:rsidP="00265349"/>
    <w:p w14:paraId="4925F394" w14:textId="77777777" w:rsidR="00265349" w:rsidRPr="00265349" w:rsidRDefault="00265349" w:rsidP="00265349"/>
    <w:p w14:paraId="6BDACDCE" w14:textId="77777777" w:rsidR="00265349" w:rsidRPr="00265349" w:rsidRDefault="00265349" w:rsidP="00265349"/>
    <w:p w14:paraId="23CFBC56" w14:textId="77777777" w:rsidR="00265349" w:rsidRPr="00265349" w:rsidRDefault="00265349" w:rsidP="00265349"/>
    <w:p w14:paraId="0275BDCD" w14:textId="77777777" w:rsidR="00265349" w:rsidRPr="00265349" w:rsidRDefault="00265349" w:rsidP="00265349"/>
    <w:p w14:paraId="48BF8C5E" w14:textId="77777777" w:rsidR="00265349" w:rsidRPr="00265349" w:rsidRDefault="00265349" w:rsidP="00265349"/>
    <w:p w14:paraId="6FA6C10C" w14:textId="77777777" w:rsidR="00265349" w:rsidRPr="00265349" w:rsidRDefault="00265349" w:rsidP="00265349"/>
    <w:p w14:paraId="6386357A" w14:textId="77777777" w:rsidR="00265349" w:rsidRPr="00265349" w:rsidRDefault="00265349" w:rsidP="00265349"/>
    <w:p w14:paraId="5B44D2AA" w14:textId="77777777" w:rsidR="00265349" w:rsidRPr="00265349" w:rsidRDefault="00265349" w:rsidP="00265349"/>
    <w:p w14:paraId="52295D93" w14:textId="77777777" w:rsidR="00265349" w:rsidRPr="00265349" w:rsidRDefault="00265349" w:rsidP="00265349"/>
    <w:p w14:paraId="16643A81" w14:textId="77777777" w:rsidR="00265349" w:rsidRDefault="00265349" w:rsidP="00265349"/>
    <w:p w14:paraId="126476C7" w14:textId="332D6F29" w:rsidR="00265349" w:rsidRPr="00262C7E" w:rsidRDefault="00265349" w:rsidP="00265349">
      <w:pPr>
        <w:tabs>
          <w:tab w:val="left" w:pos="8001"/>
        </w:tabs>
      </w:pPr>
      <w:r>
        <w:tab/>
      </w:r>
    </w:p>
    <w:sectPr w:rsidR="00265349" w:rsidRPr="00262C7E" w:rsidSect="00265349">
      <w:footerReference w:type="default" r:id="rId29"/>
      <w:footerReference w:type="first" r:id="rId30"/>
      <w:pgSz w:w="11900" w:h="16840"/>
      <w:pgMar w:top="1258" w:right="976" w:bottom="1199" w:left="1271" w:header="0" w:footer="3" w:gutter="0"/>
      <w:pgNumType w:start="23"/>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0222" w14:textId="77777777" w:rsidR="00212CAF" w:rsidRDefault="00212CAF">
      <w:r>
        <w:separator/>
      </w:r>
    </w:p>
  </w:endnote>
  <w:endnote w:type="continuationSeparator" w:id="0">
    <w:p w14:paraId="4FE4BA38" w14:textId="77777777" w:rsidR="00212CAF" w:rsidRDefault="002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896268"/>
      <w:docPartObj>
        <w:docPartGallery w:val="Page Numbers (Bottom of Page)"/>
        <w:docPartUnique/>
      </w:docPartObj>
    </w:sdtPr>
    <w:sdtContent>
      <w:p w14:paraId="36829235" w14:textId="46010826" w:rsidR="00DC12EE" w:rsidRDefault="00DC12EE">
        <w:pPr>
          <w:pStyle w:val="AltBilgi"/>
          <w:jc w:val="right"/>
        </w:pPr>
        <w:r>
          <w:fldChar w:fldCharType="begin"/>
        </w:r>
        <w:r>
          <w:instrText>PAGE   \* MERGEFORMAT</w:instrText>
        </w:r>
        <w:r>
          <w:fldChar w:fldCharType="separate"/>
        </w:r>
        <w:r>
          <w:rPr>
            <w:lang w:val="tr-TR"/>
          </w:rPr>
          <w:t>2</w:t>
        </w:r>
        <w:r>
          <w:fldChar w:fldCharType="end"/>
        </w:r>
      </w:p>
    </w:sdtContent>
  </w:sdt>
  <w:p w14:paraId="1017B4BB" w14:textId="77777777" w:rsidR="00DC12EE" w:rsidRDefault="00DC12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DD21" w14:textId="77777777" w:rsidR="00262C7E" w:rsidRDefault="00262C7E">
    <w:pPr>
      <w:spacing w:line="1" w:lineRule="exact"/>
    </w:pPr>
    <w:r>
      <w:rPr>
        <w:noProof/>
      </w:rPr>
      <mc:AlternateContent>
        <mc:Choice Requires="wps">
          <w:drawing>
            <wp:anchor distT="0" distB="0" distL="0" distR="0" simplePos="0" relativeHeight="251659264" behindDoc="1" locked="0" layoutInCell="1" allowOverlap="1" wp14:anchorId="269C7A3F" wp14:editId="5C0A7E01">
              <wp:simplePos x="0" y="0"/>
              <wp:positionH relativeFrom="page">
                <wp:posOffset>3367405</wp:posOffset>
              </wp:positionH>
              <wp:positionV relativeFrom="page">
                <wp:posOffset>9773920</wp:posOffset>
              </wp:positionV>
              <wp:extent cx="86550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865505" cy="109855"/>
                      </a:xfrm>
                      <a:prstGeom prst="rect">
                        <a:avLst/>
                      </a:prstGeom>
                      <a:noFill/>
                    </wps:spPr>
                    <wps:txbx>
                      <w:txbxContent>
                        <w:p w14:paraId="22E61F28" w14:textId="36645F11" w:rsidR="00262C7E" w:rsidRDefault="00262C7E">
                          <w:pPr>
                            <w:pStyle w:val="stbilgiveyaaltbilgi20"/>
                            <w:rPr>
                              <w:sz w:val="24"/>
                              <w:szCs w:val="24"/>
                            </w:rPr>
                          </w:pPr>
                        </w:p>
                      </w:txbxContent>
                    </wps:txbx>
                    <wps:bodyPr wrap="none" lIns="0" tIns="0" rIns="0" bIns="0">
                      <a:spAutoFit/>
                    </wps:bodyPr>
                  </wps:wsp>
                </a:graphicData>
              </a:graphic>
            </wp:anchor>
          </w:drawing>
        </mc:Choice>
        <mc:Fallback>
          <w:pict>
            <v:shapetype w14:anchorId="269C7A3F" id="_x0000_t202" coordsize="21600,21600" o:spt="202" path="m,l,21600r21600,l21600,xe">
              <v:stroke joinstyle="miter"/>
              <v:path gradientshapeok="t" o:connecttype="rect"/>
            </v:shapetype>
            <v:shape id="Shape 1" o:spid="_x0000_s1030" type="#_x0000_t202" style="position:absolute;margin-left:265.15pt;margin-top:769.6pt;width:68.1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" filled="f" stroked="f">
              <v:textbox style="mso-fit-shape-to-text:t" inset="0,0,0,0">
                <w:txbxContent>
                  <w:p w14:paraId="22E61F28" w14:textId="36645F11" w:rsidR="00262C7E" w:rsidRDefault="00262C7E">
                    <w:pPr>
                      <w:pStyle w:val="stbilgiveyaaltbilgi20"/>
                      <w:rPr>
                        <w:sz w:val="24"/>
                        <w:szCs w:val="24"/>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990D245" wp14:editId="63DF55BD">
              <wp:simplePos x="0" y="0"/>
              <wp:positionH relativeFrom="page">
                <wp:posOffset>6558915</wp:posOffset>
              </wp:positionH>
              <wp:positionV relativeFrom="page">
                <wp:posOffset>10151745</wp:posOffset>
              </wp:positionV>
              <wp:extent cx="1155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14:paraId="714608DC" w14:textId="77777777" w:rsidR="00262C7E" w:rsidRDefault="00262C7E">
                          <w:pPr>
                            <w:pStyle w:val="stbilgiveyaaltbilgi20"/>
                          </w:pPr>
                          <w:r>
                            <w:fldChar w:fldCharType="begin"/>
                          </w:r>
                          <w:r>
                            <w:instrText xml:space="preserve"> PAGE \* MERGEFORMAT </w:instrText>
                          </w:r>
                          <w:r>
                            <w:fldChar w:fldCharType="separate"/>
                          </w:r>
                          <w:r>
                            <w:rPr>
                              <w:b/>
                              <w:bCs/>
                            </w:rPr>
                            <w:t>#</w:t>
                          </w:r>
                          <w:r>
                            <w:rPr>
                              <w:b/>
                              <w:bCs/>
                            </w:rPr>
                            <w:fldChar w:fldCharType="end"/>
                          </w:r>
                        </w:p>
                      </w:txbxContent>
                    </wps:txbx>
                    <wps:bodyPr wrap="none" lIns="0" tIns="0" rIns="0" bIns="0">
                      <a:spAutoFit/>
                    </wps:bodyPr>
                  </wps:wsp>
                </a:graphicData>
              </a:graphic>
            </wp:anchor>
          </w:drawing>
        </mc:Choice>
        <mc:Fallback>
          <w:pict>
            <v:shape w14:anchorId="1990D245" id="Shape 3" o:spid="_x0000_s1031" type="#_x0000_t202" style="position:absolute;margin-left:516.45pt;margin-top:799.35pt;width:9.1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" filled="f" stroked="f">
              <v:textbox style="mso-fit-shape-to-text:t" inset="0,0,0,0">
                <w:txbxContent>
                  <w:p w14:paraId="714608DC" w14:textId="77777777" w:rsidR="00262C7E" w:rsidRDefault="00262C7E">
                    <w:pPr>
                      <w:pStyle w:val="stbilgiveyaaltbilgi20"/>
                    </w:pPr>
                    <w:r>
                      <w:fldChar w:fldCharType="begin"/>
                    </w:r>
                    <w:r>
                      <w:instrText xml:space="preserve"> PAGE \* MERGEFORMAT </w:instrText>
                    </w:r>
                    <w:r>
                      <w:fldChar w:fldCharType="separate"/>
                    </w:r>
                    <w:r>
                      <w:rPr>
                        <w:b/>
                        <w:bCs/>
                      </w:rPr>
                      <w:t>#</w:t>
                    </w:r>
                    <w:r>
                      <w:rPr>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A8E7" w14:textId="0BEC0B87" w:rsidR="00FD336E" w:rsidRPr="00262C7E" w:rsidRDefault="00FD336E" w:rsidP="00262C7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450860"/>
      <w:docPartObj>
        <w:docPartGallery w:val="Page Numbers (Bottom of Page)"/>
        <w:docPartUnique/>
      </w:docPartObj>
    </w:sdtPr>
    <w:sdtEndPr>
      <w:rPr>
        <w:rFonts w:ascii="Times New Roman" w:eastAsia="Times New Roman" w:hAnsi="Times New Roman" w:cs="Times New Roman"/>
        <w:b/>
        <w:bCs/>
        <w:sz w:val="20"/>
        <w:szCs w:val="20"/>
      </w:rPr>
    </w:sdtEndPr>
    <w:sdtContent>
      <w:p w14:paraId="4F076ED9" w14:textId="3A26B0C1" w:rsidR="00265349" w:rsidRPr="00A34DFD" w:rsidRDefault="00265349">
        <w:pPr>
          <w:pStyle w:val="AltBilgi"/>
          <w:jc w:val="right"/>
          <w:rPr>
            <w:rFonts w:ascii="Times New Roman" w:eastAsia="Times New Roman" w:hAnsi="Times New Roman" w:cs="Times New Roman"/>
            <w:b/>
            <w:bCs/>
            <w:sz w:val="20"/>
            <w:szCs w:val="20"/>
          </w:rPr>
        </w:pPr>
        <w:r w:rsidRPr="00A34DFD">
          <w:rPr>
            <w:rFonts w:ascii="Times New Roman" w:eastAsia="Times New Roman" w:hAnsi="Times New Roman" w:cs="Times New Roman"/>
            <w:b/>
            <w:bCs/>
            <w:sz w:val="20"/>
            <w:szCs w:val="20"/>
          </w:rPr>
          <w:fldChar w:fldCharType="begin"/>
        </w:r>
        <w:r w:rsidRPr="00A34DFD">
          <w:rPr>
            <w:rFonts w:ascii="Times New Roman" w:eastAsia="Times New Roman" w:hAnsi="Times New Roman" w:cs="Times New Roman"/>
            <w:b/>
            <w:bCs/>
            <w:sz w:val="20"/>
            <w:szCs w:val="20"/>
          </w:rPr>
          <w:instrText>PAGE   \* MERGEFORMAT</w:instrText>
        </w:r>
        <w:r w:rsidRPr="00A34DFD">
          <w:rPr>
            <w:rFonts w:ascii="Times New Roman" w:eastAsia="Times New Roman" w:hAnsi="Times New Roman" w:cs="Times New Roman"/>
            <w:b/>
            <w:bCs/>
            <w:sz w:val="20"/>
            <w:szCs w:val="20"/>
          </w:rPr>
          <w:fldChar w:fldCharType="separate"/>
        </w:r>
        <w:r w:rsidRPr="00A34DFD">
          <w:rPr>
            <w:rFonts w:ascii="Times New Roman" w:eastAsia="Times New Roman" w:hAnsi="Times New Roman" w:cs="Times New Roman"/>
            <w:b/>
            <w:bCs/>
            <w:sz w:val="20"/>
            <w:szCs w:val="20"/>
          </w:rPr>
          <w:t>2</w:t>
        </w:r>
        <w:r w:rsidRPr="00A34DFD">
          <w:rPr>
            <w:rFonts w:ascii="Times New Roman" w:eastAsia="Times New Roman" w:hAnsi="Times New Roman" w:cs="Times New Roman"/>
            <w:b/>
            <w:bCs/>
            <w:sz w:val="20"/>
            <w:szCs w:val="20"/>
          </w:rPr>
          <w:fldChar w:fldCharType="end"/>
        </w:r>
      </w:p>
    </w:sdtContent>
  </w:sdt>
  <w:p w14:paraId="7C32C4D1" w14:textId="77777777" w:rsidR="00FD336E" w:rsidRDefault="00FD336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3A60" w14:textId="77777777" w:rsidR="00212CAF" w:rsidRDefault="00212CAF"/>
  </w:footnote>
  <w:footnote w:type="continuationSeparator" w:id="0">
    <w:p w14:paraId="6E3CFDF6" w14:textId="77777777" w:rsidR="00212CAF" w:rsidRDefault="00212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C642" w14:textId="77777777" w:rsidR="00D91E94" w:rsidRPr="004401C0" w:rsidRDefault="00D91E94" w:rsidP="00D91E94">
    <w:pPr>
      <w:pStyle w:val="stBilgi"/>
      <w:jc w:val="right"/>
      <w:rPr>
        <w:rFonts w:ascii="Times New Roman" w:hAnsi="Times New Roman" w:cs="Times New Roman"/>
        <w:i/>
        <w:iCs/>
        <w:sz w:val="20"/>
        <w:szCs w:val="20"/>
      </w:rPr>
    </w:pPr>
    <w:r w:rsidRPr="004401C0">
      <w:rPr>
        <w:rFonts w:ascii="Times New Roman" w:hAnsi="Times New Roman" w:cs="Times New Roman"/>
        <w:i/>
        <w:iCs/>
        <w:sz w:val="20"/>
        <w:szCs w:val="20"/>
      </w:rPr>
      <w:t>Unofficial Translation</w:t>
    </w:r>
  </w:p>
  <w:p w14:paraId="23142DE4" w14:textId="77777777" w:rsidR="00D91E94" w:rsidRDefault="00D91E9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9A00" w14:textId="73F8446C" w:rsidR="00D91E94" w:rsidRPr="00D91E94" w:rsidRDefault="00D91E94" w:rsidP="00D91E94">
    <w:pPr>
      <w:pStyle w:val="stBilgi"/>
      <w:jc w:val="right"/>
      <w:rPr>
        <w:rFonts w:ascii="Times New Roman" w:hAnsi="Times New Roman" w:cs="Times New Roman"/>
        <w:i/>
        <w:iCs/>
        <w:sz w:val="20"/>
        <w:szCs w:val="20"/>
      </w:rPr>
    </w:pPr>
    <w:r w:rsidRPr="00D91E94">
      <w:rPr>
        <w:rFonts w:ascii="Times New Roman" w:hAnsi="Times New Roman" w:cs="Times New Roman"/>
        <w:i/>
        <w:iCs/>
        <w:sz w:val="20"/>
        <w:szCs w:val="20"/>
      </w:rPr>
      <w:t>Unofficial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694"/>
    <w:multiLevelType w:val="hybridMultilevel"/>
    <w:tmpl w:val="CD4A0F94"/>
    <w:lvl w:ilvl="0" w:tplc="895AD7C2">
      <w:start w:val="2"/>
      <w:numFmt w:val="bullet"/>
      <w:lvlText w:val="-"/>
      <w:lvlJc w:val="left"/>
      <w:pPr>
        <w:ind w:left="2470" w:hanging="360"/>
      </w:pPr>
      <w:rPr>
        <w:rFonts w:ascii="Arial" w:eastAsia="Arial" w:hAnsi="Arial" w:cs="Arial" w:hint="default"/>
      </w:rPr>
    </w:lvl>
    <w:lvl w:ilvl="1" w:tplc="041F0003" w:tentative="1">
      <w:start w:val="1"/>
      <w:numFmt w:val="bullet"/>
      <w:lvlText w:val="o"/>
      <w:lvlJc w:val="left"/>
      <w:pPr>
        <w:ind w:left="3190" w:hanging="360"/>
      </w:pPr>
      <w:rPr>
        <w:rFonts w:ascii="Courier New" w:hAnsi="Courier New" w:cs="Courier New" w:hint="default"/>
      </w:rPr>
    </w:lvl>
    <w:lvl w:ilvl="2" w:tplc="041F0005" w:tentative="1">
      <w:start w:val="1"/>
      <w:numFmt w:val="bullet"/>
      <w:lvlText w:val=""/>
      <w:lvlJc w:val="left"/>
      <w:pPr>
        <w:ind w:left="3910" w:hanging="360"/>
      </w:pPr>
      <w:rPr>
        <w:rFonts w:ascii="Wingdings" w:hAnsi="Wingdings" w:hint="default"/>
      </w:rPr>
    </w:lvl>
    <w:lvl w:ilvl="3" w:tplc="041F0001" w:tentative="1">
      <w:start w:val="1"/>
      <w:numFmt w:val="bullet"/>
      <w:lvlText w:val=""/>
      <w:lvlJc w:val="left"/>
      <w:pPr>
        <w:ind w:left="4630" w:hanging="360"/>
      </w:pPr>
      <w:rPr>
        <w:rFonts w:ascii="Symbol" w:hAnsi="Symbol" w:hint="default"/>
      </w:rPr>
    </w:lvl>
    <w:lvl w:ilvl="4" w:tplc="041F0003" w:tentative="1">
      <w:start w:val="1"/>
      <w:numFmt w:val="bullet"/>
      <w:lvlText w:val="o"/>
      <w:lvlJc w:val="left"/>
      <w:pPr>
        <w:ind w:left="5350" w:hanging="360"/>
      </w:pPr>
      <w:rPr>
        <w:rFonts w:ascii="Courier New" w:hAnsi="Courier New" w:cs="Courier New" w:hint="default"/>
      </w:rPr>
    </w:lvl>
    <w:lvl w:ilvl="5" w:tplc="041F0005" w:tentative="1">
      <w:start w:val="1"/>
      <w:numFmt w:val="bullet"/>
      <w:lvlText w:val=""/>
      <w:lvlJc w:val="left"/>
      <w:pPr>
        <w:ind w:left="6070" w:hanging="360"/>
      </w:pPr>
      <w:rPr>
        <w:rFonts w:ascii="Wingdings" w:hAnsi="Wingdings" w:hint="default"/>
      </w:rPr>
    </w:lvl>
    <w:lvl w:ilvl="6" w:tplc="041F0001" w:tentative="1">
      <w:start w:val="1"/>
      <w:numFmt w:val="bullet"/>
      <w:lvlText w:val=""/>
      <w:lvlJc w:val="left"/>
      <w:pPr>
        <w:ind w:left="6790" w:hanging="360"/>
      </w:pPr>
      <w:rPr>
        <w:rFonts w:ascii="Symbol" w:hAnsi="Symbol" w:hint="default"/>
      </w:rPr>
    </w:lvl>
    <w:lvl w:ilvl="7" w:tplc="041F0003" w:tentative="1">
      <w:start w:val="1"/>
      <w:numFmt w:val="bullet"/>
      <w:lvlText w:val="o"/>
      <w:lvlJc w:val="left"/>
      <w:pPr>
        <w:ind w:left="7510" w:hanging="360"/>
      </w:pPr>
      <w:rPr>
        <w:rFonts w:ascii="Courier New" w:hAnsi="Courier New" w:cs="Courier New" w:hint="default"/>
      </w:rPr>
    </w:lvl>
    <w:lvl w:ilvl="8" w:tplc="041F0005" w:tentative="1">
      <w:start w:val="1"/>
      <w:numFmt w:val="bullet"/>
      <w:lvlText w:val=""/>
      <w:lvlJc w:val="left"/>
      <w:pPr>
        <w:ind w:left="8230" w:hanging="360"/>
      </w:pPr>
      <w:rPr>
        <w:rFonts w:ascii="Wingdings" w:hAnsi="Wingdings" w:hint="default"/>
      </w:rPr>
    </w:lvl>
  </w:abstractNum>
  <w:abstractNum w:abstractNumId="1" w15:restartNumberingAfterBreak="0">
    <w:nsid w:val="01F82A23"/>
    <w:multiLevelType w:val="multilevel"/>
    <w:tmpl w:val="71F68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580216"/>
    <w:multiLevelType w:val="multilevel"/>
    <w:tmpl w:val="756C23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63F11"/>
    <w:multiLevelType w:val="hybridMultilevel"/>
    <w:tmpl w:val="CA1E83C6"/>
    <w:lvl w:ilvl="0" w:tplc="4E800694">
      <w:start w:val="1"/>
      <w:numFmt w:val="decimal"/>
      <w:lvlText w:val="%1)"/>
      <w:lvlJc w:val="left"/>
      <w:pPr>
        <w:ind w:left="830" w:hanging="360"/>
      </w:pPr>
      <w:rPr>
        <w:rFonts w:hint="default"/>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4" w15:restartNumberingAfterBreak="0">
    <w:nsid w:val="0BC37522"/>
    <w:multiLevelType w:val="hybridMultilevel"/>
    <w:tmpl w:val="AFC479BC"/>
    <w:lvl w:ilvl="0" w:tplc="EECC9FA2">
      <w:start w:val="1"/>
      <w:numFmt w:val="decimal"/>
      <w:lvlText w:val="%1)"/>
      <w:lvlJc w:val="left"/>
      <w:pPr>
        <w:ind w:left="1520" w:hanging="360"/>
      </w:pPr>
      <w:rPr>
        <w:rFonts w:hint="default"/>
      </w:rPr>
    </w:lvl>
    <w:lvl w:ilvl="1" w:tplc="041F0019" w:tentative="1">
      <w:start w:val="1"/>
      <w:numFmt w:val="lowerLetter"/>
      <w:lvlText w:val="%2."/>
      <w:lvlJc w:val="left"/>
      <w:pPr>
        <w:ind w:left="2240" w:hanging="360"/>
      </w:pPr>
    </w:lvl>
    <w:lvl w:ilvl="2" w:tplc="041F001B" w:tentative="1">
      <w:start w:val="1"/>
      <w:numFmt w:val="lowerRoman"/>
      <w:lvlText w:val="%3."/>
      <w:lvlJc w:val="right"/>
      <w:pPr>
        <w:ind w:left="2960" w:hanging="180"/>
      </w:pPr>
    </w:lvl>
    <w:lvl w:ilvl="3" w:tplc="041F000F" w:tentative="1">
      <w:start w:val="1"/>
      <w:numFmt w:val="decimal"/>
      <w:lvlText w:val="%4."/>
      <w:lvlJc w:val="left"/>
      <w:pPr>
        <w:ind w:left="3680" w:hanging="360"/>
      </w:pPr>
    </w:lvl>
    <w:lvl w:ilvl="4" w:tplc="041F0019" w:tentative="1">
      <w:start w:val="1"/>
      <w:numFmt w:val="lowerLetter"/>
      <w:lvlText w:val="%5."/>
      <w:lvlJc w:val="left"/>
      <w:pPr>
        <w:ind w:left="4400" w:hanging="360"/>
      </w:pPr>
    </w:lvl>
    <w:lvl w:ilvl="5" w:tplc="041F001B" w:tentative="1">
      <w:start w:val="1"/>
      <w:numFmt w:val="lowerRoman"/>
      <w:lvlText w:val="%6."/>
      <w:lvlJc w:val="right"/>
      <w:pPr>
        <w:ind w:left="5120" w:hanging="180"/>
      </w:pPr>
    </w:lvl>
    <w:lvl w:ilvl="6" w:tplc="041F000F" w:tentative="1">
      <w:start w:val="1"/>
      <w:numFmt w:val="decimal"/>
      <w:lvlText w:val="%7."/>
      <w:lvlJc w:val="left"/>
      <w:pPr>
        <w:ind w:left="5840" w:hanging="360"/>
      </w:pPr>
    </w:lvl>
    <w:lvl w:ilvl="7" w:tplc="041F0019" w:tentative="1">
      <w:start w:val="1"/>
      <w:numFmt w:val="lowerLetter"/>
      <w:lvlText w:val="%8."/>
      <w:lvlJc w:val="left"/>
      <w:pPr>
        <w:ind w:left="6560" w:hanging="360"/>
      </w:pPr>
    </w:lvl>
    <w:lvl w:ilvl="8" w:tplc="041F001B" w:tentative="1">
      <w:start w:val="1"/>
      <w:numFmt w:val="lowerRoman"/>
      <w:lvlText w:val="%9."/>
      <w:lvlJc w:val="right"/>
      <w:pPr>
        <w:ind w:left="7280" w:hanging="180"/>
      </w:pPr>
    </w:lvl>
  </w:abstractNum>
  <w:abstractNum w:abstractNumId="5" w15:restartNumberingAfterBreak="0">
    <w:nsid w:val="124462C5"/>
    <w:multiLevelType w:val="multilevel"/>
    <w:tmpl w:val="3E3CF0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486DF0"/>
    <w:multiLevelType w:val="hybridMultilevel"/>
    <w:tmpl w:val="5798BF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C44127"/>
    <w:multiLevelType w:val="multilevel"/>
    <w:tmpl w:val="7DF0F1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2228E"/>
    <w:multiLevelType w:val="hybridMultilevel"/>
    <w:tmpl w:val="8036313E"/>
    <w:lvl w:ilvl="0" w:tplc="F7366874">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9" w15:restartNumberingAfterBreak="0">
    <w:nsid w:val="1D8C2A5B"/>
    <w:multiLevelType w:val="multilevel"/>
    <w:tmpl w:val="1A3CE8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AE04D3"/>
    <w:multiLevelType w:val="multilevel"/>
    <w:tmpl w:val="9BE0636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DF2FF7"/>
    <w:multiLevelType w:val="multilevel"/>
    <w:tmpl w:val="AAF61D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A45EAE"/>
    <w:multiLevelType w:val="multilevel"/>
    <w:tmpl w:val="2AC66B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324CE2"/>
    <w:multiLevelType w:val="multilevel"/>
    <w:tmpl w:val="E02EEA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D0023"/>
    <w:multiLevelType w:val="multilevel"/>
    <w:tmpl w:val="BAD06814"/>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D92DE5"/>
    <w:multiLevelType w:val="hybridMultilevel"/>
    <w:tmpl w:val="2CDEB68A"/>
    <w:lvl w:ilvl="0" w:tplc="55921C18">
      <w:start w:val="1"/>
      <w:numFmt w:val="lowerLetter"/>
      <w:lvlText w:val="%1)"/>
      <w:lvlJc w:val="left"/>
      <w:pPr>
        <w:ind w:left="1030" w:hanging="360"/>
      </w:pPr>
      <w:rPr>
        <w:rFonts w:hint="default"/>
      </w:rPr>
    </w:lvl>
    <w:lvl w:ilvl="1" w:tplc="041F0019" w:tentative="1">
      <w:start w:val="1"/>
      <w:numFmt w:val="lowerLetter"/>
      <w:lvlText w:val="%2."/>
      <w:lvlJc w:val="left"/>
      <w:pPr>
        <w:ind w:left="1750" w:hanging="360"/>
      </w:pPr>
    </w:lvl>
    <w:lvl w:ilvl="2" w:tplc="041F001B" w:tentative="1">
      <w:start w:val="1"/>
      <w:numFmt w:val="lowerRoman"/>
      <w:lvlText w:val="%3."/>
      <w:lvlJc w:val="right"/>
      <w:pPr>
        <w:ind w:left="2470" w:hanging="180"/>
      </w:pPr>
    </w:lvl>
    <w:lvl w:ilvl="3" w:tplc="041F000F" w:tentative="1">
      <w:start w:val="1"/>
      <w:numFmt w:val="decimal"/>
      <w:lvlText w:val="%4."/>
      <w:lvlJc w:val="left"/>
      <w:pPr>
        <w:ind w:left="3190" w:hanging="360"/>
      </w:pPr>
    </w:lvl>
    <w:lvl w:ilvl="4" w:tplc="041F0019" w:tentative="1">
      <w:start w:val="1"/>
      <w:numFmt w:val="lowerLetter"/>
      <w:lvlText w:val="%5."/>
      <w:lvlJc w:val="left"/>
      <w:pPr>
        <w:ind w:left="3910" w:hanging="360"/>
      </w:pPr>
    </w:lvl>
    <w:lvl w:ilvl="5" w:tplc="041F001B" w:tentative="1">
      <w:start w:val="1"/>
      <w:numFmt w:val="lowerRoman"/>
      <w:lvlText w:val="%6."/>
      <w:lvlJc w:val="right"/>
      <w:pPr>
        <w:ind w:left="4630" w:hanging="180"/>
      </w:pPr>
    </w:lvl>
    <w:lvl w:ilvl="6" w:tplc="041F000F" w:tentative="1">
      <w:start w:val="1"/>
      <w:numFmt w:val="decimal"/>
      <w:lvlText w:val="%7."/>
      <w:lvlJc w:val="left"/>
      <w:pPr>
        <w:ind w:left="5350" w:hanging="360"/>
      </w:pPr>
    </w:lvl>
    <w:lvl w:ilvl="7" w:tplc="041F0019" w:tentative="1">
      <w:start w:val="1"/>
      <w:numFmt w:val="lowerLetter"/>
      <w:lvlText w:val="%8."/>
      <w:lvlJc w:val="left"/>
      <w:pPr>
        <w:ind w:left="6070" w:hanging="360"/>
      </w:pPr>
    </w:lvl>
    <w:lvl w:ilvl="8" w:tplc="041F001B" w:tentative="1">
      <w:start w:val="1"/>
      <w:numFmt w:val="lowerRoman"/>
      <w:lvlText w:val="%9."/>
      <w:lvlJc w:val="right"/>
      <w:pPr>
        <w:ind w:left="6790" w:hanging="180"/>
      </w:pPr>
    </w:lvl>
  </w:abstractNum>
  <w:abstractNum w:abstractNumId="16" w15:restartNumberingAfterBreak="0">
    <w:nsid w:val="31B10910"/>
    <w:multiLevelType w:val="hybridMultilevel"/>
    <w:tmpl w:val="E744CCA4"/>
    <w:lvl w:ilvl="0" w:tplc="161E046C">
      <w:start w:val="1"/>
      <w:numFmt w:val="lowerLetter"/>
      <w:lvlText w:val="%1)"/>
      <w:lvlJc w:val="left"/>
      <w:pPr>
        <w:ind w:left="1950" w:hanging="360"/>
      </w:pPr>
      <w:rPr>
        <w:rFonts w:hint="default"/>
      </w:rPr>
    </w:lvl>
    <w:lvl w:ilvl="1" w:tplc="041F0019" w:tentative="1">
      <w:start w:val="1"/>
      <w:numFmt w:val="lowerLetter"/>
      <w:lvlText w:val="%2."/>
      <w:lvlJc w:val="left"/>
      <w:pPr>
        <w:ind w:left="2670" w:hanging="360"/>
      </w:pPr>
    </w:lvl>
    <w:lvl w:ilvl="2" w:tplc="041F001B" w:tentative="1">
      <w:start w:val="1"/>
      <w:numFmt w:val="lowerRoman"/>
      <w:lvlText w:val="%3."/>
      <w:lvlJc w:val="right"/>
      <w:pPr>
        <w:ind w:left="3390" w:hanging="180"/>
      </w:pPr>
    </w:lvl>
    <w:lvl w:ilvl="3" w:tplc="041F000F" w:tentative="1">
      <w:start w:val="1"/>
      <w:numFmt w:val="decimal"/>
      <w:lvlText w:val="%4."/>
      <w:lvlJc w:val="left"/>
      <w:pPr>
        <w:ind w:left="4110" w:hanging="360"/>
      </w:pPr>
    </w:lvl>
    <w:lvl w:ilvl="4" w:tplc="041F0019" w:tentative="1">
      <w:start w:val="1"/>
      <w:numFmt w:val="lowerLetter"/>
      <w:lvlText w:val="%5."/>
      <w:lvlJc w:val="left"/>
      <w:pPr>
        <w:ind w:left="4830" w:hanging="360"/>
      </w:pPr>
    </w:lvl>
    <w:lvl w:ilvl="5" w:tplc="041F001B" w:tentative="1">
      <w:start w:val="1"/>
      <w:numFmt w:val="lowerRoman"/>
      <w:lvlText w:val="%6."/>
      <w:lvlJc w:val="right"/>
      <w:pPr>
        <w:ind w:left="5550" w:hanging="180"/>
      </w:pPr>
    </w:lvl>
    <w:lvl w:ilvl="6" w:tplc="041F000F" w:tentative="1">
      <w:start w:val="1"/>
      <w:numFmt w:val="decimal"/>
      <w:lvlText w:val="%7."/>
      <w:lvlJc w:val="left"/>
      <w:pPr>
        <w:ind w:left="6270" w:hanging="360"/>
      </w:pPr>
    </w:lvl>
    <w:lvl w:ilvl="7" w:tplc="041F0019" w:tentative="1">
      <w:start w:val="1"/>
      <w:numFmt w:val="lowerLetter"/>
      <w:lvlText w:val="%8."/>
      <w:lvlJc w:val="left"/>
      <w:pPr>
        <w:ind w:left="6990" w:hanging="360"/>
      </w:pPr>
    </w:lvl>
    <w:lvl w:ilvl="8" w:tplc="041F001B" w:tentative="1">
      <w:start w:val="1"/>
      <w:numFmt w:val="lowerRoman"/>
      <w:lvlText w:val="%9."/>
      <w:lvlJc w:val="right"/>
      <w:pPr>
        <w:ind w:left="7710" w:hanging="180"/>
      </w:pPr>
    </w:lvl>
  </w:abstractNum>
  <w:abstractNum w:abstractNumId="17" w15:restartNumberingAfterBreak="0">
    <w:nsid w:val="326F167C"/>
    <w:multiLevelType w:val="multilevel"/>
    <w:tmpl w:val="7B1AF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9F7056"/>
    <w:multiLevelType w:val="multilevel"/>
    <w:tmpl w:val="AB74FB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D5D05"/>
    <w:multiLevelType w:val="multilevel"/>
    <w:tmpl w:val="9EB63A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A80AE1"/>
    <w:multiLevelType w:val="multilevel"/>
    <w:tmpl w:val="07A8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8386A97"/>
    <w:multiLevelType w:val="hybridMultilevel"/>
    <w:tmpl w:val="3490EB94"/>
    <w:lvl w:ilvl="0" w:tplc="711244D6">
      <w:start w:val="1"/>
      <w:numFmt w:val="lowerLetter"/>
      <w:lvlText w:val="%1)"/>
      <w:lvlJc w:val="left"/>
      <w:pPr>
        <w:ind w:left="2000" w:hanging="360"/>
      </w:pPr>
      <w:rPr>
        <w:rFonts w:hint="default"/>
      </w:rPr>
    </w:lvl>
    <w:lvl w:ilvl="1" w:tplc="041F0019" w:tentative="1">
      <w:start w:val="1"/>
      <w:numFmt w:val="lowerLetter"/>
      <w:lvlText w:val="%2."/>
      <w:lvlJc w:val="left"/>
      <w:pPr>
        <w:ind w:left="2720" w:hanging="360"/>
      </w:pPr>
    </w:lvl>
    <w:lvl w:ilvl="2" w:tplc="041F001B" w:tentative="1">
      <w:start w:val="1"/>
      <w:numFmt w:val="lowerRoman"/>
      <w:lvlText w:val="%3."/>
      <w:lvlJc w:val="right"/>
      <w:pPr>
        <w:ind w:left="3440" w:hanging="180"/>
      </w:pPr>
    </w:lvl>
    <w:lvl w:ilvl="3" w:tplc="041F000F" w:tentative="1">
      <w:start w:val="1"/>
      <w:numFmt w:val="decimal"/>
      <w:lvlText w:val="%4."/>
      <w:lvlJc w:val="left"/>
      <w:pPr>
        <w:ind w:left="4160" w:hanging="360"/>
      </w:pPr>
    </w:lvl>
    <w:lvl w:ilvl="4" w:tplc="041F0019" w:tentative="1">
      <w:start w:val="1"/>
      <w:numFmt w:val="lowerLetter"/>
      <w:lvlText w:val="%5."/>
      <w:lvlJc w:val="left"/>
      <w:pPr>
        <w:ind w:left="4880" w:hanging="360"/>
      </w:pPr>
    </w:lvl>
    <w:lvl w:ilvl="5" w:tplc="041F001B" w:tentative="1">
      <w:start w:val="1"/>
      <w:numFmt w:val="lowerRoman"/>
      <w:lvlText w:val="%6."/>
      <w:lvlJc w:val="right"/>
      <w:pPr>
        <w:ind w:left="5600" w:hanging="180"/>
      </w:pPr>
    </w:lvl>
    <w:lvl w:ilvl="6" w:tplc="041F000F" w:tentative="1">
      <w:start w:val="1"/>
      <w:numFmt w:val="decimal"/>
      <w:lvlText w:val="%7."/>
      <w:lvlJc w:val="left"/>
      <w:pPr>
        <w:ind w:left="6320" w:hanging="360"/>
      </w:pPr>
    </w:lvl>
    <w:lvl w:ilvl="7" w:tplc="041F0019" w:tentative="1">
      <w:start w:val="1"/>
      <w:numFmt w:val="lowerLetter"/>
      <w:lvlText w:val="%8."/>
      <w:lvlJc w:val="left"/>
      <w:pPr>
        <w:ind w:left="7040" w:hanging="360"/>
      </w:pPr>
    </w:lvl>
    <w:lvl w:ilvl="8" w:tplc="041F001B" w:tentative="1">
      <w:start w:val="1"/>
      <w:numFmt w:val="lowerRoman"/>
      <w:lvlText w:val="%9."/>
      <w:lvlJc w:val="right"/>
      <w:pPr>
        <w:ind w:left="7760" w:hanging="180"/>
      </w:pPr>
    </w:lvl>
  </w:abstractNum>
  <w:abstractNum w:abstractNumId="22" w15:restartNumberingAfterBreak="0">
    <w:nsid w:val="3C66635A"/>
    <w:multiLevelType w:val="hybridMultilevel"/>
    <w:tmpl w:val="77DEE5CE"/>
    <w:lvl w:ilvl="0" w:tplc="9522C488">
      <w:start w:val="1"/>
      <w:numFmt w:val="decimal"/>
      <w:lvlText w:val="%1)"/>
      <w:lvlJc w:val="left"/>
      <w:pPr>
        <w:ind w:left="1069" w:hanging="360"/>
      </w:pPr>
      <w:rPr>
        <w:rFonts w:ascii="Arial" w:eastAsia="Arial" w:hAnsi="Arial" w:cs="Arial"/>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3E046979"/>
    <w:multiLevelType w:val="multilevel"/>
    <w:tmpl w:val="330A97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765F67"/>
    <w:multiLevelType w:val="hybridMultilevel"/>
    <w:tmpl w:val="C55C048A"/>
    <w:lvl w:ilvl="0" w:tplc="B52CD20C">
      <w:start w:val="1"/>
      <w:numFmt w:val="lowerLetter"/>
      <w:lvlText w:val="%1."/>
      <w:lvlJc w:val="left"/>
      <w:pPr>
        <w:ind w:left="2010" w:hanging="360"/>
      </w:pPr>
      <w:rPr>
        <w:rFonts w:hint="default"/>
      </w:rPr>
    </w:lvl>
    <w:lvl w:ilvl="1" w:tplc="041F0019" w:tentative="1">
      <w:start w:val="1"/>
      <w:numFmt w:val="lowerLetter"/>
      <w:lvlText w:val="%2."/>
      <w:lvlJc w:val="left"/>
      <w:pPr>
        <w:ind w:left="2730" w:hanging="360"/>
      </w:pPr>
    </w:lvl>
    <w:lvl w:ilvl="2" w:tplc="041F001B" w:tentative="1">
      <w:start w:val="1"/>
      <w:numFmt w:val="lowerRoman"/>
      <w:lvlText w:val="%3."/>
      <w:lvlJc w:val="right"/>
      <w:pPr>
        <w:ind w:left="3450" w:hanging="180"/>
      </w:pPr>
    </w:lvl>
    <w:lvl w:ilvl="3" w:tplc="041F000F" w:tentative="1">
      <w:start w:val="1"/>
      <w:numFmt w:val="decimal"/>
      <w:lvlText w:val="%4."/>
      <w:lvlJc w:val="left"/>
      <w:pPr>
        <w:ind w:left="4170" w:hanging="360"/>
      </w:pPr>
    </w:lvl>
    <w:lvl w:ilvl="4" w:tplc="041F0019" w:tentative="1">
      <w:start w:val="1"/>
      <w:numFmt w:val="lowerLetter"/>
      <w:lvlText w:val="%5."/>
      <w:lvlJc w:val="left"/>
      <w:pPr>
        <w:ind w:left="4890" w:hanging="360"/>
      </w:pPr>
    </w:lvl>
    <w:lvl w:ilvl="5" w:tplc="041F001B" w:tentative="1">
      <w:start w:val="1"/>
      <w:numFmt w:val="lowerRoman"/>
      <w:lvlText w:val="%6."/>
      <w:lvlJc w:val="right"/>
      <w:pPr>
        <w:ind w:left="5610" w:hanging="180"/>
      </w:pPr>
    </w:lvl>
    <w:lvl w:ilvl="6" w:tplc="041F000F" w:tentative="1">
      <w:start w:val="1"/>
      <w:numFmt w:val="decimal"/>
      <w:lvlText w:val="%7."/>
      <w:lvlJc w:val="left"/>
      <w:pPr>
        <w:ind w:left="6330" w:hanging="360"/>
      </w:pPr>
    </w:lvl>
    <w:lvl w:ilvl="7" w:tplc="041F0019" w:tentative="1">
      <w:start w:val="1"/>
      <w:numFmt w:val="lowerLetter"/>
      <w:lvlText w:val="%8."/>
      <w:lvlJc w:val="left"/>
      <w:pPr>
        <w:ind w:left="7050" w:hanging="360"/>
      </w:pPr>
    </w:lvl>
    <w:lvl w:ilvl="8" w:tplc="041F001B" w:tentative="1">
      <w:start w:val="1"/>
      <w:numFmt w:val="lowerRoman"/>
      <w:lvlText w:val="%9."/>
      <w:lvlJc w:val="right"/>
      <w:pPr>
        <w:ind w:left="7770" w:hanging="180"/>
      </w:pPr>
    </w:lvl>
  </w:abstractNum>
  <w:abstractNum w:abstractNumId="25" w15:restartNumberingAfterBreak="0">
    <w:nsid w:val="42BB3AC3"/>
    <w:multiLevelType w:val="hybridMultilevel"/>
    <w:tmpl w:val="43A44EA6"/>
    <w:lvl w:ilvl="0" w:tplc="DF72BC32">
      <w:start w:val="1"/>
      <w:numFmt w:val="lowerLetter"/>
      <w:lvlText w:val="%1)"/>
      <w:lvlJc w:val="left"/>
      <w:pPr>
        <w:ind w:left="1880" w:hanging="360"/>
      </w:pPr>
      <w:rPr>
        <w:rFonts w:hint="default"/>
      </w:rPr>
    </w:lvl>
    <w:lvl w:ilvl="1" w:tplc="041F0019" w:tentative="1">
      <w:start w:val="1"/>
      <w:numFmt w:val="lowerLetter"/>
      <w:lvlText w:val="%2."/>
      <w:lvlJc w:val="left"/>
      <w:pPr>
        <w:ind w:left="2600" w:hanging="360"/>
      </w:pPr>
    </w:lvl>
    <w:lvl w:ilvl="2" w:tplc="041F001B" w:tentative="1">
      <w:start w:val="1"/>
      <w:numFmt w:val="lowerRoman"/>
      <w:lvlText w:val="%3."/>
      <w:lvlJc w:val="right"/>
      <w:pPr>
        <w:ind w:left="3320" w:hanging="180"/>
      </w:pPr>
    </w:lvl>
    <w:lvl w:ilvl="3" w:tplc="041F000F" w:tentative="1">
      <w:start w:val="1"/>
      <w:numFmt w:val="decimal"/>
      <w:lvlText w:val="%4."/>
      <w:lvlJc w:val="left"/>
      <w:pPr>
        <w:ind w:left="4040" w:hanging="360"/>
      </w:pPr>
    </w:lvl>
    <w:lvl w:ilvl="4" w:tplc="041F0019" w:tentative="1">
      <w:start w:val="1"/>
      <w:numFmt w:val="lowerLetter"/>
      <w:lvlText w:val="%5."/>
      <w:lvlJc w:val="left"/>
      <w:pPr>
        <w:ind w:left="4760" w:hanging="360"/>
      </w:pPr>
    </w:lvl>
    <w:lvl w:ilvl="5" w:tplc="041F001B" w:tentative="1">
      <w:start w:val="1"/>
      <w:numFmt w:val="lowerRoman"/>
      <w:lvlText w:val="%6."/>
      <w:lvlJc w:val="right"/>
      <w:pPr>
        <w:ind w:left="5480" w:hanging="180"/>
      </w:pPr>
    </w:lvl>
    <w:lvl w:ilvl="6" w:tplc="041F000F" w:tentative="1">
      <w:start w:val="1"/>
      <w:numFmt w:val="decimal"/>
      <w:lvlText w:val="%7."/>
      <w:lvlJc w:val="left"/>
      <w:pPr>
        <w:ind w:left="6200" w:hanging="360"/>
      </w:pPr>
    </w:lvl>
    <w:lvl w:ilvl="7" w:tplc="041F0019" w:tentative="1">
      <w:start w:val="1"/>
      <w:numFmt w:val="lowerLetter"/>
      <w:lvlText w:val="%8."/>
      <w:lvlJc w:val="left"/>
      <w:pPr>
        <w:ind w:left="6920" w:hanging="360"/>
      </w:pPr>
    </w:lvl>
    <w:lvl w:ilvl="8" w:tplc="041F001B" w:tentative="1">
      <w:start w:val="1"/>
      <w:numFmt w:val="lowerRoman"/>
      <w:lvlText w:val="%9."/>
      <w:lvlJc w:val="right"/>
      <w:pPr>
        <w:ind w:left="7640" w:hanging="180"/>
      </w:pPr>
    </w:lvl>
  </w:abstractNum>
  <w:abstractNum w:abstractNumId="26" w15:restartNumberingAfterBreak="0">
    <w:nsid w:val="43D50FF7"/>
    <w:multiLevelType w:val="hybridMultilevel"/>
    <w:tmpl w:val="5A38A42A"/>
    <w:lvl w:ilvl="0" w:tplc="BC1C36E4">
      <w:start w:val="2"/>
      <w:numFmt w:val="bullet"/>
      <w:lvlText w:val=""/>
      <w:lvlJc w:val="left"/>
      <w:pPr>
        <w:ind w:left="2480" w:hanging="360"/>
      </w:pPr>
      <w:rPr>
        <w:rFonts w:ascii="Symbol" w:eastAsia="Arial" w:hAnsi="Symbol" w:cs="Arial" w:hint="default"/>
      </w:rPr>
    </w:lvl>
    <w:lvl w:ilvl="1" w:tplc="041F0003" w:tentative="1">
      <w:start w:val="1"/>
      <w:numFmt w:val="bullet"/>
      <w:lvlText w:val="o"/>
      <w:lvlJc w:val="left"/>
      <w:pPr>
        <w:ind w:left="3200" w:hanging="360"/>
      </w:pPr>
      <w:rPr>
        <w:rFonts w:ascii="Courier New" w:hAnsi="Courier New" w:cs="Courier New" w:hint="default"/>
      </w:rPr>
    </w:lvl>
    <w:lvl w:ilvl="2" w:tplc="041F0005" w:tentative="1">
      <w:start w:val="1"/>
      <w:numFmt w:val="bullet"/>
      <w:lvlText w:val=""/>
      <w:lvlJc w:val="left"/>
      <w:pPr>
        <w:ind w:left="3920" w:hanging="360"/>
      </w:pPr>
      <w:rPr>
        <w:rFonts w:ascii="Wingdings" w:hAnsi="Wingdings" w:hint="default"/>
      </w:rPr>
    </w:lvl>
    <w:lvl w:ilvl="3" w:tplc="041F0001" w:tentative="1">
      <w:start w:val="1"/>
      <w:numFmt w:val="bullet"/>
      <w:lvlText w:val=""/>
      <w:lvlJc w:val="left"/>
      <w:pPr>
        <w:ind w:left="4640" w:hanging="360"/>
      </w:pPr>
      <w:rPr>
        <w:rFonts w:ascii="Symbol" w:hAnsi="Symbol" w:hint="default"/>
      </w:rPr>
    </w:lvl>
    <w:lvl w:ilvl="4" w:tplc="041F0003" w:tentative="1">
      <w:start w:val="1"/>
      <w:numFmt w:val="bullet"/>
      <w:lvlText w:val="o"/>
      <w:lvlJc w:val="left"/>
      <w:pPr>
        <w:ind w:left="5360" w:hanging="360"/>
      </w:pPr>
      <w:rPr>
        <w:rFonts w:ascii="Courier New" w:hAnsi="Courier New" w:cs="Courier New" w:hint="default"/>
      </w:rPr>
    </w:lvl>
    <w:lvl w:ilvl="5" w:tplc="041F0005" w:tentative="1">
      <w:start w:val="1"/>
      <w:numFmt w:val="bullet"/>
      <w:lvlText w:val=""/>
      <w:lvlJc w:val="left"/>
      <w:pPr>
        <w:ind w:left="6080" w:hanging="360"/>
      </w:pPr>
      <w:rPr>
        <w:rFonts w:ascii="Wingdings" w:hAnsi="Wingdings" w:hint="default"/>
      </w:rPr>
    </w:lvl>
    <w:lvl w:ilvl="6" w:tplc="041F0001" w:tentative="1">
      <w:start w:val="1"/>
      <w:numFmt w:val="bullet"/>
      <w:lvlText w:val=""/>
      <w:lvlJc w:val="left"/>
      <w:pPr>
        <w:ind w:left="6800" w:hanging="360"/>
      </w:pPr>
      <w:rPr>
        <w:rFonts w:ascii="Symbol" w:hAnsi="Symbol" w:hint="default"/>
      </w:rPr>
    </w:lvl>
    <w:lvl w:ilvl="7" w:tplc="041F0003" w:tentative="1">
      <w:start w:val="1"/>
      <w:numFmt w:val="bullet"/>
      <w:lvlText w:val="o"/>
      <w:lvlJc w:val="left"/>
      <w:pPr>
        <w:ind w:left="7520" w:hanging="360"/>
      </w:pPr>
      <w:rPr>
        <w:rFonts w:ascii="Courier New" w:hAnsi="Courier New" w:cs="Courier New" w:hint="default"/>
      </w:rPr>
    </w:lvl>
    <w:lvl w:ilvl="8" w:tplc="041F0005" w:tentative="1">
      <w:start w:val="1"/>
      <w:numFmt w:val="bullet"/>
      <w:lvlText w:val=""/>
      <w:lvlJc w:val="left"/>
      <w:pPr>
        <w:ind w:left="8240" w:hanging="360"/>
      </w:pPr>
      <w:rPr>
        <w:rFonts w:ascii="Wingdings" w:hAnsi="Wingdings" w:hint="default"/>
      </w:rPr>
    </w:lvl>
  </w:abstractNum>
  <w:abstractNum w:abstractNumId="27" w15:restartNumberingAfterBreak="0">
    <w:nsid w:val="4E363FD9"/>
    <w:multiLevelType w:val="multilevel"/>
    <w:tmpl w:val="6D3893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6C43AB"/>
    <w:multiLevelType w:val="multilevel"/>
    <w:tmpl w:val="FDDC65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DD7F24"/>
    <w:multiLevelType w:val="hybridMultilevel"/>
    <w:tmpl w:val="690C6A44"/>
    <w:lvl w:ilvl="0" w:tplc="F6825E26">
      <w:start w:val="1"/>
      <w:numFmt w:val="decimal"/>
      <w:lvlText w:val="%1."/>
      <w:lvlJc w:val="left"/>
      <w:pPr>
        <w:ind w:left="1300" w:hanging="360"/>
      </w:pPr>
      <w:rPr>
        <w:rFonts w:hint="default"/>
      </w:rPr>
    </w:lvl>
    <w:lvl w:ilvl="1" w:tplc="041F0019" w:tentative="1">
      <w:start w:val="1"/>
      <w:numFmt w:val="lowerLetter"/>
      <w:lvlText w:val="%2."/>
      <w:lvlJc w:val="left"/>
      <w:pPr>
        <w:ind w:left="2020" w:hanging="360"/>
      </w:pPr>
    </w:lvl>
    <w:lvl w:ilvl="2" w:tplc="041F001B" w:tentative="1">
      <w:start w:val="1"/>
      <w:numFmt w:val="lowerRoman"/>
      <w:lvlText w:val="%3."/>
      <w:lvlJc w:val="right"/>
      <w:pPr>
        <w:ind w:left="2740" w:hanging="180"/>
      </w:pPr>
    </w:lvl>
    <w:lvl w:ilvl="3" w:tplc="041F000F" w:tentative="1">
      <w:start w:val="1"/>
      <w:numFmt w:val="decimal"/>
      <w:lvlText w:val="%4."/>
      <w:lvlJc w:val="left"/>
      <w:pPr>
        <w:ind w:left="3460" w:hanging="360"/>
      </w:pPr>
    </w:lvl>
    <w:lvl w:ilvl="4" w:tplc="041F0019" w:tentative="1">
      <w:start w:val="1"/>
      <w:numFmt w:val="lowerLetter"/>
      <w:lvlText w:val="%5."/>
      <w:lvlJc w:val="left"/>
      <w:pPr>
        <w:ind w:left="4180" w:hanging="360"/>
      </w:pPr>
    </w:lvl>
    <w:lvl w:ilvl="5" w:tplc="041F001B" w:tentative="1">
      <w:start w:val="1"/>
      <w:numFmt w:val="lowerRoman"/>
      <w:lvlText w:val="%6."/>
      <w:lvlJc w:val="right"/>
      <w:pPr>
        <w:ind w:left="4900" w:hanging="180"/>
      </w:pPr>
    </w:lvl>
    <w:lvl w:ilvl="6" w:tplc="041F000F" w:tentative="1">
      <w:start w:val="1"/>
      <w:numFmt w:val="decimal"/>
      <w:lvlText w:val="%7."/>
      <w:lvlJc w:val="left"/>
      <w:pPr>
        <w:ind w:left="5620" w:hanging="360"/>
      </w:pPr>
    </w:lvl>
    <w:lvl w:ilvl="7" w:tplc="041F0019" w:tentative="1">
      <w:start w:val="1"/>
      <w:numFmt w:val="lowerLetter"/>
      <w:lvlText w:val="%8."/>
      <w:lvlJc w:val="left"/>
      <w:pPr>
        <w:ind w:left="6340" w:hanging="360"/>
      </w:pPr>
    </w:lvl>
    <w:lvl w:ilvl="8" w:tplc="041F001B" w:tentative="1">
      <w:start w:val="1"/>
      <w:numFmt w:val="lowerRoman"/>
      <w:lvlText w:val="%9."/>
      <w:lvlJc w:val="right"/>
      <w:pPr>
        <w:ind w:left="7060" w:hanging="180"/>
      </w:pPr>
    </w:lvl>
  </w:abstractNum>
  <w:abstractNum w:abstractNumId="30" w15:restartNumberingAfterBreak="0">
    <w:nsid w:val="53F47426"/>
    <w:multiLevelType w:val="multilevel"/>
    <w:tmpl w:val="41A827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DB3DFB"/>
    <w:multiLevelType w:val="hybridMultilevel"/>
    <w:tmpl w:val="C4021FC4"/>
    <w:lvl w:ilvl="0" w:tplc="DA9AC36E">
      <w:start w:val="1"/>
      <w:numFmt w:val="lowerLetter"/>
      <w:lvlText w:val="%1)"/>
      <w:lvlJc w:val="left"/>
      <w:pPr>
        <w:ind w:left="2000" w:hanging="360"/>
      </w:pPr>
      <w:rPr>
        <w:rFonts w:ascii="Arial" w:eastAsia="Arial" w:hAnsi="Arial" w:cs="Arial" w:hint="default"/>
      </w:rPr>
    </w:lvl>
    <w:lvl w:ilvl="1" w:tplc="041F0019" w:tentative="1">
      <w:start w:val="1"/>
      <w:numFmt w:val="lowerLetter"/>
      <w:lvlText w:val="%2."/>
      <w:lvlJc w:val="left"/>
      <w:pPr>
        <w:ind w:left="2720" w:hanging="360"/>
      </w:pPr>
    </w:lvl>
    <w:lvl w:ilvl="2" w:tplc="041F001B" w:tentative="1">
      <w:start w:val="1"/>
      <w:numFmt w:val="lowerRoman"/>
      <w:lvlText w:val="%3."/>
      <w:lvlJc w:val="right"/>
      <w:pPr>
        <w:ind w:left="3440" w:hanging="180"/>
      </w:pPr>
    </w:lvl>
    <w:lvl w:ilvl="3" w:tplc="041F000F" w:tentative="1">
      <w:start w:val="1"/>
      <w:numFmt w:val="decimal"/>
      <w:lvlText w:val="%4."/>
      <w:lvlJc w:val="left"/>
      <w:pPr>
        <w:ind w:left="4160" w:hanging="360"/>
      </w:pPr>
    </w:lvl>
    <w:lvl w:ilvl="4" w:tplc="041F0019" w:tentative="1">
      <w:start w:val="1"/>
      <w:numFmt w:val="lowerLetter"/>
      <w:lvlText w:val="%5."/>
      <w:lvlJc w:val="left"/>
      <w:pPr>
        <w:ind w:left="4880" w:hanging="360"/>
      </w:pPr>
    </w:lvl>
    <w:lvl w:ilvl="5" w:tplc="041F001B" w:tentative="1">
      <w:start w:val="1"/>
      <w:numFmt w:val="lowerRoman"/>
      <w:lvlText w:val="%6."/>
      <w:lvlJc w:val="right"/>
      <w:pPr>
        <w:ind w:left="5600" w:hanging="180"/>
      </w:pPr>
    </w:lvl>
    <w:lvl w:ilvl="6" w:tplc="041F000F" w:tentative="1">
      <w:start w:val="1"/>
      <w:numFmt w:val="decimal"/>
      <w:lvlText w:val="%7."/>
      <w:lvlJc w:val="left"/>
      <w:pPr>
        <w:ind w:left="6320" w:hanging="360"/>
      </w:pPr>
    </w:lvl>
    <w:lvl w:ilvl="7" w:tplc="041F0019" w:tentative="1">
      <w:start w:val="1"/>
      <w:numFmt w:val="lowerLetter"/>
      <w:lvlText w:val="%8."/>
      <w:lvlJc w:val="left"/>
      <w:pPr>
        <w:ind w:left="7040" w:hanging="360"/>
      </w:pPr>
    </w:lvl>
    <w:lvl w:ilvl="8" w:tplc="041F001B" w:tentative="1">
      <w:start w:val="1"/>
      <w:numFmt w:val="lowerRoman"/>
      <w:lvlText w:val="%9."/>
      <w:lvlJc w:val="right"/>
      <w:pPr>
        <w:ind w:left="7760" w:hanging="180"/>
      </w:pPr>
    </w:lvl>
  </w:abstractNum>
  <w:abstractNum w:abstractNumId="32" w15:restartNumberingAfterBreak="0">
    <w:nsid w:val="5E1F15C2"/>
    <w:multiLevelType w:val="multilevel"/>
    <w:tmpl w:val="E92CC6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E7ECF"/>
    <w:multiLevelType w:val="multilevel"/>
    <w:tmpl w:val="3760BFDE"/>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3323C2"/>
    <w:multiLevelType w:val="multilevel"/>
    <w:tmpl w:val="F4365438"/>
    <w:lvl w:ilvl="0">
      <w:start w:val="2"/>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15013B"/>
    <w:multiLevelType w:val="multilevel"/>
    <w:tmpl w:val="FB102B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7A64B3"/>
    <w:multiLevelType w:val="hybridMultilevel"/>
    <w:tmpl w:val="91088D1C"/>
    <w:lvl w:ilvl="0" w:tplc="F592AB44">
      <w:start w:val="1"/>
      <w:numFmt w:val="decimal"/>
      <w:lvlText w:val="%1."/>
      <w:lvlJc w:val="left"/>
      <w:pPr>
        <w:ind w:left="1720" w:hanging="360"/>
      </w:pPr>
      <w:rPr>
        <w:rFonts w:hint="default"/>
        <w:b/>
        <w:bCs/>
      </w:rPr>
    </w:lvl>
    <w:lvl w:ilvl="1" w:tplc="041F0019" w:tentative="1">
      <w:start w:val="1"/>
      <w:numFmt w:val="lowerLetter"/>
      <w:lvlText w:val="%2."/>
      <w:lvlJc w:val="left"/>
      <w:pPr>
        <w:ind w:left="2440" w:hanging="360"/>
      </w:pPr>
    </w:lvl>
    <w:lvl w:ilvl="2" w:tplc="041F001B" w:tentative="1">
      <w:start w:val="1"/>
      <w:numFmt w:val="lowerRoman"/>
      <w:lvlText w:val="%3."/>
      <w:lvlJc w:val="right"/>
      <w:pPr>
        <w:ind w:left="3160" w:hanging="180"/>
      </w:pPr>
    </w:lvl>
    <w:lvl w:ilvl="3" w:tplc="041F000F" w:tentative="1">
      <w:start w:val="1"/>
      <w:numFmt w:val="decimal"/>
      <w:lvlText w:val="%4."/>
      <w:lvlJc w:val="left"/>
      <w:pPr>
        <w:ind w:left="3880" w:hanging="360"/>
      </w:pPr>
    </w:lvl>
    <w:lvl w:ilvl="4" w:tplc="041F0019" w:tentative="1">
      <w:start w:val="1"/>
      <w:numFmt w:val="lowerLetter"/>
      <w:lvlText w:val="%5."/>
      <w:lvlJc w:val="left"/>
      <w:pPr>
        <w:ind w:left="4600" w:hanging="360"/>
      </w:pPr>
    </w:lvl>
    <w:lvl w:ilvl="5" w:tplc="041F001B" w:tentative="1">
      <w:start w:val="1"/>
      <w:numFmt w:val="lowerRoman"/>
      <w:lvlText w:val="%6."/>
      <w:lvlJc w:val="right"/>
      <w:pPr>
        <w:ind w:left="5320" w:hanging="180"/>
      </w:pPr>
    </w:lvl>
    <w:lvl w:ilvl="6" w:tplc="041F000F" w:tentative="1">
      <w:start w:val="1"/>
      <w:numFmt w:val="decimal"/>
      <w:lvlText w:val="%7."/>
      <w:lvlJc w:val="left"/>
      <w:pPr>
        <w:ind w:left="6040" w:hanging="360"/>
      </w:pPr>
    </w:lvl>
    <w:lvl w:ilvl="7" w:tplc="041F0019" w:tentative="1">
      <w:start w:val="1"/>
      <w:numFmt w:val="lowerLetter"/>
      <w:lvlText w:val="%8."/>
      <w:lvlJc w:val="left"/>
      <w:pPr>
        <w:ind w:left="6760" w:hanging="360"/>
      </w:pPr>
    </w:lvl>
    <w:lvl w:ilvl="8" w:tplc="041F001B" w:tentative="1">
      <w:start w:val="1"/>
      <w:numFmt w:val="lowerRoman"/>
      <w:lvlText w:val="%9."/>
      <w:lvlJc w:val="right"/>
      <w:pPr>
        <w:ind w:left="7480" w:hanging="180"/>
      </w:pPr>
    </w:lvl>
  </w:abstractNum>
  <w:abstractNum w:abstractNumId="37" w15:restartNumberingAfterBreak="0">
    <w:nsid w:val="6CF252AF"/>
    <w:multiLevelType w:val="multilevel"/>
    <w:tmpl w:val="933C010E"/>
    <w:lvl w:ilvl="0">
      <w:start w:val="3"/>
      <w:numFmt w:val="upp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977BD7"/>
    <w:multiLevelType w:val="hybridMultilevel"/>
    <w:tmpl w:val="52AAADBC"/>
    <w:lvl w:ilvl="0" w:tplc="95CC1E78">
      <w:start w:val="1"/>
      <w:numFmt w:val="lowerLetter"/>
      <w:lvlText w:val="%1)"/>
      <w:lvlJc w:val="left"/>
      <w:pPr>
        <w:ind w:left="1390" w:hanging="360"/>
      </w:pPr>
      <w:rPr>
        <w:rFonts w:hint="default"/>
      </w:rPr>
    </w:lvl>
    <w:lvl w:ilvl="1" w:tplc="041F0019" w:tentative="1">
      <w:start w:val="1"/>
      <w:numFmt w:val="lowerLetter"/>
      <w:lvlText w:val="%2."/>
      <w:lvlJc w:val="left"/>
      <w:pPr>
        <w:ind w:left="2110" w:hanging="360"/>
      </w:pPr>
    </w:lvl>
    <w:lvl w:ilvl="2" w:tplc="041F001B" w:tentative="1">
      <w:start w:val="1"/>
      <w:numFmt w:val="lowerRoman"/>
      <w:lvlText w:val="%3."/>
      <w:lvlJc w:val="right"/>
      <w:pPr>
        <w:ind w:left="2830" w:hanging="180"/>
      </w:pPr>
    </w:lvl>
    <w:lvl w:ilvl="3" w:tplc="041F000F" w:tentative="1">
      <w:start w:val="1"/>
      <w:numFmt w:val="decimal"/>
      <w:lvlText w:val="%4."/>
      <w:lvlJc w:val="left"/>
      <w:pPr>
        <w:ind w:left="3550" w:hanging="360"/>
      </w:pPr>
    </w:lvl>
    <w:lvl w:ilvl="4" w:tplc="041F0019" w:tentative="1">
      <w:start w:val="1"/>
      <w:numFmt w:val="lowerLetter"/>
      <w:lvlText w:val="%5."/>
      <w:lvlJc w:val="left"/>
      <w:pPr>
        <w:ind w:left="4270" w:hanging="360"/>
      </w:pPr>
    </w:lvl>
    <w:lvl w:ilvl="5" w:tplc="041F001B" w:tentative="1">
      <w:start w:val="1"/>
      <w:numFmt w:val="lowerRoman"/>
      <w:lvlText w:val="%6."/>
      <w:lvlJc w:val="right"/>
      <w:pPr>
        <w:ind w:left="4990" w:hanging="180"/>
      </w:pPr>
    </w:lvl>
    <w:lvl w:ilvl="6" w:tplc="041F000F" w:tentative="1">
      <w:start w:val="1"/>
      <w:numFmt w:val="decimal"/>
      <w:lvlText w:val="%7."/>
      <w:lvlJc w:val="left"/>
      <w:pPr>
        <w:ind w:left="5710" w:hanging="360"/>
      </w:pPr>
    </w:lvl>
    <w:lvl w:ilvl="7" w:tplc="041F0019" w:tentative="1">
      <w:start w:val="1"/>
      <w:numFmt w:val="lowerLetter"/>
      <w:lvlText w:val="%8."/>
      <w:lvlJc w:val="left"/>
      <w:pPr>
        <w:ind w:left="6430" w:hanging="360"/>
      </w:pPr>
    </w:lvl>
    <w:lvl w:ilvl="8" w:tplc="041F001B" w:tentative="1">
      <w:start w:val="1"/>
      <w:numFmt w:val="lowerRoman"/>
      <w:lvlText w:val="%9."/>
      <w:lvlJc w:val="right"/>
      <w:pPr>
        <w:ind w:left="7150" w:hanging="180"/>
      </w:pPr>
    </w:lvl>
  </w:abstractNum>
  <w:abstractNum w:abstractNumId="39" w15:restartNumberingAfterBreak="0">
    <w:nsid w:val="788901F5"/>
    <w:multiLevelType w:val="hybridMultilevel"/>
    <w:tmpl w:val="D870DEC4"/>
    <w:lvl w:ilvl="0" w:tplc="02B424F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8EB2CAB"/>
    <w:multiLevelType w:val="multilevel"/>
    <w:tmpl w:val="C1EE46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43265E"/>
    <w:multiLevelType w:val="multilevel"/>
    <w:tmpl w:val="24D0BCF4"/>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60A9F"/>
    <w:multiLevelType w:val="multilevel"/>
    <w:tmpl w:val="740EB5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DE7803"/>
    <w:multiLevelType w:val="multilevel"/>
    <w:tmpl w:val="9B98BB6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FA45AD"/>
    <w:multiLevelType w:val="multilevel"/>
    <w:tmpl w:val="7A6AC4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E90D5E"/>
    <w:multiLevelType w:val="multilevel"/>
    <w:tmpl w:val="1F86D9B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0673843">
    <w:abstractNumId w:val="37"/>
  </w:num>
  <w:num w:numId="2" w16cid:durableId="244415666">
    <w:abstractNumId w:val="10"/>
  </w:num>
  <w:num w:numId="3" w16cid:durableId="157505350">
    <w:abstractNumId w:val="33"/>
  </w:num>
  <w:num w:numId="4" w16cid:durableId="1475948052">
    <w:abstractNumId w:val="44"/>
  </w:num>
  <w:num w:numId="5" w16cid:durableId="943806327">
    <w:abstractNumId w:val="19"/>
  </w:num>
  <w:num w:numId="6" w16cid:durableId="1322929365">
    <w:abstractNumId w:val="7"/>
  </w:num>
  <w:num w:numId="7" w16cid:durableId="836920046">
    <w:abstractNumId w:val="40"/>
  </w:num>
  <w:num w:numId="8" w16cid:durableId="583101650">
    <w:abstractNumId w:val="23"/>
  </w:num>
  <w:num w:numId="9" w16cid:durableId="1879511905">
    <w:abstractNumId w:val="43"/>
  </w:num>
  <w:num w:numId="10" w16cid:durableId="1800680245">
    <w:abstractNumId w:val="34"/>
  </w:num>
  <w:num w:numId="11" w16cid:durableId="1545630796">
    <w:abstractNumId w:val="2"/>
  </w:num>
  <w:num w:numId="12" w16cid:durableId="1004943444">
    <w:abstractNumId w:val="32"/>
  </w:num>
  <w:num w:numId="13" w16cid:durableId="1353536236">
    <w:abstractNumId w:val="27"/>
  </w:num>
  <w:num w:numId="14" w16cid:durableId="1134833404">
    <w:abstractNumId w:val="28"/>
  </w:num>
  <w:num w:numId="15" w16cid:durableId="727536915">
    <w:abstractNumId w:val="12"/>
  </w:num>
  <w:num w:numId="16" w16cid:durableId="1238126591">
    <w:abstractNumId w:val="42"/>
  </w:num>
  <w:num w:numId="17" w16cid:durableId="1383361192">
    <w:abstractNumId w:val="18"/>
  </w:num>
  <w:num w:numId="18" w16cid:durableId="788400527">
    <w:abstractNumId w:val="9"/>
  </w:num>
  <w:num w:numId="19" w16cid:durableId="1303845178">
    <w:abstractNumId w:val="5"/>
  </w:num>
  <w:num w:numId="20" w16cid:durableId="397943686">
    <w:abstractNumId w:val="30"/>
  </w:num>
  <w:num w:numId="21" w16cid:durableId="1957985741">
    <w:abstractNumId w:val="13"/>
  </w:num>
  <w:num w:numId="22" w16cid:durableId="357701485">
    <w:abstractNumId w:val="17"/>
  </w:num>
  <w:num w:numId="23" w16cid:durableId="939145888">
    <w:abstractNumId w:val="11"/>
  </w:num>
  <w:num w:numId="24" w16cid:durableId="1809782873">
    <w:abstractNumId w:val="14"/>
  </w:num>
  <w:num w:numId="25" w16cid:durableId="2093894724">
    <w:abstractNumId w:val="41"/>
  </w:num>
  <w:num w:numId="26" w16cid:durableId="1221286255">
    <w:abstractNumId w:val="45"/>
  </w:num>
  <w:num w:numId="27" w16cid:durableId="799958686">
    <w:abstractNumId w:val="8"/>
  </w:num>
  <w:num w:numId="28" w16cid:durableId="291132785">
    <w:abstractNumId w:val="15"/>
  </w:num>
  <w:num w:numId="29" w16cid:durableId="323901364">
    <w:abstractNumId w:val="38"/>
  </w:num>
  <w:num w:numId="30" w16cid:durableId="2025864829">
    <w:abstractNumId w:val="4"/>
  </w:num>
  <w:num w:numId="31" w16cid:durableId="1110585930">
    <w:abstractNumId w:val="25"/>
  </w:num>
  <w:num w:numId="32" w16cid:durableId="237516128">
    <w:abstractNumId w:val="35"/>
  </w:num>
  <w:num w:numId="33" w16cid:durableId="144513170">
    <w:abstractNumId w:val="0"/>
  </w:num>
  <w:num w:numId="34" w16cid:durableId="29189952">
    <w:abstractNumId w:val="26"/>
  </w:num>
  <w:num w:numId="35" w16cid:durableId="497306546">
    <w:abstractNumId w:val="6"/>
  </w:num>
  <w:num w:numId="36" w16cid:durableId="1526091158">
    <w:abstractNumId w:val="3"/>
  </w:num>
  <w:num w:numId="37" w16cid:durableId="34935489">
    <w:abstractNumId w:val="21"/>
  </w:num>
  <w:num w:numId="38" w16cid:durableId="330262422">
    <w:abstractNumId w:val="22"/>
  </w:num>
  <w:num w:numId="39" w16cid:durableId="909802740">
    <w:abstractNumId w:val="39"/>
  </w:num>
  <w:num w:numId="40" w16cid:durableId="1971982956">
    <w:abstractNumId w:val="24"/>
  </w:num>
  <w:num w:numId="41" w16cid:durableId="428044011">
    <w:abstractNumId w:val="36"/>
  </w:num>
  <w:num w:numId="42" w16cid:durableId="2092308287">
    <w:abstractNumId w:val="29"/>
  </w:num>
  <w:num w:numId="43" w16cid:durableId="1101143039">
    <w:abstractNumId w:val="20"/>
  </w:num>
  <w:num w:numId="44" w16cid:durableId="1648625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1858708">
    <w:abstractNumId w:val="16"/>
  </w:num>
  <w:num w:numId="46" w16cid:durableId="16389545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6E"/>
    <w:rsid w:val="0002435C"/>
    <w:rsid w:val="00090502"/>
    <w:rsid w:val="00097619"/>
    <w:rsid w:val="000C6865"/>
    <w:rsid w:val="001025D0"/>
    <w:rsid w:val="00104603"/>
    <w:rsid w:val="00110FC2"/>
    <w:rsid w:val="00136700"/>
    <w:rsid w:val="00212CAF"/>
    <w:rsid w:val="002133D7"/>
    <w:rsid w:val="00262C7E"/>
    <w:rsid w:val="00265349"/>
    <w:rsid w:val="002659F4"/>
    <w:rsid w:val="00297E24"/>
    <w:rsid w:val="002B508E"/>
    <w:rsid w:val="00305FE5"/>
    <w:rsid w:val="0042230B"/>
    <w:rsid w:val="004401C0"/>
    <w:rsid w:val="00442232"/>
    <w:rsid w:val="00461D57"/>
    <w:rsid w:val="004636C1"/>
    <w:rsid w:val="004750DA"/>
    <w:rsid w:val="004B00B4"/>
    <w:rsid w:val="005C2F15"/>
    <w:rsid w:val="005C4256"/>
    <w:rsid w:val="00601950"/>
    <w:rsid w:val="00613EC8"/>
    <w:rsid w:val="00637A2C"/>
    <w:rsid w:val="00722307"/>
    <w:rsid w:val="007C1D09"/>
    <w:rsid w:val="007D6730"/>
    <w:rsid w:val="008020B5"/>
    <w:rsid w:val="008460C2"/>
    <w:rsid w:val="008A158D"/>
    <w:rsid w:val="008A6072"/>
    <w:rsid w:val="0096612D"/>
    <w:rsid w:val="0097255A"/>
    <w:rsid w:val="00A148E1"/>
    <w:rsid w:val="00A1501B"/>
    <w:rsid w:val="00A34DFD"/>
    <w:rsid w:val="00A669B4"/>
    <w:rsid w:val="00AC4D2F"/>
    <w:rsid w:val="00BB7361"/>
    <w:rsid w:val="00BF2550"/>
    <w:rsid w:val="00CB1B31"/>
    <w:rsid w:val="00D6631C"/>
    <w:rsid w:val="00D866FC"/>
    <w:rsid w:val="00D91E94"/>
    <w:rsid w:val="00D922D0"/>
    <w:rsid w:val="00DA2339"/>
    <w:rsid w:val="00DC1289"/>
    <w:rsid w:val="00DC12EE"/>
    <w:rsid w:val="00DC54A0"/>
    <w:rsid w:val="00F420B4"/>
    <w:rsid w:val="00FD336E"/>
    <w:rsid w:val="00FF05A2"/>
    <w:rsid w:val="00FF6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8D490"/>
  <w15:docId w15:val="{D8E22E40-75EB-4AFF-99D1-F632278A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Arial" w:eastAsia="Arial" w:hAnsi="Arial" w:cs="Arial"/>
      <w:b/>
      <w:bCs/>
      <w:i w:val="0"/>
      <w:iCs w:val="0"/>
      <w:smallCaps w:val="0"/>
      <w:strike w:val="0"/>
      <w:sz w:val="36"/>
      <w:szCs w:val="36"/>
      <w:u w:val="none"/>
    </w:rPr>
  </w:style>
  <w:style w:type="character" w:customStyle="1" w:styleId="Gvdemetni3">
    <w:name w:val="Gövde metni (3)_"/>
    <w:basedOn w:val="VarsaylanParagrafYazTipi"/>
    <w:link w:val="Gvdemetni30"/>
    <w:rPr>
      <w:rFonts w:ascii="Arial" w:eastAsia="Arial" w:hAnsi="Arial" w:cs="Arial"/>
      <w:b/>
      <w:bCs/>
      <w:i w:val="0"/>
      <w:iCs w:val="0"/>
      <w:smallCaps w:val="0"/>
      <w:strike w:val="0"/>
      <w:sz w:val="28"/>
      <w:szCs w:val="28"/>
      <w:u w:val="non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Tabloyazs">
    <w:name w:val="Tablo yazısı_"/>
    <w:basedOn w:val="VarsaylanParagrafYazTipi"/>
    <w:link w:val="Tabloyazs0"/>
    <w:rPr>
      <w:rFonts w:ascii="Arial" w:eastAsia="Arial" w:hAnsi="Arial" w:cs="Arial"/>
      <w:b/>
      <w:bCs/>
      <w:i w:val="0"/>
      <w:iCs w:val="0"/>
      <w:smallCaps w:val="0"/>
      <w:strike w:val="0"/>
      <w:u w:val="none"/>
    </w:rPr>
  </w:style>
  <w:style w:type="character" w:customStyle="1" w:styleId="Dier">
    <w:name w:val="Diğer_"/>
    <w:basedOn w:val="VarsaylanParagrafYazTipi"/>
    <w:link w:val="Dier0"/>
    <w:rPr>
      <w:rFonts w:ascii="Arial" w:eastAsia="Arial" w:hAnsi="Arial" w:cs="Arial"/>
      <w:b w:val="0"/>
      <w:bCs w:val="0"/>
      <w:i w:val="0"/>
      <w:iCs w:val="0"/>
      <w:smallCaps w:val="0"/>
      <w:strike w:val="0"/>
      <w:u w:val="none"/>
    </w:rPr>
  </w:style>
  <w:style w:type="paragraph" w:customStyle="1" w:styleId="Gvdemetni20">
    <w:name w:val="Gövde metni (2)"/>
    <w:basedOn w:val="Normal"/>
    <w:link w:val="Gvdemetni2"/>
    <w:pPr>
      <w:spacing w:before="1620" w:after="1240"/>
      <w:jc w:val="center"/>
    </w:pPr>
    <w:rPr>
      <w:rFonts w:ascii="Arial" w:eastAsia="Arial" w:hAnsi="Arial" w:cs="Arial"/>
      <w:b/>
      <w:bCs/>
      <w:sz w:val="36"/>
      <w:szCs w:val="36"/>
    </w:rPr>
  </w:style>
  <w:style w:type="paragraph" w:customStyle="1" w:styleId="Gvdemetni30">
    <w:name w:val="Gövde metni (3)"/>
    <w:basedOn w:val="Normal"/>
    <w:link w:val="Gvdemetni3"/>
    <w:pPr>
      <w:jc w:val="center"/>
    </w:pPr>
    <w:rPr>
      <w:rFonts w:ascii="Arial" w:eastAsia="Arial" w:hAnsi="Arial" w:cs="Arial"/>
      <w:b/>
      <w:bCs/>
      <w:sz w:val="28"/>
      <w:szCs w:val="28"/>
    </w:rPr>
  </w:style>
  <w:style w:type="paragraph" w:customStyle="1" w:styleId="Gvdemetni0">
    <w:name w:val="Gövde metni"/>
    <w:basedOn w:val="Normal"/>
    <w:link w:val="Gvdemetni"/>
    <w:pPr>
      <w:spacing w:after="120" w:line="360" w:lineRule="auto"/>
    </w:pPr>
    <w:rPr>
      <w:rFonts w:ascii="Arial" w:eastAsia="Arial" w:hAnsi="Arial" w:cs="Arial"/>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Tabloyazs0">
    <w:name w:val="Tablo yazısı"/>
    <w:basedOn w:val="Normal"/>
    <w:link w:val="Tabloyazs"/>
    <w:rPr>
      <w:rFonts w:ascii="Arial" w:eastAsia="Arial" w:hAnsi="Arial" w:cs="Arial"/>
      <w:b/>
      <w:bCs/>
    </w:rPr>
  </w:style>
  <w:style w:type="paragraph" w:customStyle="1" w:styleId="Dier0">
    <w:name w:val="Diğer"/>
    <w:basedOn w:val="Normal"/>
    <w:link w:val="Dier"/>
    <w:rPr>
      <w:rFonts w:ascii="Arial" w:eastAsia="Arial" w:hAnsi="Arial" w:cs="Arial"/>
    </w:rPr>
  </w:style>
  <w:style w:type="character" w:styleId="YerTutucuMetni">
    <w:name w:val="Placeholder Text"/>
    <w:basedOn w:val="VarsaylanParagrafYazTipi"/>
    <w:uiPriority w:val="99"/>
    <w:semiHidden/>
    <w:rsid w:val="00DC1289"/>
    <w:rPr>
      <w:color w:val="808080"/>
    </w:rPr>
  </w:style>
  <w:style w:type="character" w:customStyle="1" w:styleId="Resimyazs">
    <w:name w:val="Resim yazısı_"/>
    <w:basedOn w:val="VarsaylanParagrafYazTipi"/>
    <w:link w:val="Resimyazs0"/>
    <w:rsid w:val="00262C7E"/>
    <w:rPr>
      <w:rFonts w:ascii="Arial" w:eastAsia="Arial" w:hAnsi="Arial" w:cs="Arial"/>
      <w:b/>
      <w:bCs/>
      <w:color w:val="585757"/>
      <w:sz w:val="15"/>
      <w:szCs w:val="15"/>
    </w:rPr>
  </w:style>
  <w:style w:type="paragraph" w:customStyle="1" w:styleId="Resimyazs0">
    <w:name w:val="Resim yazısı"/>
    <w:basedOn w:val="Normal"/>
    <w:link w:val="Resimyazs"/>
    <w:rsid w:val="00262C7E"/>
    <w:pPr>
      <w:spacing w:line="233" w:lineRule="auto"/>
    </w:pPr>
    <w:rPr>
      <w:rFonts w:ascii="Arial" w:eastAsia="Arial" w:hAnsi="Arial" w:cs="Arial"/>
      <w:b/>
      <w:bCs/>
      <w:color w:val="585757"/>
      <w:sz w:val="15"/>
      <w:szCs w:val="15"/>
    </w:rPr>
  </w:style>
  <w:style w:type="paragraph" w:styleId="stBilgi">
    <w:name w:val="header"/>
    <w:basedOn w:val="Normal"/>
    <w:link w:val="stBilgiChar"/>
    <w:uiPriority w:val="99"/>
    <w:unhideWhenUsed/>
    <w:rsid w:val="00262C7E"/>
    <w:pPr>
      <w:tabs>
        <w:tab w:val="center" w:pos="4536"/>
        <w:tab w:val="right" w:pos="9072"/>
      </w:tabs>
    </w:pPr>
  </w:style>
  <w:style w:type="character" w:customStyle="1" w:styleId="stBilgiChar">
    <w:name w:val="Üst Bilgi Char"/>
    <w:basedOn w:val="VarsaylanParagrafYazTipi"/>
    <w:link w:val="stBilgi"/>
    <w:uiPriority w:val="99"/>
    <w:rsid w:val="00262C7E"/>
    <w:rPr>
      <w:color w:val="000000"/>
    </w:rPr>
  </w:style>
  <w:style w:type="paragraph" w:styleId="AltBilgi">
    <w:name w:val="footer"/>
    <w:basedOn w:val="Normal"/>
    <w:link w:val="AltBilgiChar"/>
    <w:uiPriority w:val="99"/>
    <w:unhideWhenUsed/>
    <w:rsid w:val="00262C7E"/>
    <w:pPr>
      <w:tabs>
        <w:tab w:val="center" w:pos="4536"/>
        <w:tab w:val="right" w:pos="9072"/>
      </w:tabs>
    </w:pPr>
  </w:style>
  <w:style w:type="character" w:customStyle="1" w:styleId="AltBilgiChar">
    <w:name w:val="Alt Bilgi Char"/>
    <w:basedOn w:val="VarsaylanParagrafYazTipi"/>
    <w:link w:val="AltBilgi"/>
    <w:uiPriority w:val="99"/>
    <w:rsid w:val="00262C7E"/>
    <w:rPr>
      <w:color w:val="000000"/>
    </w:rPr>
  </w:style>
  <w:style w:type="paragraph" w:styleId="ListeParagraf">
    <w:name w:val="List Paragraph"/>
    <w:basedOn w:val="Normal"/>
    <w:uiPriority w:val="34"/>
    <w:qFormat/>
    <w:rsid w:val="00BB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trasmg@bitratex.com" TargetMode="External"/><Relationship Id="rId13" Type="http://schemas.openxmlformats.org/officeDocument/2006/relationships/hyperlink" Target="mailto:info@kewalram.co.id" TargetMode="Externa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sekretariat@bpnapi.org" TargetMode="External"/><Relationship Id="rId12" Type="http://schemas.openxmlformats.org/officeDocument/2006/relationships/hyperlink" Target="mailto:litingn@lotusindah.co.id" TargetMode="External"/><Relationship Id="rId17" Type="http://schemas.openxmlformats.org/officeDocument/2006/relationships/image" Target="media/image1.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hrd@sritex.co.id"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ee@embee.co.id"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pd_smg@sritex.co.id" TargetMode="External"/><Relationship Id="rId23" Type="http://schemas.openxmlformats.org/officeDocument/2006/relationships/image" Target="media/image4.jpeg"/><Relationship Id="rId28" Type="http://schemas.openxmlformats.org/officeDocument/2006/relationships/footer" Target="footer2.xml"/><Relationship Id="rId10" Type="http://schemas.openxmlformats.org/officeDocument/2006/relationships/hyperlink" Target="mailto:penjualan@duniatex.co"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niatex@gmail.com" TargetMode="External"/><Relationship Id="rId14" Type="http://schemas.openxmlformats.org/officeDocument/2006/relationships/hyperlink" Target="mailto:publikasi.swag@gmail.co"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5332</Words>
  <Characters>30395</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Erkan</dc:creator>
  <cp:lastModifiedBy>Erkan Kiper</cp:lastModifiedBy>
  <cp:revision>5</cp:revision>
  <dcterms:created xsi:type="dcterms:W3CDTF">2023-11-01T04:47:00Z</dcterms:created>
  <dcterms:modified xsi:type="dcterms:W3CDTF">2023-11-01T07:08:00Z</dcterms:modified>
</cp:coreProperties>
</file>