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E5F0" w14:textId="77777777" w:rsidR="00760122" w:rsidRPr="00BA300A" w:rsidRDefault="002D3763" w:rsidP="00C54528">
      <w:pPr>
        <w:pStyle w:val="Balk1"/>
        <w:spacing w:before="78"/>
        <w:ind w:left="0" w:right="91"/>
        <w:jc w:val="center"/>
      </w:pPr>
      <w:r w:rsidRPr="00BA300A">
        <w:t>EK–</w:t>
      </w:r>
      <w:r w:rsidR="000A31BC" w:rsidRPr="00BA300A">
        <w:t>4</w:t>
      </w:r>
    </w:p>
    <w:p w14:paraId="74BC1BF3" w14:textId="77777777" w:rsidR="00617F56" w:rsidRPr="00BA300A" w:rsidRDefault="00794AB2" w:rsidP="00C54528">
      <w:pPr>
        <w:pStyle w:val="Balk1"/>
        <w:spacing w:before="78"/>
        <w:ind w:left="0" w:right="91"/>
        <w:jc w:val="center"/>
      </w:pPr>
      <w:bookmarkStart w:id="0" w:name="_Hlk97633390"/>
      <w:r w:rsidRPr="00BA300A">
        <w:t xml:space="preserve">HARCAMA BAŞVURULARINDA </w:t>
      </w:r>
      <w:r w:rsidR="002D3763" w:rsidRPr="00BA300A">
        <w:t>İBRAZ EDİLMESİ GEREKEN BİLGİ VE BELGELER</w:t>
      </w:r>
      <w:bookmarkEnd w:id="0"/>
    </w:p>
    <w:p w14:paraId="6F892B8A" w14:textId="77777777" w:rsidR="00715B2C" w:rsidRPr="00BA300A" w:rsidRDefault="00715B2C" w:rsidP="004B23BC">
      <w:pPr>
        <w:pStyle w:val="Balk1"/>
        <w:spacing w:before="78"/>
        <w:ind w:left="0" w:right="91"/>
        <w:jc w:val="both"/>
      </w:pPr>
    </w:p>
    <w:p w14:paraId="7C584D7B" w14:textId="77777777" w:rsidR="00AA75E6" w:rsidRPr="00BA300A" w:rsidRDefault="00AA75E6" w:rsidP="004B23BC">
      <w:pPr>
        <w:pStyle w:val="Balk1"/>
        <w:numPr>
          <w:ilvl w:val="0"/>
          <w:numId w:val="3"/>
        </w:numPr>
        <w:tabs>
          <w:tab w:val="left" w:pos="376"/>
        </w:tabs>
        <w:ind w:left="0" w:right="91" w:firstLine="0"/>
        <w:jc w:val="both"/>
      </w:pPr>
      <w:r w:rsidRPr="00BA300A">
        <w:t xml:space="preserve">Tanıtım </w:t>
      </w:r>
      <w:r w:rsidR="004B23BC" w:rsidRPr="00BA300A">
        <w:t>d</w:t>
      </w:r>
      <w:r w:rsidR="00B5399E" w:rsidRPr="00BA300A">
        <w:t xml:space="preserve">esteği </w:t>
      </w:r>
    </w:p>
    <w:p w14:paraId="62A16DBB" w14:textId="77777777" w:rsidR="008B22E1" w:rsidRPr="00BA300A" w:rsidRDefault="008B22E1" w:rsidP="004B23BC">
      <w:pPr>
        <w:pStyle w:val="GvdeMetni"/>
        <w:ind w:left="0" w:right="91" w:firstLine="0"/>
        <w:jc w:val="both"/>
      </w:pPr>
    </w:p>
    <w:p w14:paraId="65FB771F" w14:textId="77777777" w:rsidR="004B23BC" w:rsidRPr="00BA300A" w:rsidRDefault="004B23BC" w:rsidP="004B23BC">
      <w:pPr>
        <w:pStyle w:val="ListeParagraf"/>
        <w:numPr>
          <w:ilvl w:val="0"/>
          <w:numId w:val="4"/>
        </w:numPr>
        <w:tabs>
          <w:tab w:val="left" w:pos="477"/>
        </w:tabs>
        <w:ind w:left="0" w:right="91" w:firstLine="0"/>
        <w:jc w:val="both"/>
        <w:rPr>
          <w:sz w:val="24"/>
          <w:szCs w:val="24"/>
        </w:rPr>
      </w:pPr>
      <w:r w:rsidRPr="00BA300A">
        <w:rPr>
          <w:sz w:val="24"/>
          <w:szCs w:val="24"/>
        </w:rPr>
        <w:t>Tanıtım faaliyetine ilişkin sözleşme</w:t>
      </w:r>
    </w:p>
    <w:p w14:paraId="7B15D872" w14:textId="77777777" w:rsidR="0073086D" w:rsidRPr="00BA300A" w:rsidRDefault="0073086D" w:rsidP="004B23BC">
      <w:pPr>
        <w:pStyle w:val="ListeParagraf"/>
        <w:numPr>
          <w:ilvl w:val="0"/>
          <w:numId w:val="4"/>
        </w:numPr>
        <w:tabs>
          <w:tab w:val="left" w:pos="477"/>
        </w:tabs>
        <w:ind w:left="0" w:right="91" w:firstLine="0"/>
        <w:jc w:val="both"/>
        <w:rPr>
          <w:sz w:val="24"/>
          <w:szCs w:val="24"/>
        </w:rPr>
      </w:pPr>
      <w:r w:rsidRPr="00BA300A">
        <w:rPr>
          <w:sz w:val="24"/>
          <w:szCs w:val="24"/>
        </w:rPr>
        <w:t xml:space="preserve">Fatura </w:t>
      </w:r>
      <w:r w:rsidRPr="00BA300A">
        <w:rPr>
          <w:rFonts w:eastAsia="Arial Unicode MS"/>
          <w:sz w:val="24"/>
          <w:szCs w:val="24"/>
        </w:rPr>
        <w:t xml:space="preserve">veya faturalandırma işleminin özeti niteliğindeki ekstre </w:t>
      </w:r>
    </w:p>
    <w:p w14:paraId="101D74BE" w14:textId="77777777" w:rsidR="0073086D" w:rsidRPr="00BA300A" w:rsidRDefault="0073086D" w:rsidP="004B23BC">
      <w:pPr>
        <w:pStyle w:val="ListeParagraf"/>
        <w:numPr>
          <w:ilvl w:val="0"/>
          <w:numId w:val="4"/>
        </w:numPr>
        <w:tabs>
          <w:tab w:val="left" w:pos="477"/>
        </w:tabs>
        <w:ind w:left="0" w:right="91" w:firstLine="0"/>
        <w:jc w:val="both"/>
        <w:rPr>
          <w:sz w:val="24"/>
          <w:szCs w:val="24"/>
        </w:rPr>
      </w:pPr>
      <w:r w:rsidRPr="00BA300A">
        <w:rPr>
          <w:sz w:val="24"/>
          <w:szCs w:val="24"/>
        </w:rPr>
        <w:t>Ödemelere ilişkin banka dekontu, kredi kartı ekstresi, hesap dökümü vb. belgeler</w:t>
      </w:r>
    </w:p>
    <w:p w14:paraId="55146315" w14:textId="77777777" w:rsidR="0073086D" w:rsidRPr="00BA300A" w:rsidRDefault="00AA75E6" w:rsidP="004B23BC">
      <w:pPr>
        <w:pStyle w:val="ListeParagraf"/>
        <w:numPr>
          <w:ilvl w:val="0"/>
          <w:numId w:val="4"/>
        </w:numPr>
        <w:tabs>
          <w:tab w:val="left" w:pos="477"/>
        </w:tabs>
        <w:ind w:left="0" w:right="91" w:firstLine="0"/>
        <w:jc w:val="both"/>
        <w:rPr>
          <w:sz w:val="24"/>
          <w:szCs w:val="24"/>
        </w:rPr>
      </w:pPr>
      <w:r w:rsidRPr="00BA300A">
        <w:rPr>
          <w:sz w:val="24"/>
          <w:szCs w:val="24"/>
        </w:rPr>
        <w:t xml:space="preserve">TV ve radyo reklamları için </w:t>
      </w:r>
      <w:r w:rsidR="0073086D" w:rsidRPr="00BA300A">
        <w:rPr>
          <w:sz w:val="24"/>
          <w:szCs w:val="24"/>
        </w:rPr>
        <w:t xml:space="preserve">kanal ya da yetkili ajans tarafından hazırlanan </w:t>
      </w:r>
      <w:r w:rsidRPr="00BA300A">
        <w:rPr>
          <w:sz w:val="24"/>
          <w:szCs w:val="24"/>
        </w:rPr>
        <w:t>ülkesel bazlı faaliyet gerçekleşme</w:t>
      </w:r>
      <w:r w:rsidRPr="00BA300A">
        <w:rPr>
          <w:spacing w:val="-3"/>
          <w:sz w:val="24"/>
          <w:szCs w:val="24"/>
        </w:rPr>
        <w:t xml:space="preserve"> </w:t>
      </w:r>
      <w:r w:rsidRPr="00BA300A">
        <w:rPr>
          <w:sz w:val="24"/>
          <w:szCs w:val="24"/>
        </w:rPr>
        <w:t>raporu</w:t>
      </w:r>
    </w:p>
    <w:p w14:paraId="0A29F01A" w14:textId="77777777" w:rsidR="00AF7BDE" w:rsidRPr="00BA300A" w:rsidRDefault="00AF7BDE" w:rsidP="004B23BC">
      <w:pPr>
        <w:pStyle w:val="ListeParagraf"/>
        <w:numPr>
          <w:ilvl w:val="0"/>
          <w:numId w:val="4"/>
        </w:numPr>
        <w:tabs>
          <w:tab w:val="left" w:pos="477"/>
        </w:tabs>
        <w:ind w:left="0" w:right="91" w:firstLine="0"/>
        <w:jc w:val="both"/>
        <w:rPr>
          <w:sz w:val="24"/>
          <w:szCs w:val="24"/>
        </w:rPr>
      </w:pPr>
      <w:r w:rsidRPr="00BA300A">
        <w:rPr>
          <w:sz w:val="24"/>
          <w:szCs w:val="24"/>
        </w:rPr>
        <w:t>İnternet ortamında gerçekleştirilen elektronik/dijital tanıtım faaliyetleri için yayı</w:t>
      </w:r>
      <w:r w:rsidR="004B23BC" w:rsidRPr="00BA300A">
        <w:rPr>
          <w:sz w:val="24"/>
          <w:szCs w:val="24"/>
        </w:rPr>
        <w:t>m</w:t>
      </w:r>
      <w:r w:rsidRPr="00BA300A">
        <w:rPr>
          <w:sz w:val="24"/>
          <w:szCs w:val="24"/>
        </w:rPr>
        <w:t>landıkları mecranın ekran görüntüleri veya sosyal medya reklamları için tanıtım dönemini ve tanıtımın yönelik olduğu ülkeleri gösteren rapor</w:t>
      </w:r>
      <w:r w:rsidR="007617E1" w:rsidRPr="005D5C9B">
        <w:rPr>
          <w:color w:val="FF0000"/>
          <w:sz w:val="24"/>
          <w:szCs w:val="24"/>
        </w:rPr>
        <w:t>*</w:t>
      </w:r>
    </w:p>
    <w:p w14:paraId="05ECD643" w14:textId="77777777" w:rsidR="00AF7BDE" w:rsidRPr="00BA300A" w:rsidRDefault="00AF7BDE" w:rsidP="004B23BC">
      <w:pPr>
        <w:pStyle w:val="ListeParagraf"/>
        <w:numPr>
          <w:ilvl w:val="0"/>
          <w:numId w:val="4"/>
        </w:numPr>
        <w:tabs>
          <w:tab w:val="left" w:pos="477"/>
        </w:tabs>
        <w:ind w:left="0" w:right="91" w:firstLine="0"/>
        <w:jc w:val="both"/>
        <w:rPr>
          <w:sz w:val="24"/>
          <w:szCs w:val="24"/>
        </w:rPr>
      </w:pPr>
      <w:r w:rsidRPr="00BA300A">
        <w:rPr>
          <w:sz w:val="24"/>
          <w:szCs w:val="24"/>
        </w:rPr>
        <w:t>Arama motorlarında ve sosyal medyada gerçekleştirilen tanıtımlar için; fatura dönemi ile uyumlu zaman aralığına ilişkin işlem raporu (reklamın veya mecranın tıklanma sayısını ve tıklamanın yapıldığı ülkeleri içeren rapor)</w:t>
      </w:r>
      <w:r w:rsidR="007617E1" w:rsidRPr="00BA300A">
        <w:rPr>
          <w:sz w:val="24"/>
          <w:szCs w:val="24"/>
        </w:rPr>
        <w:t xml:space="preserve"> </w:t>
      </w:r>
      <w:r w:rsidR="007617E1" w:rsidRPr="005D5C9B">
        <w:rPr>
          <w:color w:val="FF0000"/>
          <w:sz w:val="24"/>
          <w:szCs w:val="24"/>
        </w:rPr>
        <w:t>*</w:t>
      </w:r>
    </w:p>
    <w:p w14:paraId="69E48062" w14:textId="774D871C" w:rsidR="00AA75E6" w:rsidRPr="005D5C9B" w:rsidRDefault="00AA75E6" w:rsidP="004B23BC">
      <w:pPr>
        <w:pStyle w:val="ListeParagraf"/>
        <w:numPr>
          <w:ilvl w:val="0"/>
          <w:numId w:val="4"/>
        </w:numPr>
        <w:tabs>
          <w:tab w:val="left" w:pos="477"/>
        </w:tabs>
        <w:ind w:left="0" w:right="91" w:firstLine="0"/>
        <w:jc w:val="both"/>
        <w:rPr>
          <w:sz w:val="24"/>
          <w:szCs w:val="24"/>
        </w:rPr>
      </w:pPr>
      <w:r w:rsidRPr="00BA300A">
        <w:rPr>
          <w:sz w:val="24"/>
          <w:szCs w:val="24"/>
        </w:rPr>
        <w:t>Tanıtım örnekleri (</w:t>
      </w:r>
      <w:r w:rsidR="00C26C9B" w:rsidRPr="00BA300A">
        <w:rPr>
          <w:sz w:val="24"/>
          <w:szCs w:val="24"/>
        </w:rPr>
        <w:t>R</w:t>
      </w:r>
      <w:r w:rsidRPr="00BA300A">
        <w:rPr>
          <w:sz w:val="24"/>
          <w:szCs w:val="24"/>
        </w:rPr>
        <w:t>eklam verilen gazete, dergi örneği, video kaydı, elektronik ortamdaki tanıtımlar için yayımlandıkları tarihteki ekran görüntüleri</w:t>
      </w:r>
      <w:r w:rsidRPr="00BA300A">
        <w:rPr>
          <w:spacing w:val="-4"/>
          <w:sz w:val="24"/>
          <w:szCs w:val="24"/>
        </w:rPr>
        <w:t xml:space="preserve"> </w:t>
      </w:r>
      <w:r w:rsidRPr="00BA300A">
        <w:rPr>
          <w:sz w:val="24"/>
          <w:szCs w:val="24"/>
        </w:rPr>
        <w:t>vb</w:t>
      </w:r>
      <w:r w:rsidR="00C26C9B" w:rsidRPr="00BA300A">
        <w:rPr>
          <w:sz w:val="24"/>
          <w:szCs w:val="24"/>
        </w:rPr>
        <w:t>.</w:t>
      </w:r>
      <w:r w:rsidR="0073086D" w:rsidRPr="00BA300A">
        <w:rPr>
          <w:sz w:val="24"/>
          <w:szCs w:val="24"/>
        </w:rPr>
        <w:t xml:space="preserve"> ile t</w:t>
      </w:r>
      <w:r w:rsidRPr="00BA300A">
        <w:rPr>
          <w:sz w:val="24"/>
          <w:szCs w:val="24"/>
        </w:rPr>
        <w:t xml:space="preserve">anıtım organizasyonlarına ilişkin </w:t>
      </w:r>
      <w:r w:rsidR="0073086D" w:rsidRPr="00BA300A">
        <w:rPr>
          <w:sz w:val="24"/>
          <w:szCs w:val="24"/>
        </w:rPr>
        <w:t>fotoğraf, video</w:t>
      </w:r>
      <w:r w:rsidR="0073086D" w:rsidRPr="00BA300A">
        <w:rPr>
          <w:spacing w:val="-6"/>
          <w:sz w:val="24"/>
          <w:szCs w:val="24"/>
        </w:rPr>
        <w:t xml:space="preserve"> </w:t>
      </w:r>
      <w:r w:rsidR="0073086D" w:rsidRPr="00BA300A">
        <w:rPr>
          <w:sz w:val="24"/>
          <w:szCs w:val="24"/>
        </w:rPr>
        <w:t xml:space="preserve">kaydı gibi </w:t>
      </w:r>
      <w:r w:rsidRPr="00BA300A">
        <w:rPr>
          <w:sz w:val="24"/>
          <w:szCs w:val="24"/>
        </w:rPr>
        <w:t>görsel dokümanlar</w:t>
      </w:r>
      <w:r w:rsidR="0073086D" w:rsidRPr="00BA300A">
        <w:rPr>
          <w:sz w:val="24"/>
          <w:szCs w:val="24"/>
        </w:rPr>
        <w:t>)</w:t>
      </w:r>
      <w:r w:rsidR="007617E1" w:rsidRPr="00BA300A">
        <w:rPr>
          <w:sz w:val="24"/>
          <w:szCs w:val="24"/>
        </w:rPr>
        <w:t xml:space="preserve"> </w:t>
      </w:r>
      <w:r w:rsidR="007617E1" w:rsidRPr="005D5C9B">
        <w:rPr>
          <w:color w:val="FF0000"/>
          <w:sz w:val="24"/>
          <w:szCs w:val="24"/>
        </w:rPr>
        <w:t>*</w:t>
      </w:r>
    </w:p>
    <w:p w14:paraId="74453D39" w14:textId="5AF29721" w:rsidR="005D5C9B" w:rsidRPr="005D5C9B" w:rsidRDefault="005D5C9B" w:rsidP="005D5C9B">
      <w:pPr>
        <w:pStyle w:val="ListeParagraf"/>
        <w:tabs>
          <w:tab w:val="left" w:pos="477"/>
        </w:tabs>
        <w:ind w:left="0" w:right="91" w:firstLine="0"/>
        <w:jc w:val="both"/>
        <w:rPr>
          <w:strike/>
          <w:color w:val="FF0000"/>
          <w:sz w:val="24"/>
          <w:szCs w:val="24"/>
        </w:rPr>
      </w:pPr>
      <w:r w:rsidRPr="005D5C9B">
        <w:rPr>
          <w:strike/>
          <w:color w:val="FF0000"/>
          <w:sz w:val="24"/>
          <w:szCs w:val="24"/>
        </w:rPr>
        <w:t>8.</w:t>
      </w:r>
      <w:r w:rsidRPr="005D5C9B">
        <w:rPr>
          <w:strike/>
          <w:color w:val="FF0000"/>
          <w:sz w:val="24"/>
          <w:szCs w:val="24"/>
        </w:rPr>
        <w:tab/>
        <w:t>Yurt içinden veya yurt dışındaki başka ülkeden temin edilen tanıtım malzemelerinin bedelsiz veya iz bedeli üzerinden yurt dışı edildiğini tevsik eden gümrük beyannameleri, basitleştirilmiş gümrük beyannameleri, serbest bölge işlem formu, yolcu beraberi numune, sergi ve fuar eşyası beyan formu veya miktar bazında detaylı bir şekilde düzenlenmiş kurye, kargo faturaları, çeki listesi vb. belgeler</w:t>
      </w:r>
    </w:p>
    <w:p w14:paraId="7E1E2AB5" w14:textId="6A5BFBE3" w:rsidR="004D4EA8" w:rsidRPr="005D5C9B" w:rsidRDefault="007617E1" w:rsidP="004B23BC">
      <w:pPr>
        <w:pStyle w:val="ListeParagraf"/>
        <w:numPr>
          <w:ilvl w:val="0"/>
          <w:numId w:val="4"/>
        </w:numPr>
        <w:tabs>
          <w:tab w:val="left" w:pos="477"/>
        </w:tabs>
        <w:ind w:left="0" w:right="91" w:firstLine="0"/>
        <w:jc w:val="both"/>
        <w:rPr>
          <w:strike/>
          <w:color w:val="FF0000"/>
          <w:sz w:val="24"/>
          <w:szCs w:val="24"/>
        </w:rPr>
      </w:pPr>
      <w:r w:rsidRPr="005D5C9B">
        <w:rPr>
          <w:color w:val="FF0000"/>
          <w:sz w:val="24"/>
          <w:szCs w:val="24"/>
        </w:rPr>
        <w:t>Nakliye harcamaları için tevsik edici belgeler</w:t>
      </w:r>
    </w:p>
    <w:p w14:paraId="66594C4D" w14:textId="77777777" w:rsidR="004B23BC" w:rsidRPr="00BA300A" w:rsidRDefault="004B23BC" w:rsidP="004B23BC">
      <w:pPr>
        <w:pStyle w:val="GvdeMetni"/>
        <w:ind w:left="0" w:right="91" w:firstLine="0"/>
        <w:jc w:val="both"/>
        <w:rPr>
          <w:spacing w:val="-60"/>
          <w:u w:val="single"/>
        </w:rPr>
      </w:pPr>
    </w:p>
    <w:p w14:paraId="0AD10B34" w14:textId="77777777" w:rsidR="00933430" w:rsidRPr="00BA300A" w:rsidRDefault="004B23BC" w:rsidP="004B23BC">
      <w:pPr>
        <w:pStyle w:val="GvdeMetni"/>
        <w:ind w:left="0" w:right="91" w:firstLine="0"/>
        <w:jc w:val="both"/>
      </w:pPr>
      <w:r w:rsidRPr="00BA300A">
        <w:t>F</w:t>
      </w:r>
      <w:r w:rsidR="00933430" w:rsidRPr="00BA300A">
        <w:t>ranchise aracılığıyla gerçekleştirilen tanıtım harcamalarına ilişkin;</w:t>
      </w:r>
    </w:p>
    <w:p w14:paraId="10A78C94" w14:textId="77777777" w:rsidR="004D6247" w:rsidRPr="00BA300A" w:rsidRDefault="004D6247" w:rsidP="004B23BC">
      <w:pPr>
        <w:pStyle w:val="GvdeMetni"/>
        <w:ind w:left="0" w:right="91" w:firstLine="0"/>
        <w:jc w:val="both"/>
      </w:pPr>
    </w:p>
    <w:p w14:paraId="06C8D692" w14:textId="77777777" w:rsidR="00933430" w:rsidRPr="00BA300A" w:rsidRDefault="00933430" w:rsidP="004B23BC">
      <w:pPr>
        <w:pStyle w:val="ListeParagraf"/>
        <w:numPr>
          <w:ilvl w:val="0"/>
          <w:numId w:val="4"/>
        </w:numPr>
        <w:tabs>
          <w:tab w:val="left" w:pos="477"/>
        </w:tabs>
        <w:ind w:left="0" w:right="91" w:firstLine="0"/>
        <w:jc w:val="both"/>
        <w:rPr>
          <w:sz w:val="24"/>
          <w:szCs w:val="24"/>
        </w:rPr>
      </w:pPr>
      <w:r w:rsidRPr="00BA300A">
        <w:rPr>
          <w:sz w:val="24"/>
          <w:szCs w:val="24"/>
        </w:rPr>
        <w:t xml:space="preserve">Destek kapsamındaki şirket/harcama yetkilisi şirket ile franchise </w:t>
      </w:r>
      <w:r w:rsidR="004752D8" w:rsidRPr="00BA300A">
        <w:rPr>
          <w:sz w:val="24"/>
          <w:szCs w:val="24"/>
        </w:rPr>
        <w:t>ve franchise ile 3. şirket arasındaki</w:t>
      </w:r>
      <w:r w:rsidRPr="00BA300A">
        <w:rPr>
          <w:spacing w:val="-2"/>
          <w:sz w:val="24"/>
          <w:szCs w:val="24"/>
        </w:rPr>
        <w:t xml:space="preserve"> </w:t>
      </w:r>
      <w:r w:rsidRPr="00BA300A">
        <w:rPr>
          <w:sz w:val="24"/>
          <w:szCs w:val="24"/>
        </w:rPr>
        <w:t>sözleşme</w:t>
      </w:r>
    </w:p>
    <w:p w14:paraId="61DC597B" w14:textId="77777777" w:rsidR="00933430" w:rsidRPr="00BA300A" w:rsidRDefault="00933430" w:rsidP="004B23BC">
      <w:pPr>
        <w:pStyle w:val="ListeParagraf"/>
        <w:numPr>
          <w:ilvl w:val="0"/>
          <w:numId w:val="4"/>
        </w:numPr>
        <w:tabs>
          <w:tab w:val="left" w:pos="477"/>
        </w:tabs>
        <w:spacing w:before="1"/>
        <w:ind w:left="0" w:right="91" w:firstLine="0"/>
        <w:jc w:val="both"/>
        <w:rPr>
          <w:sz w:val="24"/>
          <w:szCs w:val="24"/>
        </w:rPr>
      </w:pPr>
      <w:r w:rsidRPr="00BA300A">
        <w:rPr>
          <w:sz w:val="24"/>
          <w:szCs w:val="24"/>
        </w:rPr>
        <w:t xml:space="preserve">Destek kapsamındaki şirket/harcama yetkilisi şirket ile franchise </w:t>
      </w:r>
      <w:r w:rsidR="004752D8" w:rsidRPr="00BA300A">
        <w:rPr>
          <w:sz w:val="24"/>
          <w:szCs w:val="24"/>
        </w:rPr>
        <w:t>ve franchise ile 3. şirket arasındaki</w:t>
      </w:r>
      <w:r w:rsidR="004752D8" w:rsidRPr="00BA300A">
        <w:rPr>
          <w:spacing w:val="-5"/>
          <w:sz w:val="24"/>
          <w:szCs w:val="24"/>
        </w:rPr>
        <w:t xml:space="preserve"> </w:t>
      </w:r>
      <w:r w:rsidRPr="00BA300A">
        <w:rPr>
          <w:sz w:val="24"/>
          <w:szCs w:val="24"/>
        </w:rPr>
        <w:t>fatura</w:t>
      </w:r>
    </w:p>
    <w:p w14:paraId="5D61B799" w14:textId="77777777" w:rsidR="004A4AF2" w:rsidRPr="00BA300A" w:rsidRDefault="00933430" w:rsidP="004B23BC">
      <w:pPr>
        <w:pStyle w:val="ListeParagraf"/>
        <w:numPr>
          <w:ilvl w:val="0"/>
          <w:numId w:val="4"/>
        </w:numPr>
        <w:ind w:left="0" w:right="91" w:firstLine="0"/>
        <w:jc w:val="both"/>
        <w:rPr>
          <w:sz w:val="24"/>
          <w:szCs w:val="24"/>
        </w:rPr>
      </w:pPr>
      <w:r w:rsidRPr="00BA300A">
        <w:rPr>
          <w:sz w:val="24"/>
          <w:szCs w:val="24"/>
        </w:rPr>
        <w:t xml:space="preserve">Destek kapsamındaki şirket/harcama yetkilisi şirket ile </w:t>
      </w:r>
      <w:r w:rsidR="004752D8" w:rsidRPr="00BA300A">
        <w:rPr>
          <w:sz w:val="24"/>
          <w:szCs w:val="24"/>
        </w:rPr>
        <w:t>ve franchise ile 3. şirket arasındaki ödemelere ilişkin banka dekontu, kredi kartı ekstresi, hesap dökümü vb. belgeler</w:t>
      </w:r>
    </w:p>
    <w:p w14:paraId="055505C9" w14:textId="472A0E16" w:rsidR="00261CB9" w:rsidRDefault="00261CB9" w:rsidP="004B23BC">
      <w:pPr>
        <w:tabs>
          <w:tab w:val="left" w:pos="477"/>
        </w:tabs>
        <w:ind w:right="91"/>
        <w:jc w:val="both"/>
        <w:rPr>
          <w:sz w:val="24"/>
          <w:szCs w:val="24"/>
        </w:rPr>
      </w:pPr>
    </w:p>
    <w:p w14:paraId="3583F94D" w14:textId="77777777" w:rsidR="005D5C9B" w:rsidRPr="005D5C9B" w:rsidRDefault="005D5C9B" w:rsidP="005D5C9B">
      <w:pPr>
        <w:spacing w:after="120"/>
        <w:jc w:val="both"/>
        <w:rPr>
          <w:strike/>
          <w:color w:val="FF0000"/>
          <w:sz w:val="24"/>
        </w:rPr>
      </w:pPr>
      <w:bookmarkStart w:id="1" w:name="_Hlk141795228"/>
      <w:r w:rsidRPr="005D5C9B">
        <w:rPr>
          <w:strike/>
          <w:color w:val="FF0000"/>
          <w:sz w:val="24"/>
        </w:rPr>
        <w:t>* Arama motorlarında ve sosyal medyada yapılan tanıtım faaliyetlerine ilişkin, doğruluğu elektronik ortamda kontrol edilebilen belgeler için Bakanlık yurt dışı temsilcisi onayı aranmaz.</w:t>
      </w:r>
      <w:bookmarkEnd w:id="1"/>
    </w:p>
    <w:p w14:paraId="336B46B2" w14:textId="77777777" w:rsidR="005D5C9B" w:rsidRPr="00BA300A" w:rsidRDefault="005D5C9B" w:rsidP="004B23BC">
      <w:pPr>
        <w:tabs>
          <w:tab w:val="left" w:pos="477"/>
        </w:tabs>
        <w:ind w:right="91"/>
        <w:jc w:val="both"/>
        <w:rPr>
          <w:sz w:val="24"/>
          <w:szCs w:val="24"/>
        </w:rPr>
      </w:pPr>
    </w:p>
    <w:p w14:paraId="29CB9782" w14:textId="77777777" w:rsidR="00B5399E" w:rsidRPr="00BA300A" w:rsidRDefault="000A31BC" w:rsidP="004B23BC">
      <w:pPr>
        <w:pStyle w:val="Balk1"/>
        <w:numPr>
          <w:ilvl w:val="0"/>
          <w:numId w:val="3"/>
        </w:numPr>
        <w:tabs>
          <w:tab w:val="left" w:pos="376"/>
        </w:tabs>
        <w:spacing w:before="90"/>
        <w:ind w:left="0" w:right="91" w:firstLine="0"/>
        <w:jc w:val="both"/>
      </w:pPr>
      <w:r w:rsidRPr="00BA300A">
        <w:t>B</w:t>
      </w:r>
      <w:r w:rsidR="00B5399E" w:rsidRPr="00BA300A">
        <w:t>irim kira/temel kurulum/konsept mimari çalışma desteği</w:t>
      </w:r>
    </w:p>
    <w:p w14:paraId="02802581" w14:textId="77777777" w:rsidR="006B599A" w:rsidRPr="00BA300A" w:rsidRDefault="006B599A" w:rsidP="004B23BC">
      <w:pPr>
        <w:pStyle w:val="GvdeMetni"/>
        <w:spacing w:before="9"/>
        <w:ind w:left="0" w:right="91" w:firstLine="0"/>
        <w:jc w:val="both"/>
        <w:rPr>
          <w:b/>
        </w:rPr>
      </w:pPr>
    </w:p>
    <w:p w14:paraId="092B8016" w14:textId="77777777" w:rsidR="006B599A" w:rsidRPr="00BA300A" w:rsidRDefault="00F6746B" w:rsidP="004B23BC">
      <w:pPr>
        <w:pStyle w:val="GvdeMetni"/>
        <w:spacing w:before="9"/>
        <w:ind w:left="0" w:right="91" w:firstLine="0"/>
        <w:jc w:val="both"/>
      </w:pPr>
      <w:r w:rsidRPr="00BA300A">
        <w:t>Yurt dışı birim k</w:t>
      </w:r>
      <w:r w:rsidR="006B599A" w:rsidRPr="00BA300A">
        <w:t>ira giderlerine ilişkin:</w:t>
      </w:r>
    </w:p>
    <w:p w14:paraId="64DD84A3" w14:textId="77777777" w:rsidR="004B23BC" w:rsidRPr="00BA300A" w:rsidRDefault="004B23BC" w:rsidP="004B23BC">
      <w:pPr>
        <w:pStyle w:val="ListeParagraf"/>
        <w:numPr>
          <w:ilvl w:val="0"/>
          <w:numId w:val="7"/>
        </w:numPr>
        <w:tabs>
          <w:tab w:val="left" w:pos="477"/>
        </w:tabs>
        <w:ind w:left="0" w:right="91" w:firstLine="0"/>
        <w:jc w:val="both"/>
        <w:rPr>
          <w:sz w:val="24"/>
          <w:szCs w:val="24"/>
        </w:rPr>
      </w:pPr>
      <w:r w:rsidRPr="00BA300A">
        <w:rPr>
          <w:sz w:val="24"/>
          <w:szCs w:val="24"/>
        </w:rPr>
        <w:t>Kira sözleşmesi,</w:t>
      </w:r>
    </w:p>
    <w:p w14:paraId="21365E57" w14:textId="77777777" w:rsidR="004C1A9D" w:rsidRPr="00BA300A" w:rsidRDefault="004B5568" w:rsidP="004B23BC">
      <w:pPr>
        <w:pStyle w:val="ListeParagraf"/>
        <w:numPr>
          <w:ilvl w:val="0"/>
          <w:numId w:val="7"/>
        </w:numPr>
        <w:tabs>
          <w:tab w:val="left" w:pos="477"/>
        </w:tabs>
        <w:ind w:left="0" w:right="91" w:firstLine="0"/>
        <w:jc w:val="both"/>
        <w:rPr>
          <w:sz w:val="24"/>
          <w:szCs w:val="24"/>
        </w:rPr>
      </w:pPr>
      <w:r w:rsidRPr="00BA300A">
        <w:rPr>
          <w:sz w:val="24"/>
          <w:szCs w:val="24"/>
        </w:rPr>
        <w:t>F</w:t>
      </w:r>
      <w:r w:rsidR="004C1A9D" w:rsidRPr="00BA300A">
        <w:rPr>
          <w:sz w:val="24"/>
          <w:szCs w:val="24"/>
        </w:rPr>
        <w:t>atura (varsa)</w:t>
      </w:r>
    </w:p>
    <w:p w14:paraId="3DCDE0D5" w14:textId="77777777" w:rsidR="005B23C6" w:rsidRPr="00BA300A" w:rsidRDefault="00A25D05" w:rsidP="004B23BC">
      <w:pPr>
        <w:pStyle w:val="ListeParagraf"/>
        <w:numPr>
          <w:ilvl w:val="0"/>
          <w:numId w:val="7"/>
        </w:numPr>
        <w:tabs>
          <w:tab w:val="left" w:pos="477"/>
        </w:tabs>
        <w:ind w:left="0" w:right="91" w:firstLine="0"/>
        <w:jc w:val="both"/>
        <w:rPr>
          <w:sz w:val="24"/>
          <w:szCs w:val="24"/>
        </w:rPr>
      </w:pPr>
      <w:r w:rsidRPr="00BA300A">
        <w:rPr>
          <w:sz w:val="24"/>
          <w:szCs w:val="24"/>
        </w:rPr>
        <w:t>Ödemelere ilişkin banka dekontu, kredi kartı ekstresi, hesap dökümü vb. belgeler</w:t>
      </w:r>
    </w:p>
    <w:p w14:paraId="1E37322F" w14:textId="77777777" w:rsidR="002431C3" w:rsidRPr="00BA300A" w:rsidRDefault="005B23C6" w:rsidP="004B23BC">
      <w:pPr>
        <w:pStyle w:val="ListeParagraf"/>
        <w:numPr>
          <w:ilvl w:val="0"/>
          <w:numId w:val="7"/>
        </w:numPr>
        <w:tabs>
          <w:tab w:val="left" w:pos="477"/>
        </w:tabs>
        <w:ind w:left="0" w:right="91" w:firstLine="0"/>
        <w:jc w:val="both"/>
        <w:rPr>
          <w:sz w:val="24"/>
          <w:szCs w:val="24"/>
        </w:rPr>
      </w:pPr>
      <w:r w:rsidRPr="00BA300A">
        <w:rPr>
          <w:bCs/>
          <w:sz w:val="24"/>
          <w:szCs w:val="24"/>
        </w:rPr>
        <w:t>Y</w:t>
      </w:r>
      <w:r w:rsidR="002431C3" w:rsidRPr="00BA300A">
        <w:rPr>
          <w:bCs/>
          <w:sz w:val="24"/>
          <w:szCs w:val="24"/>
        </w:rPr>
        <w:t>erel yönetim,</w:t>
      </w:r>
      <w:r w:rsidR="002431C3" w:rsidRPr="00BA300A">
        <w:rPr>
          <w:sz w:val="24"/>
          <w:szCs w:val="24"/>
        </w:rPr>
        <w:t xml:space="preserve"> birimlerin kiralanmasına yönelik uygun mahal araştırması, komisyon ile hukuki danışmanlık giderlerine ilişkin fatura ve </w:t>
      </w:r>
      <w:r w:rsidR="00EA1501" w:rsidRPr="00BA300A">
        <w:rPr>
          <w:sz w:val="24"/>
          <w:szCs w:val="24"/>
        </w:rPr>
        <w:t>ö</w:t>
      </w:r>
      <w:r w:rsidR="002431C3" w:rsidRPr="00BA300A">
        <w:rPr>
          <w:sz w:val="24"/>
          <w:szCs w:val="24"/>
        </w:rPr>
        <w:t>demelere ilişkin banka dekontu, kredi kartı ekstresi, hesap dökümü vb. belgeler</w:t>
      </w:r>
      <w:r w:rsidRPr="00BA300A">
        <w:rPr>
          <w:sz w:val="24"/>
          <w:szCs w:val="24"/>
        </w:rPr>
        <w:t>.</w:t>
      </w:r>
    </w:p>
    <w:p w14:paraId="468CF0A4" w14:textId="32A3440A" w:rsidR="005B23C6" w:rsidRPr="00BA300A" w:rsidRDefault="005B23C6" w:rsidP="004B23BC">
      <w:pPr>
        <w:pStyle w:val="ListeParagraf"/>
        <w:numPr>
          <w:ilvl w:val="0"/>
          <w:numId w:val="7"/>
        </w:numPr>
        <w:tabs>
          <w:tab w:val="left" w:pos="476"/>
          <w:tab w:val="left" w:pos="477"/>
        </w:tabs>
        <w:ind w:left="0" w:right="91" w:firstLine="0"/>
        <w:jc w:val="both"/>
        <w:rPr>
          <w:sz w:val="24"/>
          <w:szCs w:val="24"/>
        </w:rPr>
      </w:pPr>
      <w:r w:rsidRPr="00BA300A">
        <w:rPr>
          <w:sz w:val="24"/>
          <w:szCs w:val="24"/>
        </w:rPr>
        <w:t>Yurt</w:t>
      </w:r>
      <w:r w:rsidR="000A31BC" w:rsidRPr="00BA300A">
        <w:rPr>
          <w:sz w:val="24"/>
          <w:szCs w:val="24"/>
        </w:rPr>
        <w:t xml:space="preserve"> </w:t>
      </w:r>
      <w:r w:rsidRPr="00BA300A">
        <w:rPr>
          <w:sz w:val="24"/>
          <w:szCs w:val="24"/>
        </w:rPr>
        <w:t>dışı birime ilişkin</w:t>
      </w:r>
      <w:r w:rsidRPr="00BA300A">
        <w:rPr>
          <w:spacing w:val="-3"/>
          <w:sz w:val="24"/>
          <w:szCs w:val="24"/>
        </w:rPr>
        <w:t xml:space="preserve"> </w:t>
      </w:r>
      <w:r w:rsidRPr="00BA300A">
        <w:rPr>
          <w:sz w:val="24"/>
          <w:szCs w:val="24"/>
        </w:rPr>
        <w:t>fotoğraflar</w:t>
      </w:r>
      <w:r w:rsidR="008D0FB5" w:rsidRPr="008D0FB5">
        <w:rPr>
          <w:color w:val="FF0000"/>
          <w:sz w:val="24"/>
          <w:szCs w:val="24"/>
        </w:rPr>
        <w:t>/videolar</w:t>
      </w:r>
      <w:r w:rsidR="007617E1" w:rsidRPr="005D5C9B">
        <w:rPr>
          <w:color w:val="FF0000"/>
          <w:sz w:val="24"/>
          <w:szCs w:val="24"/>
        </w:rPr>
        <w:t>*</w:t>
      </w:r>
    </w:p>
    <w:p w14:paraId="0A0EE8C7" w14:textId="77777777" w:rsidR="001B05E9" w:rsidRPr="00BA300A" w:rsidRDefault="001B05E9" w:rsidP="004B23BC">
      <w:pPr>
        <w:tabs>
          <w:tab w:val="left" w:pos="476"/>
          <w:tab w:val="left" w:pos="477"/>
        </w:tabs>
        <w:ind w:right="91"/>
        <w:jc w:val="both"/>
        <w:rPr>
          <w:sz w:val="24"/>
          <w:szCs w:val="24"/>
        </w:rPr>
      </w:pPr>
    </w:p>
    <w:p w14:paraId="7904C440" w14:textId="77777777" w:rsidR="00AC09A8" w:rsidRPr="00BA300A" w:rsidRDefault="00EA1501" w:rsidP="004B23BC">
      <w:pPr>
        <w:tabs>
          <w:tab w:val="left" w:pos="476"/>
          <w:tab w:val="left" w:pos="477"/>
        </w:tabs>
        <w:ind w:right="91"/>
        <w:jc w:val="both"/>
        <w:rPr>
          <w:sz w:val="24"/>
          <w:szCs w:val="24"/>
        </w:rPr>
      </w:pPr>
      <w:r w:rsidRPr="00BA300A">
        <w:rPr>
          <w:sz w:val="24"/>
          <w:szCs w:val="24"/>
        </w:rPr>
        <w:lastRenderedPageBreak/>
        <w:t xml:space="preserve">Konsept mimari çalışma ile kurulum/dekorasyon giderlerine ilişkin </w:t>
      </w:r>
    </w:p>
    <w:p w14:paraId="46E9C0AA" w14:textId="77777777" w:rsidR="005B23C6" w:rsidRPr="00BA300A" w:rsidRDefault="005B23C6" w:rsidP="004B23BC">
      <w:pPr>
        <w:tabs>
          <w:tab w:val="left" w:pos="476"/>
          <w:tab w:val="left" w:pos="477"/>
        </w:tabs>
        <w:ind w:right="91"/>
        <w:jc w:val="both"/>
        <w:rPr>
          <w:sz w:val="24"/>
          <w:szCs w:val="24"/>
        </w:rPr>
      </w:pPr>
    </w:p>
    <w:p w14:paraId="10910583" w14:textId="77777777" w:rsidR="005B23C6" w:rsidRPr="00BA300A" w:rsidRDefault="005B23C6" w:rsidP="004B23BC">
      <w:pPr>
        <w:pStyle w:val="ListeParagraf"/>
        <w:numPr>
          <w:ilvl w:val="0"/>
          <w:numId w:val="7"/>
        </w:numPr>
        <w:tabs>
          <w:tab w:val="left" w:pos="476"/>
          <w:tab w:val="left" w:pos="477"/>
        </w:tabs>
        <w:ind w:left="0" w:right="91" w:firstLine="0"/>
        <w:jc w:val="both"/>
        <w:rPr>
          <w:spacing w:val="-35"/>
          <w:sz w:val="24"/>
          <w:szCs w:val="24"/>
        </w:rPr>
      </w:pPr>
      <w:r w:rsidRPr="00BA300A">
        <w:rPr>
          <w:sz w:val="24"/>
          <w:szCs w:val="24"/>
        </w:rPr>
        <w:t>D</w:t>
      </w:r>
      <w:r w:rsidR="00EA1501" w:rsidRPr="00BA300A">
        <w:rPr>
          <w:sz w:val="24"/>
          <w:szCs w:val="24"/>
        </w:rPr>
        <w:t>etaylı fatura</w:t>
      </w:r>
    </w:p>
    <w:p w14:paraId="268D3E92" w14:textId="77777777" w:rsidR="00EA1501" w:rsidRPr="00BA300A" w:rsidRDefault="005B23C6" w:rsidP="004B23BC">
      <w:pPr>
        <w:pStyle w:val="ListeParagraf"/>
        <w:numPr>
          <w:ilvl w:val="0"/>
          <w:numId w:val="7"/>
        </w:numPr>
        <w:tabs>
          <w:tab w:val="left" w:pos="476"/>
          <w:tab w:val="left" w:pos="477"/>
        </w:tabs>
        <w:ind w:left="0" w:right="91" w:firstLine="0"/>
        <w:jc w:val="both"/>
        <w:rPr>
          <w:spacing w:val="-35"/>
          <w:sz w:val="24"/>
          <w:szCs w:val="24"/>
        </w:rPr>
      </w:pPr>
      <w:r w:rsidRPr="00BA300A">
        <w:rPr>
          <w:sz w:val="24"/>
          <w:szCs w:val="24"/>
        </w:rPr>
        <w:t>Ö</w:t>
      </w:r>
      <w:r w:rsidR="00EA1501" w:rsidRPr="00BA300A">
        <w:rPr>
          <w:sz w:val="24"/>
          <w:szCs w:val="24"/>
        </w:rPr>
        <w:t>deme belgesi</w:t>
      </w:r>
    </w:p>
    <w:p w14:paraId="13A62190" w14:textId="4C7832E0" w:rsidR="005B23C6" w:rsidRPr="00BA300A" w:rsidRDefault="005B23C6" w:rsidP="004B23BC">
      <w:pPr>
        <w:pStyle w:val="ListeParagraf"/>
        <w:numPr>
          <w:ilvl w:val="0"/>
          <w:numId w:val="7"/>
        </w:numPr>
        <w:tabs>
          <w:tab w:val="left" w:pos="476"/>
          <w:tab w:val="left" w:pos="477"/>
        </w:tabs>
        <w:ind w:left="0" w:right="91" w:firstLine="0"/>
        <w:jc w:val="both"/>
        <w:rPr>
          <w:sz w:val="24"/>
          <w:szCs w:val="24"/>
        </w:rPr>
      </w:pPr>
      <w:r w:rsidRPr="00BA300A">
        <w:rPr>
          <w:sz w:val="24"/>
          <w:szCs w:val="24"/>
        </w:rPr>
        <w:t>Yurt</w:t>
      </w:r>
      <w:r w:rsidR="000A31BC" w:rsidRPr="00BA300A">
        <w:rPr>
          <w:sz w:val="24"/>
          <w:szCs w:val="24"/>
        </w:rPr>
        <w:t xml:space="preserve"> </w:t>
      </w:r>
      <w:r w:rsidRPr="00BA300A">
        <w:rPr>
          <w:sz w:val="24"/>
          <w:szCs w:val="24"/>
        </w:rPr>
        <w:t>dışı birime ilişkin</w:t>
      </w:r>
      <w:r w:rsidRPr="00BA300A">
        <w:rPr>
          <w:spacing w:val="-3"/>
          <w:sz w:val="24"/>
          <w:szCs w:val="24"/>
        </w:rPr>
        <w:t xml:space="preserve"> </w:t>
      </w:r>
      <w:r w:rsidRPr="00BA300A">
        <w:rPr>
          <w:sz w:val="24"/>
          <w:szCs w:val="24"/>
        </w:rPr>
        <w:t>fotoğraflar</w:t>
      </w:r>
      <w:r w:rsidR="008D0FB5" w:rsidRPr="008D0FB5">
        <w:rPr>
          <w:color w:val="FF0000"/>
          <w:sz w:val="24"/>
          <w:szCs w:val="24"/>
        </w:rPr>
        <w:t>/videolar</w:t>
      </w:r>
      <w:r w:rsidR="008D0FB5" w:rsidRPr="005D5C9B">
        <w:rPr>
          <w:color w:val="FF0000"/>
          <w:sz w:val="24"/>
          <w:szCs w:val="24"/>
        </w:rPr>
        <w:t xml:space="preserve"> </w:t>
      </w:r>
      <w:r w:rsidR="007617E1" w:rsidRPr="005D5C9B">
        <w:rPr>
          <w:color w:val="FF0000"/>
          <w:sz w:val="24"/>
          <w:szCs w:val="24"/>
        </w:rPr>
        <w:t>*</w:t>
      </w:r>
    </w:p>
    <w:p w14:paraId="3EEFADBE" w14:textId="77777777" w:rsidR="005D5C9B" w:rsidRPr="005D5C9B" w:rsidRDefault="005D5C9B" w:rsidP="005D5C9B">
      <w:pPr>
        <w:pStyle w:val="ListeParagraf"/>
        <w:numPr>
          <w:ilvl w:val="0"/>
          <w:numId w:val="7"/>
        </w:numPr>
        <w:tabs>
          <w:tab w:val="left" w:pos="477"/>
        </w:tabs>
        <w:ind w:left="0" w:right="91" w:firstLine="0"/>
        <w:jc w:val="both"/>
        <w:rPr>
          <w:strike/>
          <w:color w:val="FF0000"/>
          <w:sz w:val="24"/>
          <w:szCs w:val="24"/>
        </w:rPr>
      </w:pPr>
      <w:r w:rsidRPr="005D5C9B">
        <w:rPr>
          <w:strike/>
          <w:color w:val="FF0000"/>
          <w:sz w:val="24"/>
          <w:szCs w:val="24"/>
        </w:rPr>
        <w:t>Yurt içinden temin edilen kurulum ve dekorasyon malzemesinin yurt dışına bedelsiz olarak gönderildiğinin;</w:t>
      </w:r>
      <w:r w:rsidRPr="005D5C9B">
        <w:rPr>
          <w:strike/>
          <w:color w:val="FF0000"/>
          <w:spacing w:val="-8"/>
          <w:sz w:val="24"/>
          <w:szCs w:val="24"/>
        </w:rPr>
        <w:t xml:space="preserve"> </w:t>
      </w:r>
      <w:r w:rsidRPr="005D5C9B">
        <w:rPr>
          <w:strike/>
          <w:color w:val="FF0000"/>
          <w:sz w:val="24"/>
          <w:szCs w:val="24"/>
        </w:rPr>
        <w:t>bedelsiz</w:t>
      </w:r>
      <w:r w:rsidRPr="005D5C9B">
        <w:rPr>
          <w:strike/>
          <w:color w:val="FF0000"/>
          <w:spacing w:val="-7"/>
          <w:sz w:val="24"/>
          <w:szCs w:val="24"/>
        </w:rPr>
        <w:t xml:space="preserve"> </w:t>
      </w:r>
      <w:r w:rsidRPr="005D5C9B">
        <w:rPr>
          <w:strike/>
          <w:color w:val="FF0000"/>
          <w:sz w:val="24"/>
          <w:szCs w:val="24"/>
        </w:rPr>
        <w:t>gümrük</w:t>
      </w:r>
      <w:r w:rsidRPr="005D5C9B">
        <w:rPr>
          <w:strike/>
          <w:color w:val="FF0000"/>
          <w:spacing w:val="-7"/>
          <w:sz w:val="24"/>
          <w:szCs w:val="24"/>
        </w:rPr>
        <w:t xml:space="preserve"> </w:t>
      </w:r>
      <w:r w:rsidRPr="005D5C9B">
        <w:rPr>
          <w:strike/>
          <w:color w:val="FF0000"/>
          <w:sz w:val="24"/>
          <w:szCs w:val="24"/>
        </w:rPr>
        <w:t>beyannamesi</w:t>
      </w:r>
      <w:r w:rsidRPr="005D5C9B">
        <w:rPr>
          <w:strike/>
          <w:color w:val="FF0000"/>
          <w:spacing w:val="-8"/>
          <w:sz w:val="24"/>
          <w:szCs w:val="24"/>
        </w:rPr>
        <w:t xml:space="preserve"> </w:t>
      </w:r>
      <w:r w:rsidRPr="005D5C9B">
        <w:rPr>
          <w:strike/>
          <w:color w:val="FF0000"/>
          <w:sz w:val="24"/>
          <w:szCs w:val="24"/>
        </w:rPr>
        <w:t>veya</w:t>
      </w:r>
      <w:r w:rsidRPr="005D5C9B">
        <w:rPr>
          <w:strike/>
          <w:color w:val="FF0000"/>
          <w:spacing w:val="-10"/>
          <w:sz w:val="24"/>
          <w:szCs w:val="24"/>
        </w:rPr>
        <w:t xml:space="preserve"> </w:t>
      </w:r>
      <w:r w:rsidRPr="005D5C9B">
        <w:rPr>
          <w:strike/>
          <w:color w:val="FF0000"/>
          <w:sz w:val="24"/>
          <w:szCs w:val="24"/>
        </w:rPr>
        <w:t>iz</w:t>
      </w:r>
      <w:r w:rsidRPr="005D5C9B">
        <w:rPr>
          <w:strike/>
          <w:color w:val="FF0000"/>
          <w:spacing w:val="-7"/>
          <w:sz w:val="24"/>
          <w:szCs w:val="24"/>
        </w:rPr>
        <w:t xml:space="preserve"> </w:t>
      </w:r>
      <w:r w:rsidRPr="005D5C9B">
        <w:rPr>
          <w:strike/>
          <w:color w:val="FF0000"/>
          <w:sz w:val="24"/>
          <w:szCs w:val="24"/>
        </w:rPr>
        <w:t>bedeli</w:t>
      </w:r>
      <w:r w:rsidRPr="005D5C9B">
        <w:rPr>
          <w:strike/>
          <w:color w:val="FF0000"/>
          <w:spacing w:val="-8"/>
          <w:sz w:val="24"/>
          <w:szCs w:val="24"/>
        </w:rPr>
        <w:t xml:space="preserve"> </w:t>
      </w:r>
      <w:r w:rsidRPr="005D5C9B">
        <w:rPr>
          <w:strike/>
          <w:color w:val="FF0000"/>
          <w:sz w:val="24"/>
          <w:szCs w:val="24"/>
        </w:rPr>
        <w:t>üzerinden</w:t>
      </w:r>
      <w:r w:rsidRPr="005D5C9B">
        <w:rPr>
          <w:strike/>
          <w:color w:val="FF0000"/>
          <w:spacing w:val="-4"/>
          <w:sz w:val="24"/>
          <w:szCs w:val="24"/>
        </w:rPr>
        <w:t xml:space="preserve"> </w:t>
      </w:r>
      <w:r w:rsidRPr="005D5C9B">
        <w:rPr>
          <w:strike/>
          <w:color w:val="FF0000"/>
          <w:sz w:val="24"/>
          <w:szCs w:val="24"/>
        </w:rPr>
        <w:t>yurt</w:t>
      </w:r>
      <w:r w:rsidRPr="005D5C9B">
        <w:rPr>
          <w:strike/>
          <w:color w:val="FF0000"/>
          <w:spacing w:val="-7"/>
          <w:sz w:val="24"/>
          <w:szCs w:val="24"/>
        </w:rPr>
        <w:t xml:space="preserve"> </w:t>
      </w:r>
      <w:r w:rsidRPr="005D5C9B">
        <w:rPr>
          <w:strike/>
          <w:color w:val="FF0000"/>
          <w:sz w:val="24"/>
          <w:szCs w:val="24"/>
        </w:rPr>
        <w:t>dışına</w:t>
      </w:r>
      <w:r w:rsidRPr="005D5C9B">
        <w:rPr>
          <w:strike/>
          <w:color w:val="FF0000"/>
          <w:spacing w:val="-10"/>
          <w:sz w:val="24"/>
          <w:szCs w:val="24"/>
        </w:rPr>
        <w:t xml:space="preserve"> </w:t>
      </w:r>
      <w:r w:rsidRPr="005D5C9B">
        <w:rPr>
          <w:strike/>
          <w:color w:val="FF0000"/>
          <w:sz w:val="24"/>
          <w:szCs w:val="24"/>
        </w:rPr>
        <w:t>çıkışı</w:t>
      </w:r>
      <w:r w:rsidRPr="005D5C9B">
        <w:rPr>
          <w:strike/>
          <w:color w:val="FF0000"/>
          <w:spacing w:val="-8"/>
          <w:sz w:val="24"/>
          <w:szCs w:val="24"/>
        </w:rPr>
        <w:t xml:space="preserve"> </w:t>
      </w:r>
      <w:r w:rsidRPr="005D5C9B">
        <w:rPr>
          <w:strike/>
          <w:color w:val="FF0000"/>
          <w:sz w:val="24"/>
          <w:szCs w:val="24"/>
        </w:rPr>
        <w:t>tevsik eden belgeleri, miktar bazında detaylı olarak düzenlenmiş kurye, kargo faturaları vb. belgeler (Tedarikçi firmadan doğrudan temin edilen kurulum/dekorasyon malzemeleri için yurt dışına bedelsiz gönderim şartı aranmaz.)</w:t>
      </w:r>
    </w:p>
    <w:p w14:paraId="3F29B43D" w14:textId="77777777" w:rsidR="005B23C6" w:rsidRPr="00BA300A" w:rsidRDefault="005B23C6" w:rsidP="004B23BC">
      <w:pPr>
        <w:pStyle w:val="ListeParagraf"/>
        <w:tabs>
          <w:tab w:val="left" w:pos="477"/>
        </w:tabs>
        <w:ind w:left="0" w:right="91" w:firstLine="0"/>
        <w:jc w:val="both"/>
        <w:rPr>
          <w:sz w:val="24"/>
          <w:szCs w:val="24"/>
          <w:highlight w:val="yellow"/>
        </w:rPr>
      </w:pPr>
    </w:p>
    <w:p w14:paraId="3DF4533D" w14:textId="5365D2CA" w:rsidR="009C08C1" w:rsidRPr="00BA300A" w:rsidRDefault="007617E1" w:rsidP="007617E1">
      <w:pPr>
        <w:pStyle w:val="GvdeMetni"/>
        <w:spacing w:before="9"/>
        <w:ind w:left="0" w:right="91" w:firstLine="0"/>
        <w:jc w:val="both"/>
      </w:pPr>
      <w:r w:rsidRPr="00BA300A">
        <w:t xml:space="preserve">Not 1: </w:t>
      </w:r>
      <w:r w:rsidR="00F6746B" w:rsidRPr="00BA300A">
        <w:t>Kira sözleşmelerinde a</w:t>
      </w:r>
      <w:r w:rsidR="004C1A9D" w:rsidRPr="00BA300A">
        <w:t>ylık/yıllık</w:t>
      </w:r>
      <w:r w:rsidR="004C1A9D" w:rsidRPr="00BA300A">
        <w:rPr>
          <w:spacing w:val="-7"/>
        </w:rPr>
        <w:t xml:space="preserve"> </w:t>
      </w:r>
      <w:r w:rsidR="004C1A9D" w:rsidRPr="00BA300A">
        <w:t>kira</w:t>
      </w:r>
      <w:r w:rsidR="004C1A9D" w:rsidRPr="00BA300A">
        <w:rPr>
          <w:spacing w:val="-8"/>
        </w:rPr>
        <w:t xml:space="preserve"> </w:t>
      </w:r>
      <w:r w:rsidR="004C1A9D" w:rsidRPr="00BA300A">
        <w:t>tutarı,</w:t>
      </w:r>
      <w:r w:rsidR="004C1A9D" w:rsidRPr="00BA300A">
        <w:rPr>
          <w:spacing w:val="-4"/>
        </w:rPr>
        <w:t xml:space="preserve"> </w:t>
      </w:r>
      <w:r w:rsidR="004C1A9D" w:rsidRPr="00BA300A">
        <w:t>birim</w:t>
      </w:r>
      <w:r w:rsidR="004C1A9D" w:rsidRPr="00BA300A">
        <w:rPr>
          <w:spacing w:val="-6"/>
        </w:rPr>
        <w:t xml:space="preserve"> </w:t>
      </w:r>
      <w:r w:rsidR="004C1A9D" w:rsidRPr="00BA300A">
        <w:t>adresi,</w:t>
      </w:r>
      <w:r w:rsidR="004C1A9D" w:rsidRPr="00BA300A">
        <w:rPr>
          <w:spacing w:val="-7"/>
        </w:rPr>
        <w:t xml:space="preserve"> </w:t>
      </w:r>
      <w:r w:rsidR="004C1A9D" w:rsidRPr="00BA300A">
        <w:t>kiralanan</w:t>
      </w:r>
      <w:r w:rsidR="004C1A9D" w:rsidRPr="00BA300A">
        <w:rPr>
          <w:spacing w:val="-7"/>
        </w:rPr>
        <w:t xml:space="preserve"> </w:t>
      </w:r>
      <w:r w:rsidR="004C1A9D" w:rsidRPr="00BA300A">
        <w:t>alanın</w:t>
      </w:r>
      <w:r w:rsidR="004C1A9D" w:rsidRPr="00BA300A">
        <w:rPr>
          <w:spacing w:val="-7"/>
        </w:rPr>
        <w:t xml:space="preserve"> </w:t>
      </w:r>
      <w:r w:rsidR="004C1A9D" w:rsidRPr="00BA300A">
        <w:t>m</w:t>
      </w:r>
      <w:r w:rsidR="009C08C1" w:rsidRPr="00BA300A">
        <w:t>etre karesi</w:t>
      </w:r>
      <w:r w:rsidR="004C1A9D" w:rsidRPr="00BA300A">
        <w:rPr>
          <w:spacing w:val="-7"/>
        </w:rPr>
        <w:t xml:space="preserve"> </w:t>
      </w:r>
      <w:r w:rsidR="004C1A9D" w:rsidRPr="00BA300A">
        <w:t>gibi</w:t>
      </w:r>
      <w:r w:rsidR="004C1A9D" w:rsidRPr="00BA300A">
        <w:rPr>
          <w:spacing w:val="-7"/>
        </w:rPr>
        <w:t xml:space="preserve"> </w:t>
      </w:r>
      <w:r w:rsidR="004C1A9D" w:rsidRPr="00BA300A">
        <w:t>önemli</w:t>
      </w:r>
      <w:r w:rsidR="004C1A9D" w:rsidRPr="00BA300A">
        <w:rPr>
          <w:spacing w:val="-5"/>
        </w:rPr>
        <w:t xml:space="preserve"> </w:t>
      </w:r>
      <w:r w:rsidR="004C1A9D" w:rsidRPr="00BA300A">
        <w:t>bilgilerin yer aldığı bölümleri</w:t>
      </w:r>
      <w:r w:rsidR="009C08C1" w:rsidRPr="00BA300A">
        <w:t>n</w:t>
      </w:r>
      <w:r w:rsidR="004C1A9D" w:rsidRPr="00BA300A">
        <w:rPr>
          <w:spacing w:val="1"/>
        </w:rPr>
        <w:t xml:space="preserve"> </w:t>
      </w:r>
      <w:r w:rsidR="004C1A9D" w:rsidRPr="00BA300A">
        <w:t>tercüme</w:t>
      </w:r>
      <w:r w:rsidR="009C08C1" w:rsidRPr="00BA300A">
        <w:t xml:space="preserve"> edilmesi yeterlidir.</w:t>
      </w:r>
    </w:p>
    <w:p w14:paraId="612A2526" w14:textId="77777777" w:rsidR="0033707A" w:rsidRPr="00BA300A" w:rsidRDefault="0033707A" w:rsidP="004B23BC">
      <w:pPr>
        <w:pStyle w:val="GvdeMetni"/>
        <w:spacing w:before="6"/>
        <w:ind w:left="0" w:right="91" w:firstLine="0"/>
        <w:jc w:val="both"/>
      </w:pPr>
    </w:p>
    <w:p w14:paraId="28E0026A" w14:textId="77777777" w:rsidR="00AA75E6" w:rsidRPr="00BA300A" w:rsidRDefault="00AA75E6" w:rsidP="004B23BC">
      <w:pPr>
        <w:pStyle w:val="Balk1"/>
        <w:numPr>
          <w:ilvl w:val="0"/>
          <w:numId w:val="3"/>
        </w:numPr>
        <w:tabs>
          <w:tab w:val="left" w:pos="376"/>
        </w:tabs>
        <w:ind w:left="0" w:right="91" w:firstLine="0"/>
        <w:jc w:val="both"/>
      </w:pPr>
      <w:r w:rsidRPr="00BA300A">
        <w:t>Franchis</w:t>
      </w:r>
      <w:r w:rsidR="00B5399E" w:rsidRPr="00BA300A">
        <w:t>e</w:t>
      </w:r>
      <w:r w:rsidRPr="00BA300A">
        <w:rPr>
          <w:spacing w:val="-1"/>
        </w:rPr>
        <w:t xml:space="preserve"> </w:t>
      </w:r>
      <w:r w:rsidR="004B23BC" w:rsidRPr="00BA300A">
        <w:t>d</w:t>
      </w:r>
      <w:r w:rsidRPr="00BA300A">
        <w:t>esteği</w:t>
      </w:r>
    </w:p>
    <w:p w14:paraId="34C96DA8" w14:textId="77777777" w:rsidR="00AA75E6" w:rsidRPr="00BA300A" w:rsidRDefault="00AA75E6" w:rsidP="004B23BC">
      <w:pPr>
        <w:pStyle w:val="GvdeMetni"/>
        <w:spacing w:before="1"/>
        <w:ind w:left="0" w:right="91" w:firstLine="0"/>
        <w:jc w:val="both"/>
        <w:rPr>
          <w:b/>
        </w:rPr>
      </w:pPr>
    </w:p>
    <w:p w14:paraId="2E809502" w14:textId="77777777" w:rsidR="00AA75E6" w:rsidRPr="00BA300A" w:rsidRDefault="00D26BA4" w:rsidP="004B23BC">
      <w:pPr>
        <w:ind w:right="91"/>
        <w:jc w:val="both"/>
        <w:rPr>
          <w:sz w:val="24"/>
          <w:szCs w:val="24"/>
        </w:rPr>
      </w:pPr>
      <w:r w:rsidRPr="00BA300A">
        <w:rPr>
          <w:sz w:val="24"/>
          <w:szCs w:val="24"/>
        </w:rPr>
        <w:t>Kira harcamalarının desteklenmesine ilişkin;</w:t>
      </w:r>
    </w:p>
    <w:p w14:paraId="15E13270" w14:textId="77777777" w:rsidR="00AA75E6" w:rsidRPr="00BA300A" w:rsidRDefault="00AA75E6" w:rsidP="004B23BC">
      <w:pPr>
        <w:pStyle w:val="ListeParagraf"/>
        <w:numPr>
          <w:ilvl w:val="0"/>
          <w:numId w:val="8"/>
        </w:numPr>
        <w:tabs>
          <w:tab w:val="left" w:pos="477"/>
        </w:tabs>
        <w:ind w:left="0" w:right="91" w:firstLine="0"/>
        <w:jc w:val="both"/>
        <w:rPr>
          <w:sz w:val="24"/>
          <w:szCs w:val="24"/>
        </w:rPr>
      </w:pPr>
      <w:r w:rsidRPr="00BA300A">
        <w:rPr>
          <w:sz w:val="24"/>
          <w:szCs w:val="24"/>
        </w:rPr>
        <w:t>Franchising</w:t>
      </w:r>
      <w:r w:rsidRPr="00BA300A">
        <w:rPr>
          <w:spacing w:val="-4"/>
          <w:sz w:val="24"/>
          <w:szCs w:val="24"/>
        </w:rPr>
        <w:t xml:space="preserve"> </w:t>
      </w:r>
      <w:r w:rsidRPr="00BA300A">
        <w:rPr>
          <w:sz w:val="24"/>
          <w:szCs w:val="24"/>
        </w:rPr>
        <w:t>sözleşmesi</w:t>
      </w:r>
    </w:p>
    <w:p w14:paraId="7B58BBD0" w14:textId="77777777" w:rsidR="00AA75E6" w:rsidRPr="00BA300A" w:rsidRDefault="00AA75E6" w:rsidP="004B23BC">
      <w:pPr>
        <w:pStyle w:val="ListeParagraf"/>
        <w:numPr>
          <w:ilvl w:val="0"/>
          <w:numId w:val="8"/>
        </w:numPr>
        <w:tabs>
          <w:tab w:val="left" w:pos="477"/>
        </w:tabs>
        <w:ind w:left="0" w:right="91" w:firstLine="0"/>
        <w:jc w:val="both"/>
        <w:rPr>
          <w:sz w:val="24"/>
          <w:szCs w:val="24"/>
        </w:rPr>
      </w:pPr>
      <w:r w:rsidRPr="00BA300A">
        <w:rPr>
          <w:sz w:val="24"/>
          <w:szCs w:val="24"/>
        </w:rPr>
        <w:t>Söz konusu mağazayı açan ve faaliyete geçiren şirketin onaylanmış tescil</w:t>
      </w:r>
      <w:r w:rsidRPr="00BA300A">
        <w:rPr>
          <w:spacing w:val="-7"/>
          <w:sz w:val="24"/>
          <w:szCs w:val="24"/>
        </w:rPr>
        <w:t xml:space="preserve"> </w:t>
      </w:r>
      <w:r w:rsidRPr="00BA300A">
        <w:rPr>
          <w:sz w:val="24"/>
          <w:szCs w:val="24"/>
        </w:rPr>
        <w:t>belgesi</w:t>
      </w:r>
    </w:p>
    <w:p w14:paraId="162A258F" w14:textId="254CEB94" w:rsidR="00AA75E6" w:rsidRPr="00BA300A" w:rsidRDefault="00AA75E6" w:rsidP="004B23BC">
      <w:pPr>
        <w:pStyle w:val="ListeParagraf"/>
        <w:numPr>
          <w:ilvl w:val="0"/>
          <w:numId w:val="8"/>
        </w:numPr>
        <w:tabs>
          <w:tab w:val="left" w:pos="477"/>
        </w:tabs>
        <w:ind w:left="0" w:right="91" w:firstLine="0"/>
        <w:jc w:val="both"/>
        <w:rPr>
          <w:sz w:val="24"/>
          <w:szCs w:val="24"/>
        </w:rPr>
      </w:pPr>
      <w:r w:rsidRPr="00BA300A">
        <w:rPr>
          <w:sz w:val="24"/>
          <w:szCs w:val="24"/>
        </w:rPr>
        <w:t>Mağazaya ilişkin fotoğraflar</w:t>
      </w:r>
      <w:r w:rsidR="008D0FB5" w:rsidRPr="008D0FB5">
        <w:rPr>
          <w:color w:val="FF0000"/>
          <w:sz w:val="24"/>
          <w:szCs w:val="24"/>
        </w:rPr>
        <w:t>/videolar</w:t>
      </w:r>
      <w:r w:rsidR="008D0FB5" w:rsidRPr="005D5C9B">
        <w:rPr>
          <w:color w:val="FF0000"/>
          <w:sz w:val="24"/>
          <w:szCs w:val="24"/>
        </w:rPr>
        <w:t xml:space="preserve"> </w:t>
      </w:r>
      <w:r w:rsidR="007617E1" w:rsidRPr="005D5C9B">
        <w:rPr>
          <w:color w:val="FF0000"/>
          <w:sz w:val="24"/>
          <w:szCs w:val="24"/>
        </w:rPr>
        <w:t>*</w:t>
      </w:r>
    </w:p>
    <w:p w14:paraId="69EF9053" w14:textId="77777777" w:rsidR="00AA75E6" w:rsidRPr="00BA300A" w:rsidRDefault="00AA75E6" w:rsidP="004B23BC">
      <w:pPr>
        <w:pStyle w:val="ListeParagraf"/>
        <w:numPr>
          <w:ilvl w:val="0"/>
          <w:numId w:val="8"/>
        </w:numPr>
        <w:tabs>
          <w:tab w:val="left" w:pos="477"/>
        </w:tabs>
        <w:ind w:left="0" w:right="91" w:firstLine="0"/>
        <w:jc w:val="both"/>
        <w:rPr>
          <w:sz w:val="24"/>
          <w:szCs w:val="24"/>
        </w:rPr>
      </w:pPr>
      <w:r w:rsidRPr="00BA300A">
        <w:rPr>
          <w:sz w:val="24"/>
          <w:szCs w:val="24"/>
        </w:rPr>
        <w:t>Şirketin franchising kitapçığı/projesinin bir</w:t>
      </w:r>
      <w:r w:rsidRPr="00BA300A">
        <w:rPr>
          <w:spacing w:val="-2"/>
          <w:sz w:val="24"/>
          <w:szCs w:val="24"/>
        </w:rPr>
        <w:t xml:space="preserve"> </w:t>
      </w:r>
      <w:r w:rsidRPr="00BA300A">
        <w:rPr>
          <w:sz w:val="24"/>
          <w:szCs w:val="24"/>
        </w:rPr>
        <w:t>örneği</w:t>
      </w:r>
      <w:r w:rsidR="007617E1" w:rsidRPr="005D5C9B">
        <w:rPr>
          <w:color w:val="FF0000"/>
          <w:sz w:val="24"/>
          <w:szCs w:val="24"/>
        </w:rPr>
        <w:t>*</w:t>
      </w:r>
    </w:p>
    <w:p w14:paraId="2680B4E4" w14:textId="77777777" w:rsidR="00D26BA4" w:rsidRPr="00BA300A" w:rsidRDefault="00D26BA4" w:rsidP="004B23BC">
      <w:pPr>
        <w:pStyle w:val="ListeParagraf"/>
        <w:numPr>
          <w:ilvl w:val="0"/>
          <w:numId w:val="8"/>
        </w:numPr>
        <w:tabs>
          <w:tab w:val="left" w:pos="477"/>
        </w:tabs>
        <w:ind w:left="0" w:right="91" w:firstLine="0"/>
        <w:jc w:val="both"/>
        <w:rPr>
          <w:sz w:val="24"/>
          <w:szCs w:val="24"/>
        </w:rPr>
      </w:pPr>
      <w:r w:rsidRPr="00BA300A">
        <w:rPr>
          <w:sz w:val="24"/>
          <w:szCs w:val="24"/>
        </w:rPr>
        <w:t>Franchise verilen şirketle, kiraya veren taraf arasındaki kira</w:t>
      </w:r>
      <w:r w:rsidRPr="00BA300A">
        <w:rPr>
          <w:spacing w:val="-4"/>
          <w:sz w:val="24"/>
          <w:szCs w:val="24"/>
        </w:rPr>
        <w:t xml:space="preserve"> </w:t>
      </w:r>
      <w:r w:rsidRPr="00BA300A">
        <w:rPr>
          <w:sz w:val="24"/>
          <w:szCs w:val="24"/>
        </w:rPr>
        <w:t>sözleşmesi, fatura (varsa) ve ödeme</w:t>
      </w:r>
      <w:r w:rsidRPr="00BA300A">
        <w:rPr>
          <w:spacing w:val="-2"/>
          <w:sz w:val="24"/>
          <w:szCs w:val="24"/>
        </w:rPr>
        <w:t xml:space="preserve"> </w:t>
      </w:r>
      <w:r w:rsidRPr="00BA300A">
        <w:rPr>
          <w:sz w:val="24"/>
          <w:szCs w:val="24"/>
        </w:rPr>
        <w:t>belgesi</w:t>
      </w:r>
    </w:p>
    <w:p w14:paraId="32A86885" w14:textId="77777777" w:rsidR="00D26BA4" w:rsidRPr="00BA300A" w:rsidRDefault="00D26BA4" w:rsidP="004B23BC">
      <w:pPr>
        <w:pStyle w:val="ListeParagraf"/>
        <w:numPr>
          <w:ilvl w:val="0"/>
          <w:numId w:val="8"/>
        </w:numPr>
        <w:tabs>
          <w:tab w:val="left" w:pos="477"/>
        </w:tabs>
        <w:ind w:left="0" w:right="91" w:firstLine="0"/>
        <w:jc w:val="both"/>
        <w:rPr>
          <w:sz w:val="24"/>
          <w:szCs w:val="24"/>
        </w:rPr>
      </w:pPr>
      <w:r w:rsidRPr="00BA300A">
        <w:rPr>
          <w:sz w:val="24"/>
          <w:szCs w:val="24"/>
        </w:rPr>
        <w:t>Destek kapsamındaki şirket/harcama yetkisi verilen şirketin franchise verilen şirkete yaptığı ödemeyi gösterir fatura ve ödeme</w:t>
      </w:r>
      <w:r w:rsidRPr="00BA300A">
        <w:rPr>
          <w:spacing w:val="-3"/>
          <w:sz w:val="24"/>
          <w:szCs w:val="24"/>
        </w:rPr>
        <w:t xml:space="preserve"> </w:t>
      </w:r>
      <w:r w:rsidRPr="00BA300A">
        <w:rPr>
          <w:sz w:val="24"/>
          <w:szCs w:val="24"/>
        </w:rPr>
        <w:t>belgesi</w:t>
      </w:r>
    </w:p>
    <w:p w14:paraId="01BE7A0E" w14:textId="77777777" w:rsidR="00D26BA4" w:rsidRPr="00BA300A" w:rsidRDefault="00D26BA4" w:rsidP="004B23BC">
      <w:pPr>
        <w:pStyle w:val="GvdeMetni"/>
        <w:ind w:left="0" w:right="91" w:firstLine="0"/>
        <w:jc w:val="both"/>
      </w:pPr>
    </w:p>
    <w:p w14:paraId="035D265C" w14:textId="77777777" w:rsidR="00AA75E6" w:rsidRPr="00BA300A" w:rsidRDefault="00AA75E6" w:rsidP="004B23BC">
      <w:pPr>
        <w:ind w:right="91"/>
        <w:jc w:val="both"/>
        <w:rPr>
          <w:sz w:val="24"/>
          <w:szCs w:val="24"/>
        </w:rPr>
      </w:pPr>
      <w:r w:rsidRPr="00BA300A">
        <w:rPr>
          <w:sz w:val="24"/>
          <w:szCs w:val="24"/>
        </w:rPr>
        <w:t>Kurulum/</w:t>
      </w:r>
      <w:r w:rsidR="005648EE" w:rsidRPr="00BA300A">
        <w:rPr>
          <w:sz w:val="24"/>
          <w:szCs w:val="24"/>
        </w:rPr>
        <w:t>d</w:t>
      </w:r>
      <w:r w:rsidRPr="00BA300A">
        <w:rPr>
          <w:sz w:val="24"/>
          <w:szCs w:val="24"/>
        </w:rPr>
        <w:t xml:space="preserve">ekorasyon harcamalarına ilişkin; </w:t>
      </w:r>
    </w:p>
    <w:p w14:paraId="27953E8A" w14:textId="77777777" w:rsidR="00AA75E6" w:rsidRPr="00BA300A" w:rsidRDefault="00AA75E6" w:rsidP="004B23BC">
      <w:pPr>
        <w:pStyle w:val="ListeParagraf"/>
        <w:numPr>
          <w:ilvl w:val="0"/>
          <w:numId w:val="8"/>
        </w:numPr>
        <w:tabs>
          <w:tab w:val="left" w:pos="477"/>
        </w:tabs>
        <w:ind w:left="0" w:right="91" w:firstLine="0"/>
        <w:jc w:val="both"/>
        <w:rPr>
          <w:sz w:val="24"/>
          <w:szCs w:val="24"/>
        </w:rPr>
      </w:pPr>
      <w:r w:rsidRPr="00BA300A">
        <w:rPr>
          <w:sz w:val="24"/>
          <w:szCs w:val="24"/>
        </w:rPr>
        <w:t>Franchise verilen şirketle hizmet alınan taraf arasındaki detaylı fatura ve ödeme</w:t>
      </w:r>
      <w:r w:rsidRPr="00BA300A">
        <w:rPr>
          <w:spacing w:val="-11"/>
          <w:sz w:val="24"/>
          <w:szCs w:val="24"/>
        </w:rPr>
        <w:t xml:space="preserve"> </w:t>
      </w:r>
      <w:r w:rsidRPr="00BA300A">
        <w:rPr>
          <w:sz w:val="24"/>
          <w:szCs w:val="24"/>
        </w:rPr>
        <w:t>belgesi</w:t>
      </w:r>
    </w:p>
    <w:p w14:paraId="238CF790" w14:textId="77777777" w:rsidR="00AA75E6" w:rsidRPr="00BA300A" w:rsidRDefault="00AA75E6" w:rsidP="004B23BC">
      <w:pPr>
        <w:pStyle w:val="ListeParagraf"/>
        <w:numPr>
          <w:ilvl w:val="0"/>
          <w:numId w:val="8"/>
        </w:numPr>
        <w:tabs>
          <w:tab w:val="left" w:pos="476"/>
          <w:tab w:val="left" w:pos="477"/>
        </w:tabs>
        <w:ind w:left="0" w:right="91" w:firstLine="0"/>
        <w:jc w:val="both"/>
        <w:rPr>
          <w:sz w:val="24"/>
          <w:szCs w:val="24"/>
        </w:rPr>
      </w:pPr>
      <w:r w:rsidRPr="00BA300A">
        <w:rPr>
          <w:sz w:val="24"/>
          <w:szCs w:val="24"/>
        </w:rPr>
        <w:t>Destek kapsamındaki şirket/harcama yetkisi verilen şirketinin franchise verilen şirkete yaptığı ödemeyi gösterir; fatura ve ödeme</w:t>
      </w:r>
      <w:r w:rsidRPr="00BA300A">
        <w:rPr>
          <w:spacing w:val="2"/>
          <w:sz w:val="24"/>
          <w:szCs w:val="24"/>
        </w:rPr>
        <w:t xml:space="preserve"> </w:t>
      </w:r>
      <w:r w:rsidRPr="00BA300A">
        <w:rPr>
          <w:sz w:val="24"/>
          <w:szCs w:val="24"/>
        </w:rPr>
        <w:t>belgesi</w:t>
      </w:r>
    </w:p>
    <w:p w14:paraId="720205D2" w14:textId="77777777" w:rsidR="00AA75E6" w:rsidRPr="00BA300A" w:rsidRDefault="00AA75E6" w:rsidP="004B23BC">
      <w:pPr>
        <w:pStyle w:val="GvdeMetni"/>
        <w:spacing w:before="5"/>
        <w:ind w:left="0" w:right="91" w:firstLine="0"/>
        <w:jc w:val="both"/>
        <w:rPr>
          <w:b/>
        </w:rPr>
      </w:pPr>
    </w:p>
    <w:p w14:paraId="52A63BD1" w14:textId="77777777" w:rsidR="00FE316C" w:rsidRPr="00BA300A" w:rsidRDefault="004B23BC" w:rsidP="004B23BC">
      <w:pPr>
        <w:pStyle w:val="ListeParagraf"/>
        <w:numPr>
          <w:ilvl w:val="0"/>
          <w:numId w:val="3"/>
        </w:numPr>
        <w:shd w:val="clear" w:color="auto" w:fill="FFFFFF"/>
        <w:ind w:left="0" w:right="91" w:firstLine="0"/>
        <w:jc w:val="both"/>
        <w:rPr>
          <w:b/>
          <w:bCs/>
          <w:sz w:val="24"/>
          <w:szCs w:val="24"/>
        </w:rPr>
      </w:pPr>
      <w:r w:rsidRPr="00BA300A">
        <w:rPr>
          <w:b/>
          <w:bCs/>
          <w:sz w:val="24"/>
          <w:szCs w:val="24"/>
        </w:rPr>
        <w:t>M</w:t>
      </w:r>
      <w:r w:rsidR="00FE316C" w:rsidRPr="00BA300A">
        <w:rPr>
          <w:b/>
          <w:bCs/>
          <w:sz w:val="24"/>
          <w:szCs w:val="24"/>
        </w:rPr>
        <w:t xml:space="preserve">arka tescil/yenileme/koruma </w:t>
      </w:r>
      <w:r w:rsidRPr="00BA300A">
        <w:rPr>
          <w:b/>
          <w:bCs/>
          <w:sz w:val="24"/>
          <w:szCs w:val="24"/>
        </w:rPr>
        <w:t>d</w:t>
      </w:r>
      <w:r w:rsidR="00FE316C" w:rsidRPr="00BA300A">
        <w:rPr>
          <w:b/>
          <w:bCs/>
          <w:sz w:val="24"/>
          <w:szCs w:val="24"/>
        </w:rPr>
        <w:t>esteği</w:t>
      </w:r>
    </w:p>
    <w:p w14:paraId="4E51A029" w14:textId="77777777" w:rsidR="00617F56" w:rsidRPr="00BA300A" w:rsidRDefault="00617F56" w:rsidP="004B23BC">
      <w:pPr>
        <w:pStyle w:val="GvdeMetni"/>
        <w:spacing w:before="9"/>
        <w:ind w:left="0" w:right="91" w:firstLine="0"/>
        <w:jc w:val="both"/>
        <w:rPr>
          <w:b/>
        </w:rPr>
      </w:pPr>
    </w:p>
    <w:p w14:paraId="2C7A1991" w14:textId="77777777" w:rsidR="00C6240C" w:rsidRPr="00BA300A" w:rsidRDefault="00F66D11" w:rsidP="004B23BC">
      <w:pPr>
        <w:pStyle w:val="GvdeMetni"/>
        <w:numPr>
          <w:ilvl w:val="0"/>
          <w:numId w:val="9"/>
        </w:numPr>
        <w:ind w:left="0" w:right="91" w:firstLine="0"/>
        <w:jc w:val="both"/>
      </w:pPr>
      <w:r w:rsidRPr="00BA300A">
        <w:rPr>
          <w:spacing w:val="-60"/>
        </w:rPr>
        <w:t>Y</w:t>
      </w:r>
      <w:r w:rsidRPr="00BA300A">
        <w:t xml:space="preserve">urt dışı </w:t>
      </w:r>
      <w:r w:rsidR="004B23BC" w:rsidRPr="00BA300A">
        <w:t xml:space="preserve">marka </w:t>
      </w:r>
      <w:r w:rsidRPr="00BA300A">
        <w:t>tescil ile marka tescili yenileme faaliyetine ilişkin y</w:t>
      </w:r>
      <w:r w:rsidR="002D3763" w:rsidRPr="00BA300A">
        <w:t>urt</w:t>
      </w:r>
      <w:r w:rsidRPr="00BA300A">
        <w:t xml:space="preserve"> </w:t>
      </w:r>
      <w:r w:rsidR="002D3763" w:rsidRPr="00BA300A">
        <w:t xml:space="preserve">dışı </w:t>
      </w:r>
      <w:r w:rsidR="004B23BC" w:rsidRPr="00BA300A">
        <w:t xml:space="preserve">marka </w:t>
      </w:r>
      <w:r w:rsidR="002D3763" w:rsidRPr="00BA300A">
        <w:t>tescil başvuru</w:t>
      </w:r>
      <w:r w:rsidR="002D3763" w:rsidRPr="00BA300A">
        <w:rPr>
          <w:spacing w:val="-3"/>
        </w:rPr>
        <w:t xml:space="preserve"> </w:t>
      </w:r>
      <w:r w:rsidR="002D3763" w:rsidRPr="00BA300A">
        <w:t>belgesi</w:t>
      </w:r>
      <w:r w:rsidR="0017590D" w:rsidRPr="00BA300A">
        <w:t xml:space="preserve"> ya da b</w:t>
      </w:r>
      <w:r w:rsidR="00C6240C" w:rsidRPr="00BA300A">
        <w:t>u belge</w:t>
      </w:r>
      <w:r w:rsidR="00567B70" w:rsidRPr="00BA300A">
        <w:t>nin</w:t>
      </w:r>
      <w:r w:rsidR="00C6240C" w:rsidRPr="00BA300A">
        <w:t xml:space="preserve"> </w:t>
      </w:r>
      <w:r w:rsidR="0076202A" w:rsidRPr="00BA300A">
        <w:t xml:space="preserve">internet siteleri üzerinden </w:t>
      </w:r>
      <w:r w:rsidR="00C6240C" w:rsidRPr="00BA300A">
        <w:t>yayı</w:t>
      </w:r>
      <w:r w:rsidR="004B23BC" w:rsidRPr="00BA300A">
        <w:t>m</w:t>
      </w:r>
      <w:r w:rsidR="00C6240C" w:rsidRPr="00BA300A">
        <w:t xml:space="preserve">lanıyor olması halinde site adresinin açıkça görülebildiği </w:t>
      </w:r>
      <w:r w:rsidR="0076202A" w:rsidRPr="00BA300A">
        <w:t>ekran görüntüle</w:t>
      </w:r>
      <w:r w:rsidR="00C6240C" w:rsidRPr="00BA300A">
        <w:t>ri</w:t>
      </w:r>
    </w:p>
    <w:p w14:paraId="63338CE4" w14:textId="77777777" w:rsidR="00617F56" w:rsidRPr="00BA300A" w:rsidRDefault="002D3763" w:rsidP="004B23BC">
      <w:pPr>
        <w:pStyle w:val="ListeParagraf"/>
        <w:numPr>
          <w:ilvl w:val="0"/>
          <w:numId w:val="9"/>
        </w:numPr>
        <w:tabs>
          <w:tab w:val="left" w:pos="617"/>
          <w:tab w:val="left" w:pos="619"/>
        </w:tabs>
        <w:ind w:left="0" w:right="91" w:firstLine="0"/>
        <w:jc w:val="both"/>
        <w:rPr>
          <w:sz w:val="24"/>
          <w:szCs w:val="24"/>
        </w:rPr>
      </w:pPr>
      <w:r w:rsidRPr="00BA300A">
        <w:rPr>
          <w:sz w:val="24"/>
          <w:szCs w:val="24"/>
        </w:rPr>
        <w:t xml:space="preserve">Fatura </w:t>
      </w:r>
      <w:r w:rsidR="00C6240C" w:rsidRPr="00BA300A">
        <w:rPr>
          <w:sz w:val="24"/>
          <w:szCs w:val="24"/>
        </w:rPr>
        <w:t xml:space="preserve">veya </w:t>
      </w:r>
      <w:r w:rsidRPr="00BA300A">
        <w:rPr>
          <w:sz w:val="24"/>
          <w:szCs w:val="24"/>
        </w:rPr>
        <w:t>fatura düzenleyemeyen kuruluşlar için makbuz</w:t>
      </w:r>
      <w:r w:rsidRPr="00BA300A">
        <w:rPr>
          <w:spacing w:val="1"/>
          <w:sz w:val="24"/>
          <w:szCs w:val="24"/>
        </w:rPr>
        <w:t xml:space="preserve"> </w:t>
      </w:r>
      <w:r w:rsidRPr="00BA300A">
        <w:rPr>
          <w:sz w:val="24"/>
          <w:szCs w:val="24"/>
        </w:rPr>
        <w:t>v</w:t>
      </w:r>
      <w:r w:rsidR="00C6240C" w:rsidRPr="00BA300A">
        <w:rPr>
          <w:sz w:val="24"/>
          <w:szCs w:val="24"/>
        </w:rPr>
        <w:t xml:space="preserve">e </w:t>
      </w:r>
      <w:r w:rsidRPr="00BA300A">
        <w:rPr>
          <w:sz w:val="24"/>
          <w:szCs w:val="24"/>
        </w:rPr>
        <w:t>b</w:t>
      </w:r>
      <w:r w:rsidR="00C6240C" w:rsidRPr="00BA300A">
        <w:rPr>
          <w:sz w:val="24"/>
          <w:szCs w:val="24"/>
        </w:rPr>
        <w:t>enzeri fatura yerine geçen belgeler</w:t>
      </w:r>
      <w:r w:rsidRPr="00BA300A">
        <w:rPr>
          <w:sz w:val="24"/>
          <w:szCs w:val="24"/>
        </w:rPr>
        <w:t>,</w:t>
      </w:r>
    </w:p>
    <w:p w14:paraId="4BB0F007" w14:textId="77777777" w:rsidR="004B23BC" w:rsidRPr="00BA300A" w:rsidRDefault="0056696F" w:rsidP="004B23BC">
      <w:pPr>
        <w:pStyle w:val="ListeParagraf"/>
        <w:numPr>
          <w:ilvl w:val="0"/>
          <w:numId w:val="9"/>
        </w:numPr>
        <w:tabs>
          <w:tab w:val="left" w:pos="617"/>
          <w:tab w:val="left" w:pos="619"/>
        </w:tabs>
        <w:ind w:left="0" w:right="91" w:firstLine="0"/>
        <w:jc w:val="both"/>
        <w:rPr>
          <w:sz w:val="24"/>
          <w:szCs w:val="24"/>
        </w:rPr>
      </w:pPr>
      <w:r w:rsidRPr="00BA300A">
        <w:rPr>
          <w:sz w:val="24"/>
          <w:szCs w:val="24"/>
        </w:rPr>
        <w:t>Ödemelere ilişkin banka dekontu, kredi kartı ekstresi, hesap dökümü vb. belgeler</w:t>
      </w:r>
    </w:p>
    <w:p w14:paraId="5DF51748" w14:textId="77777777" w:rsidR="00617F56" w:rsidRPr="00BA300A" w:rsidRDefault="00F66D11" w:rsidP="004B23BC">
      <w:pPr>
        <w:pStyle w:val="ListeParagraf"/>
        <w:numPr>
          <w:ilvl w:val="0"/>
          <w:numId w:val="9"/>
        </w:numPr>
        <w:tabs>
          <w:tab w:val="left" w:pos="617"/>
          <w:tab w:val="left" w:pos="619"/>
        </w:tabs>
        <w:ind w:left="0" w:right="91" w:firstLine="0"/>
        <w:jc w:val="both"/>
        <w:rPr>
          <w:sz w:val="24"/>
          <w:szCs w:val="24"/>
        </w:rPr>
      </w:pPr>
      <w:r w:rsidRPr="00BA300A">
        <w:rPr>
          <w:sz w:val="24"/>
          <w:szCs w:val="24"/>
        </w:rPr>
        <w:t>Yurt dışı tescilin korunmasına ilişkin v</w:t>
      </w:r>
      <w:r w:rsidR="002D3763" w:rsidRPr="00BA300A">
        <w:rPr>
          <w:sz w:val="24"/>
          <w:szCs w:val="24"/>
        </w:rPr>
        <w:t xml:space="preserve">arsa hukuki sürece </w:t>
      </w:r>
      <w:r w:rsidRPr="00BA300A">
        <w:rPr>
          <w:sz w:val="24"/>
          <w:szCs w:val="24"/>
        </w:rPr>
        <w:t>dair</w:t>
      </w:r>
      <w:r w:rsidR="002D3763" w:rsidRPr="00BA300A">
        <w:rPr>
          <w:sz w:val="24"/>
          <w:szCs w:val="24"/>
        </w:rPr>
        <w:t xml:space="preserve"> yasal dokümanlar (ihtar yazısı, dava dilekçesi vb</w:t>
      </w:r>
      <w:r w:rsidR="00B6375E" w:rsidRPr="00BA300A">
        <w:rPr>
          <w:sz w:val="24"/>
          <w:szCs w:val="24"/>
        </w:rPr>
        <w:t>.</w:t>
      </w:r>
      <w:r w:rsidR="002D3763" w:rsidRPr="00BA300A">
        <w:rPr>
          <w:sz w:val="24"/>
          <w:szCs w:val="24"/>
        </w:rPr>
        <w:t>)</w:t>
      </w:r>
    </w:p>
    <w:p w14:paraId="1E8AFDB9" w14:textId="77777777" w:rsidR="000F5C1B" w:rsidRPr="00BA300A" w:rsidRDefault="000F5C1B" w:rsidP="004B23BC">
      <w:pPr>
        <w:tabs>
          <w:tab w:val="left" w:pos="543"/>
          <w:tab w:val="left" w:pos="544"/>
        </w:tabs>
        <w:ind w:right="91"/>
        <w:jc w:val="both"/>
        <w:rPr>
          <w:sz w:val="24"/>
          <w:szCs w:val="24"/>
        </w:rPr>
      </w:pPr>
    </w:p>
    <w:p w14:paraId="55347082" w14:textId="045465A1" w:rsidR="000F5C1B" w:rsidRPr="00BA300A" w:rsidRDefault="007617E1" w:rsidP="007617E1">
      <w:pPr>
        <w:widowControl/>
        <w:autoSpaceDE/>
        <w:autoSpaceDN/>
        <w:ind w:right="91"/>
        <w:jc w:val="both"/>
        <w:rPr>
          <w:sz w:val="24"/>
          <w:szCs w:val="24"/>
        </w:rPr>
      </w:pPr>
      <w:r w:rsidRPr="005D5C9B">
        <w:rPr>
          <w:color w:val="FF0000"/>
          <w:sz w:val="24"/>
          <w:szCs w:val="24"/>
        </w:rPr>
        <w:t xml:space="preserve">Not 1: </w:t>
      </w:r>
      <w:r w:rsidR="00C54528" w:rsidRPr="00BA300A">
        <w:rPr>
          <w:sz w:val="24"/>
          <w:szCs w:val="24"/>
        </w:rPr>
        <w:t>Marka t</w:t>
      </w:r>
      <w:r w:rsidR="000F5C1B" w:rsidRPr="00BA300A">
        <w:rPr>
          <w:sz w:val="24"/>
          <w:szCs w:val="24"/>
        </w:rPr>
        <w:t xml:space="preserve">escilin gerçekleştirildiği ülkenin resmi </w:t>
      </w:r>
      <w:r w:rsidR="00C54528" w:rsidRPr="00BA300A">
        <w:rPr>
          <w:sz w:val="24"/>
          <w:szCs w:val="24"/>
        </w:rPr>
        <w:t xml:space="preserve">marka </w:t>
      </w:r>
      <w:r w:rsidR="000F5C1B" w:rsidRPr="00BA300A">
        <w:rPr>
          <w:sz w:val="24"/>
          <w:szCs w:val="24"/>
        </w:rPr>
        <w:t xml:space="preserve">tescil kurumunca veya aynı anda birden fazla ülkede </w:t>
      </w:r>
      <w:r w:rsidR="00C54528" w:rsidRPr="00BA300A">
        <w:rPr>
          <w:sz w:val="24"/>
          <w:szCs w:val="24"/>
        </w:rPr>
        <w:t xml:space="preserve">marka </w:t>
      </w:r>
      <w:r w:rsidR="000F5C1B" w:rsidRPr="00BA300A">
        <w:rPr>
          <w:sz w:val="24"/>
          <w:szCs w:val="24"/>
        </w:rPr>
        <w:t>tescili sağlayan uluslararası bir kuruluş tarafından</w:t>
      </w:r>
      <w:r w:rsidR="00C54528" w:rsidRPr="00BA300A">
        <w:rPr>
          <w:sz w:val="24"/>
          <w:szCs w:val="24"/>
        </w:rPr>
        <w:t xml:space="preserve"> marka</w:t>
      </w:r>
      <w:r w:rsidR="000F5C1B" w:rsidRPr="00BA300A">
        <w:rPr>
          <w:sz w:val="24"/>
          <w:szCs w:val="24"/>
        </w:rPr>
        <w:t xml:space="preserve"> tescil gerçekleştirilmesi ve </w:t>
      </w:r>
      <w:r w:rsidR="00C54528" w:rsidRPr="00BA300A">
        <w:rPr>
          <w:sz w:val="24"/>
          <w:szCs w:val="24"/>
        </w:rPr>
        <w:t xml:space="preserve">marka </w:t>
      </w:r>
      <w:r w:rsidR="000F5C1B" w:rsidRPr="00BA300A">
        <w:rPr>
          <w:sz w:val="24"/>
          <w:szCs w:val="24"/>
        </w:rPr>
        <w:t>tescili gerçekleştiren kurumun resmi internet sitesinde</w:t>
      </w:r>
      <w:r w:rsidR="00C54528" w:rsidRPr="00BA300A">
        <w:rPr>
          <w:sz w:val="24"/>
          <w:szCs w:val="24"/>
        </w:rPr>
        <w:t xml:space="preserve"> marka</w:t>
      </w:r>
      <w:r w:rsidR="000F5C1B" w:rsidRPr="00BA300A">
        <w:rPr>
          <w:sz w:val="24"/>
          <w:szCs w:val="24"/>
        </w:rPr>
        <w:t xml:space="preserve"> tescil</w:t>
      </w:r>
      <w:r w:rsidR="00C54528" w:rsidRPr="00BA300A">
        <w:rPr>
          <w:sz w:val="24"/>
          <w:szCs w:val="24"/>
        </w:rPr>
        <w:t>ine</w:t>
      </w:r>
      <w:r w:rsidR="000F5C1B" w:rsidRPr="00BA300A">
        <w:rPr>
          <w:sz w:val="24"/>
          <w:szCs w:val="24"/>
        </w:rPr>
        <w:t xml:space="preserve"> ilişkin bilgilerin yayımlanıyor olması halinde </w:t>
      </w:r>
      <w:r w:rsidR="00C54528" w:rsidRPr="00BA300A">
        <w:rPr>
          <w:sz w:val="24"/>
          <w:szCs w:val="24"/>
        </w:rPr>
        <w:t xml:space="preserve">marka </w:t>
      </w:r>
      <w:r w:rsidR="000F5C1B" w:rsidRPr="00BA300A">
        <w:rPr>
          <w:sz w:val="24"/>
          <w:szCs w:val="24"/>
        </w:rPr>
        <w:t>tescil</w:t>
      </w:r>
      <w:r w:rsidR="00C54528" w:rsidRPr="00BA300A">
        <w:rPr>
          <w:sz w:val="24"/>
          <w:szCs w:val="24"/>
        </w:rPr>
        <w:t>in</w:t>
      </w:r>
      <w:r w:rsidR="000F5C1B" w:rsidRPr="00BA300A">
        <w:rPr>
          <w:sz w:val="24"/>
          <w:szCs w:val="24"/>
        </w:rPr>
        <w:t>e ilişkin internet çıktısı ya da başvuru numarasının sunulması yeterlidir.</w:t>
      </w:r>
      <w:r w:rsidR="00C6384B" w:rsidRPr="00BA300A">
        <w:rPr>
          <w:sz w:val="24"/>
          <w:szCs w:val="24"/>
        </w:rPr>
        <w:t xml:space="preserve"> Bu belgelerin İngilizce dışındaki dillerde olması halinde incelemeci kuruluş tarafından yeminli tercümanlar tarafından yapılan tercümesi talep edilebilir.</w:t>
      </w:r>
      <w:r w:rsidRPr="00BA300A">
        <w:rPr>
          <w:sz w:val="24"/>
          <w:szCs w:val="24"/>
        </w:rPr>
        <w:t xml:space="preserve"> </w:t>
      </w:r>
      <w:r w:rsidRPr="005D5C9B">
        <w:rPr>
          <w:color w:val="FF0000"/>
          <w:sz w:val="24"/>
          <w:szCs w:val="24"/>
        </w:rPr>
        <w:t>*</w:t>
      </w:r>
    </w:p>
    <w:p w14:paraId="57CCFDF2" w14:textId="77777777" w:rsidR="00F9155D" w:rsidRPr="00BA300A" w:rsidRDefault="00F9155D" w:rsidP="00F9155D">
      <w:pPr>
        <w:widowControl/>
        <w:autoSpaceDE/>
        <w:ind w:right="91"/>
        <w:jc w:val="both"/>
        <w:rPr>
          <w:sz w:val="24"/>
          <w:szCs w:val="24"/>
        </w:rPr>
      </w:pPr>
    </w:p>
    <w:p w14:paraId="6E371B22" w14:textId="77777777" w:rsidR="00F9155D" w:rsidRPr="005D5C9B" w:rsidRDefault="00F9155D" w:rsidP="00F9155D">
      <w:pPr>
        <w:widowControl/>
        <w:autoSpaceDE/>
        <w:ind w:right="91"/>
        <w:jc w:val="both"/>
        <w:rPr>
          <w:color w:val="FF0000"/>
          <w:sz w:val="24"/>
          <w:szCs w:val="24"/>
        </w:rPr>
      </w:pPr>
      <w:r w:rsidRPr="005D5C9B">
        <w:rPr>
          <w:color w:val="FF0000"/>
          <w:sz w:val="24"/>
          <w:szCs w:val="24"/>
        </w:rPr>
        <w:lastRenderedPageBreak/>
        <w:t>Not 2:</w:t>
      </w:r>
      <w:r w:rsidRPr="005D5C9B">
        <w:rPr>
          <w:color w:val="FF0000"/>
        </w:rPr>
        <w:t xml:space="preserve"> </w:t>
      </w:r>
      <w:r w:rsidRPr="005D5C9B">
        <w:rPr>
          <w:color w:val="FF0000"/>
          <w:sz w:val="24"/>
          <w:szCs w:val="24"/>
        </w:rPr>
        <w:t>Dünya Fikri Mülkiyet Örgütü (World Intellectual Property Organization/WIPO)’nden alınan ödeme makbuzu ile ödeme onay belgesinin fatura olarak kabul edilmesi mümkündür. WIPO’ya kredi kartı/POS ile yapılan ödemelerde, haricen ödeme makbuzu ve/veya ödeme faturası temin edilemediği hallerde, WIPO’dan temin edilecek ödeme alındığına dair bir belgenin (Payment Confirmation) sunulması yeterlidir. *</w:t>
      </w:r>
    </w:p>
    <w:p w14:paraId="5318C89C" w14:textId="77777777" w:rsidR="00617F56" w:rsidRPr="00BA300A" w:rsidRDefault="00617F56" w:rsidP="004B23BC">
      <w:pPr>
        <w:pStyle w:val="GvdeMetni"/>
        <w:spacing w:before="9"/>
        <w:ind w:left="0" w:right="91" w:firstLine="0"/>
        <w:jc w:val="both"/>
      </w:pPr>
    </w:p>
    <w:p w14:paraId="78D4D9D1" w14:textId="77777777" w:rsidR="00617F56" w:rsidRPr="00BA300A" w:rsidRDefault="00617F56" w:rsidP="004B23BC">
      <w:pPr>
        <w:pStyle w:val="GvdeMetni"/>
        <w:spacing w:before="9"/>
        <w:ind w:left="0" w:right="91" w:firstLine="0"/>
        <w:jc w:val="both"/>
      </w:pPr>
    </w:p>
    <w:p w14:paraId="18B51C44" w14:textId="77777777" w:rsidR="00300D23" w:rsidRPr="00BA300A" w:rsidRDefault="00300D23" w:rsidP="004B23BC">
      <w:pPr>
        <w:pStyle w:val="ListeParagraf"/>
        <w:numPr>
          <w:ilvl w:val="0"/>
          <w:numId w:val="3"/>
        </w:numPr>
        <w:shd w:val="clear" w:color="auto" w:fill="FFFFFF"/>
        <w:ind w:left="0" w:right="91" w:firstLine="0"/>
        <w:jc w:val="both"/>
        <w:rPr>
          <w:bCs/>
          <w:sz w:val="24"/>
          <w:szCs w:val="24"/>
        </w:rPr>
      </w:pPr>
      <w:r w:rsidRPr="00BA300A">
        <w:rPr>
          <w:b/>
          <w:bCs/>
          <w:sz w:val="24"/>
          <w:szCs w:val="24"/>
        </w:rPr>
        <w:t>Pazar araştırması çalışması ve raporları desteği</w:t>
      </w:r>
    </w:p>
    <w:p w14:paraId="770A218F" w14:textId="77777777" w:rsidR="00617F56" w:rsidRPr="00BA300A" w:rsidRDefault="00617F56" w:rsidP="004B23BC">
      <w:pPr>
        <w:pStyle w:val="GvdeMetni"/>
        <w:ind w:left="0" w:right="91" w:firstLine="0"/>
        <w:jc w:val="both"/>
      </w:pPr>
    </w:p>
    <w:p w14:paraId="5AB66861" w14:textId="77777777" w:rsidR="00617F56" w:rsidRPr="00BA300A" w:rsidRDefault="002D3763" w:rsidP="004B23BC">
      <w:pPr>
        <w:pStyle w:val="ListeParagraf"/>
        <w:numPr>
          <w:ilvl w:val="0"/>
          <w:numId w:val="14"/>
        </w:numPr>
        <w:tabs>
          <w:tab w:val="left" w:pos="477"/>
        </w:tabs>
        <w:ind w:left="0" w:right="91" w:firstLine="0"/>
        <w:jc w:val="both"/>
        <w:rPr>
          <w:sz w:val="24"/>
          <w:szCs w:val="24"/>
        </w:rPr>
      </w:pPr>
      <w:r w:rsidRPr="00BA300A">
        <w:rPr>
          <w:sz w:val="24"/>
          <w:szCs w:val="24"/>
        </w:rPr>
        <w:t>Sözleşme</w:t>
      </w:r>
    </w:p>
    <w:p w14:paraId="22CF2DC7" w14:textId="77777777" w:rsidR="00C54528" w:rsidRPr="00BA300A" w:rsidRDefault="002D3763" w:rsidP="00C54528">
      <w:pPr>
        <w:pStyle w:val="ListeParagraf"/>
        <w:numPr>
          <w:ilvl w:val="0"/>
          <w:numId w:val="14"/>
        </w:numPr>
        <w:tabs>
          <w:tab w:val="left" w:pos="477"/>
        </w:tabs>
        <w:spacing w:before="1"/>
        <w:ind w:left="0" w:right="91" w:firstLine="0"/>
        <w:jc w:val="both"/>
        <w:rPr>
          <w:sz w:val="24"/>
          <w:szCs w:val="24"/>
        </w:rPr>
      </w:pPr>
      <w:r w:rsidRPr="00BA300A">
        <w:rPr>
          <w:sz w:val="24"/>
          <w:szCs w:val="24"/>
        </w:rPr>
        <w:t>Fatura</w:t>
      </w:r>
      <w:r w:rsidR="00393D4B" w:rsidRPr="00BA300A">
        <w:rPr>
          <w:sz w:val="24"/>
          <w:szCs w:val="24"/>
        </w:rPr>
        <w:t xml:space="preserve"> </w:t>
      </w:r>
    </w:p>
    <w:p w14:paraId="011BEB49" w14:textId="77777777" w:rsidR="003F58E1" w:rsidRPr="00BA300A" w:rsidRDefault="003F58E1" w:rsidP="00C54528">
      <w:pPr>
        <w:pStyle w:val="ListeParagraf"/>
        <w:numPr>
          <w:ilvl w:val="0"/>
          <w:numId w:val="14"/>
        </w:numPr>
        <w:tabs>
          <w:tab w:val="left" w:pos="477"/>
        </w:tabs>
        <w:spacing w:before="1"/>
        <w:ind w:left="0" w:right="91" w:firstLine="0"/>
        <w:jc w:val="both"/>
        <w:rPr>
          <w:sz w:val="24"/>
          <w:szCs w:val="24"/>
        </w:rPr>
      </w:pPr>
      <w:r w:rsidRPr="00BA300A">
        <w:rPr>
          <w:sz w:val="24"/>
          <w:szCs w:val="24"/>
        </w:rPr>
        <w:t>Ödemelere ilişkin banka dekontu, kredi kartı ekstresi, hesap dökümü vb. belgeler</w:t>
      </w:r>
    </w:p>
    <w:p w14:paraId="271E07A5" w14:textId="77777777" w:rsidR="00617F56" w:rsidRPr="00BA300A" w:rsidRDefault="002D3763" w:rsidP="004B23BC">
      <w:pPr>
        <w:pStyle w:val="ListeParagraf"/>
        <w:numPr>
          <w:ilvl w:val="0"/>
          <w:numId w:val="14"/>
        </w:numPr>
        <w:tabs>
          <w:tab w:val="left" w:pos="477"/>
        </w:tabs>
        <w:ind w:left="0" w:right="91" w:firstLine="0"/>
        <w:jc w:val="both"/>
        <w:rPr>
          <w:sz w:val="24"/>
          <w:szCs w:val="24"/>
        </w:rPr>
      </w:pPr>
      <w:r w:rsidRPr="00BA300A">
        <w:rPr>
          <w:sz w:val="24"/>
          <w:szCs w:val="24"/>
        </w:rPr>
        <w:t>Araştırma raporunun bir</w:t>
      </w:r>
      <w:r w:rsidRPr="00BA300A">
        <w:rPr>
          <w:spacing w:val="-1"/>
          <w:sz w:val="24"/>
          <w:szCs w:val="24"/>
        </w:rPr>
        <w:t xml:space="preserve"> </w:t>
      </w:r>
      <w:r w:rsidRPr="00BA300A">
        <w:rPr>
          <w:sz w:val="24"/>
          <w:szCs w:val="24"/>
        </w:rPr>
        <w:t>örneği</w:t>
      </w:r>
      <w:r w:rsidR="007617E1" w:rsidRPr="005D5C9B">
        <w:rPr>
          <w:color w:val="FF0000"/>
          <w:sz w:val="24"/>
          <w:szCs w:val="24"/>
        </w:rPr>
        <w:t>*</w:t>
      </w:r>
    </w:p>
    <w:p w14:paraId="4617FA4B" w14:textId="77777777" w:rsidR="00393D4B" w:rsidRPr="00BA300A" w:rsidRDefault="00393D4B" w:rsidP="004B23BC">
      <w:pPr>
        <w:tabs>
          <w:tab w:val="left" w:pos="477"/>
        </w:tabs>
        <w:ind w:right="91"/>
        <w:jc w:val="both"/>
        <w:rPr>
          <w:sz w:val="24"/>
          <w:szCs w:val="24"/>
        </w:rPr>
      </w:pPr>
    </w:p>
    <w:p w14:paraId="20E9DAD0" w14:textId="77777777" w:rsidR="00393D4B" w:rsidRPr="00BA300A" w:rsidRDefault="00393D4B" w:rsidP="004B23BC">
      <w:pPr>
        <w:tabs>
          <w:tab w:val="left" w:pos="477"/>
        </w:tabs>
        <w:ind w:right="91"/>
        <w:jc w:val="both"/>
        <w:rPr>
          <w:sz w:val="24"/>
          <w:szCs w:val="24"/>
        </w:rPr>
      </w:pPr>
    </w:p>
    <w:p w14:paraId="467C2B57" w14:textId="77777777" w:rsidR="0017590D" w:rsidRPr="00BA300A" w:rsidRDefault="0017590D" w:rsidP="004B23BC">
      <w:pPr>
        <w:tabs>
          <w:tab w:val="left" w:pos="477"/>
        </w:tabs>
        <w:ind w:right="91"/>
        <w:jc w:val="both"/>
        <w:rPr>
          <w:b/>
          <w:sz w:val="24"/>
          <w:szCs w:val="24"/>
        </w:rPr>
      </w:pPr>
      <w:r w:rsidRPr="00BA300A">
        <w:rPr>
          <w:b/>
          <w:sz w:val="24"/>
          <w:szCs w:val="24"/>
        </w:rPr>
        <w:t>Ortak Hükümler</w:t>
      </w:r>
    </w:p>
    <w:p w14:paraId="249770EA" w14:textId="77777777" w:rsidR="0017590D" w:rsidRPr="00BA300A" w:rsidRDefault="0017590D" w:rsidP="004B23BC">
      <w:pPr>
        <w:tabs>
          <w:tab w:val="left" w:pos="477"/>
        </w:tabs>
        <w:ind w:right="91"/>
        <w:jc w:val="both"/>
        <w:rPr>
          <w:sz w:val="24"/>
          <w:szCs w:val="24"/>
        </w:rPr>
      </w:pPr>
    </w:p>
    <w:p w14:paraId="60D37F59" w14:textId="77777777" w:rsidR="0017590D" w:rsidRPr="00BA300A" w:rsidRDefault="0017590D" w:rsidP="004B23BC">
      <w:pPr>
        <w:pStyle w:val="Balk1"/>
        <w:numPr>
          <w:ilvl w:val="0"/>
          <w:numId w:val="11"/>
        </w:numPr>
        <w:spacing w:before="78"/>
        <w:ind w:left="0" w:right="91" w:firstLine="0"/>
        <w:jc w:val="both"/>
        <w:rPr>
          <w:b w:val="0"/>
        </w:rPr>
      </w:pPr>
      <w:r w:rsidRPr="00BA300A">
        <w:rPr>
          <w:b w:val="0"/>
        </w:rPr>
        <w:t>İngilizce dili dışında sunulacak yabancı dilde belgelerin yeminli tercümana yaptırılmış tercümesi ile beraber sunulması gerekmektedir.</w:t>
      </w:r>
      <w:r w:rsidR="009059F7" w:rsidRPr="00BA300A">
        <w:rPr>
          <w:b w:val="0"/>
        </w:rPr>
        <w:t xml:space="preserve"> İncelemeci kuruluşun gerek gördüğü durumlarda İngilizce metinlerin tercümesi talep edilebilir.</w:t>
      </w:r>
    </w:p>
    <w:p w14:paraId="43301F9C" w14:textId="646A9A51" w:rsidR="00BA300A" w:rsidRPr="00BA300A" w:rsidRDefault="0054063B" w:rsidP="00BA300A">
      <w:pPr>
        <w:pStyle w:val="Default"/>
        <w:numPr>
          <w:ilvl w:val="0"/>
          <w:numId w:val="11"/>
        </w:numPr>
        <w:spacing w:before="189"/>
        <w:ind w:left="0" w:right="91" w:firstLine="0"/>
        <w:jc w:val="both"/>
        <w:rPr>
          <w:color w:val="auto"/>
        </w:rPr>
      </w:pPr>
      <w:r w:rsidRPr="00BA300A">
        <w:rPr>
          <w:color w:val="auto"/>
        </w:rPr>
        <w:t>Resmi internet sitelerinden ulaşılan veya barkodlu/karekodlu belgeler için ayrıca düzenleyen kurum onayı aranmaz. Bu belgelerin doğrulaması incelemeci kuruluş tarafından yapılır.</w:t>
      </w:r>
      <w:r w:rsidR="00BA300A">
        <w:rPr>
          <w:color w:val="auto"/>
        </w:rPr>
        <w:br/>
      </w:r>
    </w:p>
    <w:p w14:paraId="1DBCCF6D" w14:textId="2D1B8EC3" w:rsidR="007617E1" w:rsidRPr="005D5C9B" w:rsidRDefault="007617E1" w:rsidP="00495015">
      <w:pPr>
        <w:pStyle w:val="Default"/>
        <w:numPr>
          <w:ilvl w:val="0"/>
          <w:numId w:val="18"/>
        </w:numPr>
        <w:ind w:left="0" w:right="91" w:firstLine="0"/>
        <w:jc w:val="both"/>
        <w:rPr>
          <w:color w:val="FF0000"/>
        </w:rPr>
      </w:pPr>
      <w:bookmarkStart w:id="2" w:name="_Hlk115083168"/>
      <w:r w:rsidRPr="005D5C9B">
        <w:rPr>
          <w:color w:val="FF0000"/>
        </w:rPr>
        <w:t xml:space="preserve">Yurt içinden veya yurt dışından temin edilen tanıtım </w:t>
      </w:r>
      <w:r w:rsidR="007C6043" w:rsidRPr="005D5C9B">
        <w:rPr>
          <w:color w:val="FF0000"/>
        </w:rPr>
        <w:t xml:space="preserve">ile </w:t>
      </w:r>
      <w:r w:rsidRPr="005D5C9B">
        <w:rPr>
          <w:color w:val="FF0000"/>
        </w:rPr>
        <w:t>ku</w:t>
      </w:r>
      <w:r w:rsidR="00495015" w:rsidRPr="005D5C9B">
        <w:rPr>
          <w:color w:val="FF0000"/>
        </w:rPr>
        <w:t xml:space="preserve">rulum/dekorasyon malzemelerinin </w:t>
      </w:r>
      <w:r w:rsidRPr="005D5C9B">
        <w:rPr>
          <w:color w:val="FF0000"/>
        </w:rPr>
        <w:t xml:space="preserve">desteklenebilmesi için bunların bedelsiz ihracat yoluyla ya da iz bedeli üzerinden yurt dışına gönderilmesi gerekir. Bu ihracata ilişkin gümrük beyannameleri, basitleştirilmiş gümrük beyannameleri, serbest bölge işlem formu, detaylı bir şekilde düzenlenmiş kurye, </w:t>
      </w:r>
      <w:r w:rsidRPr="005D5C9B">
        <w:rPr>
          <w:color w:val="FF0000"/>
          <w:lang w:val="es-ES_tradnl"/>
        </w:rPr>
        <w:t>kargo</w:t>
      </w:r>
      <w:r w:rsidRPr="005D5C9B">
        <w:rPr>
          <w:color w:val="FF0000"/>
        </w:rPr>
        <w:t xml:space="preserve"> faturaları, çeki listesi vb. belgelerin tevsik edilmesi gerekir. Tanıtım malzemelerinin yurt dışına gönderildiğinin yolcu beraberi numune, sergi ve fuar eşyası beyan formu ile de tevsik edilmesi mümkündür.</w:t>
      </w:r>
      <w:bookmarkEnd w:id="2"/>
      <w:r w:rsidRPr="005D5C9B">
        <w:rPr>
          <w:color w:val="FF0000"/>
        </w:rPr>
        <w:t xml:space="preserve"> Malzemelerin yurt dışındaki harcama yetkisi verilen şirkete gönderilmesi halinde gümrük beyannamesinin bedelsiz düzenlenmesi şartı aranmaz. Tedarikçi firmadan doğrudan temin edilen kurulum/dekorasyon malzemeleri için yurt dışına bedelsiz gönderim şartı aranmaz. </w:t>
      </w:r>
    </w:p>
    <w:p w14:paraId="6F6E486F" w14:textId="77777777" w:rsidR="007617E1" w:rsidRPr="005D5C9B" w:rsidRDefault="007617E1" w:rsidP="00495015">
      <w:pPr>
        <w:pStyle w:val="ListeParagraf"/>
        <w:numPr>
          <w:ilvl w:val="0"/>
          <w:numId w:val="18"/>
        </w:numPr>
        <w:tabs>
          <w:tab w:val="left" w:pos="477"/>
        </w:tabs>
        <w:ind w:left="0" w:right="91" w:firstLine="0"/>
        <w:jc w:val="both"/>
        <w:rPr>
          <w:color w:val="FF0000"/>
          <w:sz w:val="24"/>
          <w:szCs w:val="24"/>
        </w:rPr>
      </w:pPr>
      <w:r w:rsidRPr="005D5C9B">
        <w:rPr>
          <w:color w:val="FF0000"/>
          <w:sz w:val="24"/>
          <w:szCs w:val="24"/>
        </w:rPr>
        <w:t>Destek başvurularında ATA karnesi ibraz edilmesi ve ATA Karnesi ile taşınan ürünlerin varış ülkesinin Avrupa Birliği üyesi bir ülke olması halinde, ürünlerin Avrupa Birliği üyesi herhangi bir ülkeye girişinin ve aynı şekilde dönüşünün tevsik edilmesi yeterlidir.</w:t>
      </w:r>
    </w:p>
    <w:p w14:paraId="74DDC13C" w14:textId="77777777" w:rsidR="007617E1" w:rsidRPr="005D5C9B" w:rsidRDefault="007617E1" w:rsidP="00495015">
      <w:pPr>
        <w:pStyle w:val="Default"/>
        <w:numPr>
          <w:ilvl w:val="0"/>
          <w:numId w:val="18"/>
        </w:numPr>
        <w:ind w:left="0" w:right="91" w:firstLine="0"/>
        <w:jc w:val="both"/>
        <w:rPr>
          <w:color w:val="FF0000"/>
        </w:rPr>
      </w:pPr>
      <w:r w:rsidRPr="005D5C9B">
        <w:rPr>
          <w:color w:val="FF0000"/>
        </w:rPr>
        <w:t xml:space="preserve"> “*” ile belirtilen belgeler Bakanlık Yurt Dışı Temsilcisi onayına tabi değildir. İncelemeci kuruluş, ihtiyaç duyması halinde “*” ile belirtilen belgeler için de Bakanlık Yurt Dışı Temsilcisi onayı talep edebilir.</w:t>
      </w:r>
    </w:p>
    <w:p w14:paraId="7A4AFED3" w14:textId="77777777" w:rsidR="007617E1" w:rsidRPr="005D5C9B" w:rsidRDefault="007617E1" w:rsidP="00495015">
      <w:pPr>
        <w:pStyle w:val="Default"/>
        <w:numPr>
          <w:ilvl w:val="0"/>
          <w:numId w:val="18"/>
        </w:numPr>
        <w:ind w:left="0" w:right="91" w:firstLine="0"/>
        <w:jc w:val="both"/>
        <w:rPr>
          <w:color w:val="FF0000"/>
        </w:rPr>
      </w:pPr>
      <w:r w:rsidRPr="005D5C9B">
        <w:rPr>
          <w:color w:val="FF0000"/>
        </w:rPr>
        <w:t xml:space="preserve">Genelgenin </w:t>
      </w:r>
      <w:r w:rsidR="007C6043" w:rsidRPr="005D5C9B">
        <w:rPr>
          <w:color w:val="FF0000"/>
        </w:rPr>
        <w:t xml:space="preserve">18 inci </w:t>
      </w:r>
      <w:r w:rsidRPr="005D5C9B">
        <w:rPr>
          <w:color w:val="FF0000"/>
        </w:rPr>
        <w:t>maddesi kapsamında harcama yetkisi verilmesi talep edilen şirketlere ilişkin yurt dışında düzenlenip ibraz edilmesi gereken belgeler Bakanlık Yurt Dışı Temsilcisi onayına tabiidir.</w:t>
      </w:r>
    </w:p>
    <w:p w14:paraId="2A1ED160" w14:textId="77777777" w:rsidR="007617E1" w:rsidRPr="00BA300A" w:rsidRDefault="007617E1" w:rsidP="00495015">
      <w:pPr>
        <w:pStyle w:val="Default"/>
        <w:numPr>
          <w:ilvl w:val="0"/>
          <w:numId w:val="18"/>
        </w:numPr>
        <w:ind w:left="0" w:right="91" w:firstLine="0"/>
        <w:jc w:val="both"/>
        <w:rPr>
          <w:color w:val="auto"/>
        </w:rPr>
      </w:pPr>
      <w:r w:rsidRPr="00BA300A">
        <w:rPr>
          <w:color w:val="auto"/>
        </w:rPr>
        <w:t>İncelemeci Kuruluş tarafından yukarıda sayılan belgelere ilave bilgi/belge ve söz konusu belgelere Bakanlık Yurt Dışı Temsilcisi onayı talep edilebilir.</w:t>
      </w:r>
    </w:p>
    <w:sectPr w:rsidR="007617E1" w:rsidRPr="00BA300A">
      <w:footerReference w:type="default" r:id="rId8"/>
      <w:pgSz w:w="11910" w:h="16840"/>
      <w:pgMar w:top="1580" w:right="880" w:bottom="1240" w:left="1300" w:header="0" w:footer="10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77C0F" w14:textId="77777777" w:rsidR="00EA2CA3" w:rsidRDefault="00EA2CA3">
      <w:r>
        <w:separator/>
      </w:r>
    </w:p>
  </w:endnote>
  <w:endnote w:type="continuationSeparator" w:id="0">
    <w:p w14:paraId="219783FA" w14:textId="77777777" w:rsidR="00EA2CA3" w:rsidRDefault="00EA2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D61B" w14:textId="77777777" w:rsidR="007617E1" w:rsidRDefault="007617E1">
    <w:pPr>
      <w:pStyle w:val="GvdeMetni"/>
      <w:spacing w:line="14" w:lineRule="auto"/>
      <w:ind w:left="0" w:firstLine="0"/>
      <w:rPr>
        <w:sz w:val="20"/>
      </w:rPr>
    </w:pPr>
    <w:r>
      <w:rPr>
        <w:noProof/>
        <w:lang w:bidi="ar-SA"/>
      </w:rPr>
      <mc:AlternateContent>
        <mc:Choice Requires="wps">
          <w:drawing>
            <wp:anchor distT="0" distB="0" distL="114300" distR="114300" simplePos="0" relativeHeight="251657728" behindDoc="1" locked="0" layoutInCell="1" allowOverlap="1" wp14:anchorId="3D1371AF" wp14:editId="2DFD16AD">
              <wp:simplePos x="0" y="0"/>
              <wp:positionH relativeFrom="page">
                <wp:posOffset>6020435</wp:posOffset>
              </wp:positionH>
              <wp:positionV relativeFrom="page">
                <wp:posOffset>9885680</wp:posOffset>
              </wp:positionV>
              <wp:extent cx="922655" cy="194310"/>
              <wp:effectExtent l="635"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BA4FE" w14:textId="7CC1BCC1" w:rsidR="007617E1" w:rsidRDefault="007617E1">
                          <w:pPr>
                            <w:spacing w:before="10"/>
                            <w:ind w:left="20"/>
                            <w:rPr>
                              <w:sz w:val="20"/>
                            </w:rPr>
                          </w:pPr>
                          <w:r>
                            <w:fldChar w:fldCharType="begin"/>
                          </w:r>
                          <w:r>
                            <w:rPr>
                              <w:sz w:val="20"/>
                            </w:rPr>
                            <w:instrText xml:space="preserve"> PAGE </w:instrText>
                          </w:r>
                          <w:r>
                            <w:fldChar w:fldCharType="separate"/>
                          </w:r>
                          <w:r w:rsidR="008D0FB5">
                            <w:rPr>
                              <w:noProof/>
                              <w:sz w:val="20"/>
                            </w:rPr>
                            <w:t>3</w:t>
                          </w:r>
                          <w:r>
                            <w:fldChar w:fldCharType="end"/>
                          </w:r>
                          <w:r>
                            <w:rPr>
                              <w:sz w:val="20"/>
                            </w:rPr>
                            <w:t xml:space="preserve"> / 3</w:t>
                          </w:r>
                        </w:p>
                        <w:p w14:paraId="13D57C51" w14:textId="77777777" w:rsidR="007617E1" w:rsidRDefault="007617E1">
                          <w:pPr>
                            <w:spacing w:before="10"/>
                            <w:ind w:left="20"/>
                            <w:rPr>
                              <w:sz w:val="20"/>
                            </w:rPr>
                          </w:pPr>
                        </w:p>
                        <w:p w14:paraId="000EF351" w14:textId="77777777" w:rsidR="007617E1" w:rsidRDefault="007617E1">
                          <w:pPr>
                            <w:spacing w:before="10"/>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371AF" id="_x0000_t202" coordsize="21600,21600" o:spt="202" path="m,l,21600r21600,l21600,xe">
              <v:stroke joinstyle="miter"/>
              <v:path gradientshapeok="t" o:connecttype="rect"/>
            </v:shapetype>
            <v:shape id="Text Box 1" o:spid="_x0000_s1026" type="#_x0000_t202" style="position:absolute;margin-left:474.05pt;margin-top:778.4pt;width:72.6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" filled="f" stroked="f">
              <v:textbox inset="0,0,0,0">
                <w:txbxContent>
                  <w:p w14:paraId="615BA4FE" w14:textId="7CC1BCC1" w:rsidR="007617E1" w:rsidRDefault="007617E1">
                    <w:pPr>
                      <w:spacing w:before="10"/>
                      <w:ind w:left="20"/>
                      <w:rPr>
                        <w:sz w:val="20"/>
                      </w:rPr>
                    </w:pPr>
                    <w:r>
                      <w:fldChar w:fldCharType="begin"/>
                    </w:r>
                    <w:r>
                      <w:rPr>
                        <w:sz w:val="20"/>
                      </w:rPr>
                      <w:instrText xml:space="preserve"> PAGE </w:instrText>
                    </w:r>
                    <w:r>
                      <w:fldChar w:fldCharType="separate"/>
                    </w:r>
                    <w:r w:rsidR="008D0FB5">
                      <w:rPr>
                        <w:noProof/>
                        <w:sz w:val="20"/>
                      </w:rPr>
                      <w:t>3</w:t>
                    </w:r>
                    <w:r>
                      <w:fldChar w:fldCharType="end"/>
                    </w:r>
                    <w:r>
                      <w:rPr>
                        <w:sz w:val="20"/>
                      </w:rPr>
                      <w:t xml:space="preserve"> / 3</w:t>
                    </w:r>
                  </w:p>
                  <w:p w14:paraId="13D57C51" w14:textId="77777777" w:rsidR="007617E1" w:rsidRDefault="007617E1">
                    <w:pPr>
                      <w:spacing w:before="10"/>
                      <w:ind w:left="20"/>
                      <w:rPr>
                        <w:sz w:val="20"/>
                      </w:rPr>
                    </w:pPr>
                  </w:p>
                  <w:p w14:paraId="000EF351" w14:textId="77777777" w:rsidR="007617E1" w:rsidRDefault="007617E1">
                    <w:pPr>
                      <w:spacing w:before="10"/>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5D6F" w14:textId="77777777" w:rsidR="00EA2CA3" w:rsidRDefault="00EA2CA3">
      <w:r>
        <w:separator/>
      </w:r>
    </w:p>
  </w:footnote>
  <w:footnote w:type="continuationSeparator" w:id="0">
    <w:p w14:paraId="21A1C850" w14:textId="77777777" w:rsidR="00EA2CA3" w:rsidRDefault="00EA2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A62"/>
    <w:multiLevelType w:val="hybridMultilevel"/>
    <w:tmpl w:val="E682C90C"/>
    <w:lvl w:ilvl="0" w:tplc="7E2CFCA4">
      <w:start w:val="1"/>
      <w:numFmt w:val="lowerLetter"/>
      <w:lvlText w:val="%1."/>
      <w:lvlJc w:val="left"/>
      <w:pPr>
        <w:ind w:left="476" w:hanging="360"/>
      </w:pPr>
      <w:rPr>
        <w:rFonts w:ascii="Times New Roman" w:eastAsia="Times New Roman" w:hAnsi="Times New Roman" w:cs="Times New Roman" w:hint="default"/>
        <w:spacing w:val="-1"/>
        <w:w w:val="100"/>
        <w:sz w:val="24"/>
        <w:szCs w:val="24"/>
        <w:lang w:val="tr-TR" w:eastAsia="tr-TR" w:bidi="tr-TR"/>
      </w:rPr>
    </w:lvl>
    <w:lvl w:ilvl="1" w:tplc="DCD8DCC4">
      <w:numFmt w:val="bullet"/>
      <w:lvlText w:val="•"/>
      <w:lvlJc w:val="left"/>
      <w:pPr>
        <w:ind w:left="1404" w:hanging="360"/>
      </w:pPr>
      <w:rPr>
        <w:rFonts w:hint="default"/>
        <w:lang w:val="tr-TR" w:eastAsia="tr-TR" w:bidi="tr-TR"/>
      </w:rPr>
    </w:lvl>
    <w:lvl w:ilvl="2" w:tplc="0EC854DA">
      <w:numFmt w:val="bullet"/>
      <w:lvlText w:val="•"/>
      <w:lvlJc w:val="left"/>
      <w:pPr>
        <w:ind w:left="2329" w:hanging="360"/>
      </w:pPr>
      <w:rPr>
        <w:rFonts w:hint="default"/>
        <w:lang w:val="tr-TR" w:eastAsia="tr-TR" w:bidi="tr-TR"/>
      </w:rPr>
    </w:lvl>
    <w:lvl w:ilvl="3" w:tplc="AE50E944">
      <w:numFmt w:val="bullet"/>
      <w:lvlText w:val="•"/>
      <w:lvlJc w:val="left"/>
      <w:pPr>
        <w:ind w:left="3253" w:hanging="360"/>
      </w:pPr>
      <w:rPr>
        <w:rFonts w:hint="default"/>
        <w:lang w:val="tr-TR" w:eastAsia="tr-TR" w:bidi="tr-TR"/>
      </w:rPr>
    </w:lvl>
    <w:lvl w:ilvl="4" w:tplc="7B5611E4">
      <w:numFmt w:val="bullet"/>
      <w:lvlText w:val="•"/>
      <w:lvlJc w:val="left"/>
      <w:pPr>
        <w:ind w:left="4178" w:hanging="360"/>
      </w:pPr>
      <w:rPr>
        <w:rFonts w:hint="default"/>
        <w:lang w:val="tr-TR" w:eastAsia="tr-TR" w:bidi="tr-TR"/>
      </w:rPr>
    </w:lvl>
    <w:lvl w:ilvl="5" w:tplc="A3020FA8">
      <w:numFmt w:val="bullet"/>
      <w:lvlText w:val="•"/>
      <w:lvlJc w:val="left"/>
      <w:pPr>
        <w:ind w:left="5103" w:hanging="360"/>
      </w:pPr>
      <w:rPr>
        <w:rFonts w:hint="default"/>
        <w:lang w:val="tr-TR" w:eastAsia="tr-TR" w:bidi="tr-TR"/>
      </w:rPr>
    </w:lvl>
    <w:lvl w:ilvl="6" w:tplc="DBA2552E">
      <w:numFmt w:val="bullet"/>
      <w:lvlText w:val="•"/>
      <w:lvlJc w:val="left"/>
      <w:pPr>
        <w:ind w:left="6027" w:hanging="360"/>
      </w:pPr>
      <w:rPr>
        <w:rFonts w:hint="default"/>
        <w:lang w:val="tr-TR" w:eastAsia="tr-TR" w:bidi="tr-TR"/>
      </w:rPr>
    </w:lvl>
    <w:lvl w:ilvl="7" w:tplc="349227CE">
      <w:numFmt w:val="bullet"/>
      <w:lvlText w:val="•"/>
      <w:lvlJc w:val="left"/>
      <w:pPr>
        <w:ind w:left="6952" w:hanging="360"/>
      </w:pPr>
      <w:rPr>
        <w:rFonts w:hint="default"/>
        <w:lang w:val="tr-TR" w:eastAsia="tr-TR" w:bidi="tr-TR"/>
      </w:rPr>
    </w:lvl>
    <w:lvl w:ilvl="8" w:tplc="79A2B8E4">
      <w:numFmt w:val="bullet"/>
      <w:lvlText w:val="•"/>
      <w:lvlJc w:val="left"/>
      <w:pPr>
        <w:ind w:left="7877" w:hanging="360"/>
      </w:pPr>
      <w:rPr>
        <w:rFonts w:hint="default"/>
        <w:lang w:val="tr-TR" w:eastAsia="tr-TR" w:bidi="tr-TR"/>
      </w:rPr>
    </w:lvl>
  </w:abstractNum>
  <w:abstractNum w:abstractNumId="1" w15:restartNumberingAfterBreak="0">
    <w:nsid w:val="01FD04F2"/>
    <w:multiLevelType w:val="hybridMultilevel"/>
    <w:tmpl w:val="F2FE8A3C"/>
    <w:lvl w:ilvl="0" w:tplc="041F000F">
      <w:start w:val="1"/>
      <w:numFmt w:val="decimal"/>
      <w:lvlText w:val="%1."/>
      <w:lvlJc w:val="left"/>
      <w:pPr>
        <w:ind w:left="476" w:hanging="360"/>
      </w:pPr>
      <w:rPr>
        <w:rFonts w:hint="default"/>
        <w:spacing w:val="-4"/>
        <w:w w:val="100"/>
        <w:sz w:val="24"/>
        <w:szCs w:val="24"/>
        <w:lang w:val="tr-TR" w:eastAsia="tr-TR" w:bidi="tr-TR"/>
      </w:rPr>
    </w:lvl>
    <w:lvl w:ilvl="1" w:tplc="BB2E466E">
      <w:numFmt w:val="bullet"/>
      <w:lvlText w:val=""/>
      <w:lvlJc w:val="left"/>
      <w:pPr>
        <w:ind w:left="1196" w:hanging="360"/>
      </w:pPr>
      <w:rPr>
        <w:rFonts w:ascii="Symbol" w:eastAsia="Symbol" w:hAnsi="Symbol" w:cs="Symbol" w:hint="default"/>
        <w:w w:val="100"/>
        <w:sz w:val="24"/>
        <w:szCs w:val="24"/>
        <w:lang w:val="tr-TR" w:eastAsia="tr-TR" w:bidi="tr-TR"/>
      </w:rPr>
    </w:lvl>
    <w:lvl w:ilvl="2" w:tplc="438233E2">
      <w:numFmt w:val="bullet"/>
      <w:lvlText w:val="•"/>
      <w:lvlJc w:val="left"/>
      <w:pPr>
        <w:ind w:left="2147" w:hanging="360"/>
      </w:pPr>
      <w:rPr>
        <w:rFonts w:hint="default"/>
        <w:lang w:val="tr-TR" w:eastAsia="tr-TR" w:bidi="tr-TR"/>
      </w:rPr>
    </w:lvl>
    <w:lvl w:ilvl="3" w:tplc="F4BED398">
      <w:numFmt w:val="bullet"/>
      <w:lvlText w:val="•"/>
      <w:lvlJc w:val="left"/>
      <w:pPr>
        <w:ind w:left="3094" w:hanging="360"/>
      </w:pPr>
      <w:rPr>
        <w:rFonts w:hint="default"/>
        <w:lang w:val="tr-TR" w:eastAsia="tr-TR" w:bidi="tr-TR"/>
      </w:rPr>
    </w:lvl>
    <w:lvl w:ilvl="4" w:tplc="01929A60">
      <w:numFmt w:val="bullet"/>
      <w:lvlText w:val="•"/>
      <w:lvlJc w:val="left"/>
      <w:pPr>
        <w:ind w:left="4042" w:hanging="360"/>
      </w:pPr>
      <w:rPr>
        <w:rFonts w:hint="default"/>
        <w:lang w:val="tr-TR" w:eastAsia="tr-TR" w:bidi="tr-TR"/>
      </w:rPr>
    </w:lvl>
    <w:lvl w:ilvl="5" w:tplc="D96C968C">
      <w:numFmt w:val="bullet"/>
      <w:lvlText w:val="•"/>
      <w:lvlJc w:val="left"/>
      <w:pPr>
        <w:ind w:left="4989" w:hanging="360"/>
      </w:pPr>
      <w:rPr>
        <w:rFonts w:hint="default"/>
        <w:lang w:val="tr-TR" w:eastAsia="tr-TR" w:bidi="tr-TR"/>
      </w:rPr>
    </w:lvl>
    <w:lvl w:ilvl="6" w:tplc="17A0A4FE">
      <w:numFmt w:val="bullet"/>
      <w:lvlText w:val="•"/>
      <w:lvlJc w:val="left"/>
      <w:pPr>
        <w:ind w:left="5936" w:hanging="360"/>
      </w:pPr>
      <w:rPr>
        <w:rFonts w:hint="default"/>
        <w:lang w:val="tr-TR" w:eastAsia="tr-TR" w:bidi="tr-TR"/>
      </w:rPr>
    </w:lvl>
    <w:lvl w:ilvl="7" w:tplc="43C68860">
      <w:numFmt w:val="bullet"/>
      <w:lvlText w:val="•"/>
      <w:lvlJc w:val="left"/>
      <w:pPr>
        <w:ind w:left="6884" w:hanging="360"/>
      </w:pPr>
      <w:rPr>
        <w:rFonts w:hint="default"/>
        <w:lang w:val="tr-TR" w:eastAsia="tr-TR" w:bidi="tr-TR"/>
      </w:rPr>
    </w:lvl>
    <w:lvl w:ilvl="8" w:tplc="34C4CECA">
      <w:numFmt w:val="bullet"/>
      <w:lvlText w:val="•"/>
      <w:lvlJc w:val="left"/>
      <w:pPr>
        <w:ind w:left="7831" w:hanging="360"/>
      </w:pPr>
      <w:rPr>
        <w:rFonts w:hint="default"/>
        <w:lang w:val="tr-TR" w:eastAsia="tr-TR" w:bidi="tr-TR"/>
      </w:rPr>
    </w:lvl>
  </w:abstractNum>
  <w:abstractNum w:abstractNumId="2" w15:restartNumberingAfterBreak="0">
    <w:nsid w:val="0BD33EB0"/>
    <w:multiLevelType w:val="hybridMultilevel"/>
    <w:tmpl w:val="2B5CC196"/>
    <w:lvl w:ilvl="0" w:tplc="0EF2C004">
      <w:start w:val="1"/>
      <w:numFmt w:val="decimal"/>
      <w:lvlText w:val="%1)"/>
      <w:lvlJc w:val="left"/>
      <w:pPr>
        <w:ind w:left="116" w:hanging="260"/>
      </w:pPr>
      <w:rPr>
        <w:rFonts w:ascii="Times New Roman" w:eastAsia="Times New Roman" w:hAnsi="Times New Roman" w:cs="Times New Roman" w:hint="default"/>
        <w:b/>
        <w:bCs/>
        <w:w w:val="99"/>
        <w:sz w:val="24"/>
        <w:szCs w:val="24"/>
        <w:lang w:val="tr-TR" w:eastAsia="tr-TR" w:bidi="tr-TR"/>
      </w:rPr>
    </w:lvl>
    <w:lvl w:ilvl="1" w:tplc="D8FCBA32">
      <w:numFmt w:val="bullet"/>
      <w:lvlText w:val="•"/>
      <w:lvlJc w:val="left"/>
      <w:pPr>
        <w:ind w:left="1080" w:hanging="260"/>
      </w:pPr>
      <w:rPr>
        <w:rFonts w:hint="default"/>
        <w:lang w:val="tr-TR" w:eastAsia="tr-TR" w:bidi="tr-TR"/>
      </w:rPr>
    </w:lvl>
    <w:lvl w:ilvl="2" w:tplc="B77C7DAA">
      <w:numFmt w:val="bullet"/>
      <w:lvlText w:val="•"/>
      <w:lvlJc w:val="left"/>
      <w:pPr>
        <w:ind w:left="2041" w:hanging="260"/>
      </w:pPr>
      <w:rPr>
        <w:rFonts w:hint="default"/>
        <w:lang w:val="tr-TR" w:eastAsia="tr-TR" w:bidi="tr-TR"/>
      </w:rPr>
    </w:lvl>
    <w:lvl w:ilvl="3" w:tplc="64CA3796">
      <w:numFmt w:val="bullet"/>
      <w:lvlText w:val="•"/>
      <w:lvlJc w:val="left"/>
      <w:pPr>
        <w:ind w:left="3001" w:hanging="260"/>
      </w:pPr>
      <w:rPr>
        <w:rFonts w:hint="default"/>
        <w:lang w:val="tr-TR" w:eastAsia="tr-TR" w:bidi="tr-TR"/>
      </w:rPr>
    </w:lvl>
    <w:lvl w:ilvl="4" w:tplc="EAB005D0">
      <w:numFmt w:val="bullet"/>
      <w:lvlText w:val="•"/>
      <w:lvlJc w:val="left"/>
      <w:pPr>
        <w:ind w:left="3962" w:hanging="260"/>
      </w:pPr>
      <w:rPr>
        <w:rFonts w:hint="default"/>
        <w:lang w:val="tr-TR" w:eastAsia="tr-TR" w:bidi="tr-TR"/>
      </w:rPr>
    </w:lvl>
    <w:lvl w:ilvl="5" w:tplc="463E4208">
      <w:numFmt w:val="bullet"/>
      <w:lvlText w:val="•"/>
      <w:lvlJc w:val="left"/>
      <w:pPr>
        <w:ind w:left="4923" w:hanging="260"/>
      </w:pPr>
      <w:rPr>
        <w:rFonts w:hint="default"/>
        <w:lang w:val="tr-TR" w:eastAsia="tr-TR" w:bidi="tr-TR"/>
      </w:rPr>
    </w:lvl>
    <w:lvl w:ilvl="6" w:tplc="811A3F7C">
      <w:numFmt w:val="bullet"/>
      <w:lvlText w:val="•"/>
      <w:lvlJc w:val="left"/>
      <w:pPr>
        <w:ind w:left="5883" w:hanging="260"/>
      </w:pPr>
      <w:rPr>
        <w:rFonts w:hint="default"/>
        <w:lang w:val="tr-TR" w:eastAsia="tr-TR" w:bidi="tr-TR"/>
      </w:rPr>
    </w:lvl>
    <w:lvl w:ilvl="7" w:tplc="EFF8AD86">
      <w:numFmt w:val="bullet"/>
      <w:lvlText w:val="•"/>
      <w:lvlJc w:val="left"/>
      <w:pPr>
        <w:ind w:left="6844" w:hanging="260"/>
      </w:pPr>
      <w:rPr>
        <w:rFonts w:hint="default"/>
        <w:lang w:val="tr-TR" w:eastAsia="tr-TR" w:bidi="tr-TR"/>
      </w:rPr>
    </w:lvl>
    <w:lvl w:ilvl="8" w:tplc="94F85888">
      <w:numFmt w:val="bullet"/>
      <w:lvlText w:val="•"/>
      <w:lvlJc w:val="left"/>
      <w:pPr>
        <w:ind w:left="7805" w:hanging="260"/>
      </w:pPr>
      <w:rPr>
        <w:rFonts w:hint="default"/>
        <w:lang w:val="tr-TR" w:eastAsia="tr-TR" w:bidi="tr-TR"/>
      </w:rPr>
    </w:lvl>
  </w:abstractNum>
  <w:abstractNum w:abstractNumId="3" w15:restartNumberingAfterBreak="0">
    <w:nsid w:val="0E532D3A"/>
    <w:multiLevelType w:val="hybridMultilevel"/>
    <w:tmpl w:val="ADBC9C24"/>
    <w:lvl w:ilvl="0" w:tplc="041F000F">
      <w:start w:val="1"/>
      <w:numFmt w:val="decimal"/>
      <w:lvlText w:val="%1."/>
      <w:lvlJc w:val="left"/>
      <w:pPr>
        <w:ind w:left="360" w:hanging="360"/>
      </w:p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4" w15:restartNumberingAfterBreak="0">
    <w:nsid w:val="196F711B"/>
    <w:multiLevelType w:val="hybridMultilevel"/>
    <w:tmpl w:val="BBB21090"/>
    <w:lvl w:ilvl="0" w:tplc="041F000F">
      <w:start w:val="1"/>
      <w:numFmt w:val="decimal"/>
      <w:lvlText w:val="%1."/>
      <w:lvlJc w:val="left"/>
      <w:pPr>
        <w:ind w:left="785" w:hanging="360"/>
      </w:pPr>
      <w:rPr>
        <w:rFonts w:hint="default"/>
        <w:spacing w:val="-1"/>
        <w:w w:val="100"/>
        <w:sz w:val="24"/>
        <w:szCs w:val="24"/>
        <w:lang w:val="tr-TR" w:eastAsia="tr-TR" w:bidi="tr-TR"/>
      </w:rPr>
    </w:lvl>
    <w:lvl w:ilvl="1" w:tplc="DCD8DCC4">
      <w:numFmt w:val="bullet"/>
      <w:lvlText w:val="•"/>
      <w:lvlJc w:val="left"/>
      <w:pPr>
        <w:ind w:left="1713" w:hanging="360"/>
      </w:pPr>
      <w:rPr>
        <w:rFonts w:hint="default"/>
        <w:lang w:val="tr-TR" w:eastAsia="tr-TR" w:bidi="tr-TR"/>
      </w:rPr>
    </w:lvl>
    <w:lvl w:ilvl="2" w:tplc="0EC854DA">
      <w:numFmt w:val="bullet"/>
      <w:lvlText w:val="•"/>
      <w:lvlJc w:val="left"/>
      <w:pPr>
        <w:ind w:left="2638" w:hanging="360"/>
      </w:pPr>
      <w:rPr>
        <w:rFonts w:hint="default"/>
        <w:lang w:val="tr-TR" w:eastAsia="tr-TR" w:bidi="tr-TR"/>
      </w:rPr>
    </w:lvl>
    <w:lvl w:ilvl="3" w:tplc="AE50E944">
      <w:numFmt w:val="bullet"/>
      <w:lvlText w:val="•"/>
      <w:lvlJc w:val="left"/>
      <w:pPr>
        <w:ind w:left="3562" w:hanging="360"/>
      </w:pPr>
      <w:rPr>
        <w:rFonts w:hint="default"/>
        <w:lang w:val="tr-TR" w:eastAsia="tr-TR" w:bidi="tr-TR"/>
      </w:rPr>
    </w:lvl>
    <w:lvl w:ilvl="4" w:tplc="7B5611E4">
      <w:numFmt w:val="bullet"/>
      <w:lvlText w:val="•"/>
      <w:lvlJc w:val="left"/>
      <w:pPr>
        <w:ind w:left="4487" w:hanging="360"/>
      </w:pPr>
      <w:rPr>
        <w:rFonts w:hint="default"/>
        <w:lang w:val="tr-TR" w:eastAsia="tr-TR" w:bidi="tr-TR"/>
      </w:rPr>
    </w:lvl>
    <w:lvl w:ilvl="5" w:tplc="A3020FA8">
      <w:numFmt w:val="bullet"/>
      <w:lvlText w:val="•"/>
      <w:lvlJc w:val="left"/>
      <w:pPr>
        <w:ind w:left="5412" w:hanging="360"/>
      </w:pPr>
      <w:rPr>
        <w:rFonts w:hint="default"/>
        <w:lang w:val="tr-TR" w:eastAsia="tr-TR" w:bidi="tr-TR"/>
      </w:rPr>
    </w:lvl>
    <w:lvl w:ilvl="6" w:tplc="DBA2552E">
      <w:numFmt w:val="bullet"/>
      <w:lvlText w:val="•"/>
      <w:lvlJc w:val="left"/>
      <w:pPr>
        <w:ind w:left="6336" w:hanging="360"/>
      </w:pPr>
      <w:rPr>
        <w:rFonts w:hint="default"/>
        <w:lang w:val="tr-TR" w:eastAsia="tr-TR" w:bidi="tr-TR"/>
      </w:rPr>
    </w:lvl>
    <w:lvl w:ilvl="7" w:tplc="349227CE">
      <w:numFmt w:val="bullet"/>
      <w:lvlText w:val="•"/>
      <w:lvlJc w:val="left"/>
      <w:pPr>
        <w:ind w:left="7261" w:hanging="360"/>
      </w:pPr>
      <w:rPr>
        <w:rFonts w:hint="default"/>
        <w:lang w:val="tr-TR" w:eastAsia="tr-TR" w:bidi="tr-TR"/>
      </w:rPr>
    </w:lvl>
    <w:lvl w:ilvl="8" w:tplc="79A2B8E4">
      <w:numFmt w:val="bullet"/>
      <w:lvlText w:val="•"/>
      <w:lvlJc w:val="left"/>
      <w:pPr>
        <w:ind w:left="8186" w:hanging="360"/>
      </w:pPr>
      <w:rPr>
        <w:rFonts w:hint="default"/>
        <w:lang w:val="tr-TR" w:eastAsia="tr-TR" w:bidi="tr-TR"/>
      </w:rPr>
    </w:lvl>
  </w:abstractNum>
  <w:abstractNum w:abstractNumId="5" w15:restartNumberingAfterBreak="0">
    <w:nsid w:val="1B7A4F26"/>
    <w:multiLevelType w:val="hybridMultilevel"/>
    <w:tmpl w:val="37E490FA"/>
    <w:lvl w:ilvl="0" w:tplc="041F000F">
      <w:start w:val="1"/>
      <w:numFmt w:val="decimal"/>
      <w:lvlText w:val="%1."/>
      <w:lvlJc w:val="left"/>
      <w:pPr>
        <w:ind w:left="927" w:hanging="502"/>
      </w:pPr>
      <w:rPr>
        <w:rFonts w:hint="default"/>
        <w:spacing w:val="-2"/>
        <w:w w:val="100"/>
        <w:sz w:val="24"/>
        <w:szCs w:val="24"/>
        <w:lang w:val="tr-TR" w:eastAsia="tr-TR" w:bidi="tr-TR"/>
      </w:rPr>
    </w:lvl>
    <w:lvl w:ilvl="1" w:tplc="B16894EE">
      <w:numFmt w:val="bullet"/>
      <w:lvlText w:val="•"/>
      <w:lvlJc w:val="left"/>
      <w:pPr>
        <w:ind w:left="1839" w:hanging="502"/>
      </w:pPr>
      <w:rPr>
        <w:rFonts w:hint="default"/>
        <w:lang w:val="tr-TR" w:eastAsia="tr-TR" w:bidi="tr-TR"/>
      </w:rPr>
    </w:lvl>
    <w:lvl w:ilvl="2" w:tplc="FA58B13C">
      <w:numFmt w:val="bullet"/>
      <w:lvlText w:val="•"/>
      <w:lvlJc w:val="left"/>
      <w:pPr>
        <w:ind w:left="2750" w:hanging="502"/>
      </w:pPr>
      <w:rPr>
        <w:rFonts w:hint="default"/>
        <w:lang w:val="tr-TR" w:eastAsia="tr-TR" w:bidi="tr-TR"/>
      </w:rPr>
    </w:lvl>
    <w:lvl w:ilvl="3" w:tplc="E7322D3A">
      <w:numFmt w:val="bullet"/>
      <w:lvlText w:val="•"/>
      <w:lvlJc w:val="left"/>
      <w:pPr>
        <w:ind w:left="3660" w:hanging="502"/>
      </w:pPr>
      <w:rPr>
        <w:rFonts w:hint="default"/>
        <w:lang w:val="tr-TR" w:eastAsia="tr-TR" w:bidi="tr-TR"/>
      </w:rPr>
    </w:lvl>
    <w:lvl w:ilvl="4" w:tplc="78AE4D32">
      <w:numFmt w:val="bullet"/>
      <w:lvlText w:val="•"/>
      <w:lvlJc w:val="left"/>
      <w:pPr>
        <w:ind w:left="4571" w:hanging="502"/>
      </w:pPr>
      <w:rPr>
        <w:rFonts w:hint="default"/>
        <w:lang w:val="tr-TR" w:eastAsia="tr-TR" w:bidi="tr-TR"/>
      </w:rPr>
    </w:lvl>
    <w:lvl w:ilvl="5" w:tplc="FEB8661A">
      <w:numFmt w:val="bullet"/>
      <w:lvlText w:val="•"/>
      <w:lvlJc w:val="left"/>
      <w:pPr>
        <w:ind w:left="5482" w:hanging="502"/>
      </w:pPr>
      <w:rPr>
        <w:rFonts w:hint="default"/>
        <w:lang w:val="tr-TR" w:eastAsia="tr-TR" w:bidi="tr-TR"/>
      </w:rPr>
    </w:lvl>
    <w:lvl w:ilvl="6" w:tplc="83B0670E">
      <w:numFmt w:val="bullet"/>
      <w:lvlText w:val="•"/>
      <w:lvlJc w:val="left"/>
      <w:pPr>
        <w:ind w:left="6392" w:hanging="502"/>
      </w:pPr>
      <w:rPr>
        <w:rFonts w:hint="default"/>
        <w:lang w:val="tr-TR" w:eastAsia="tr-TR" w:bidi="tr-TR"/>
      </w:rPr>
    </w:lvl>
    <w:lvl w:ilvl="7" w:tplc="1BE8E044">
      <w:numFmt w:val="bullet"/>
      <w:lvlText w:val="•"/>
      <w:lvlJc w:val="left"/>
      <w:pPr>
        <w:ind w:left="7303" w:hanging="502"/>
      </w:pPr>
      <w:rPr>
        <w:rFonts w:hint="default"/>
        <w:lang w:val="tr-TR" w:eastAsia="tr-TR" w:bidi="tr-TR"/>
      </w:rPr>
    </w:lvl>
    <w:lvl w:ilvl="8" w:tplc="4172FEA8">
      <w:numFmt w:val="bullet"/>
      <w:lvlText w:val="•"/>
      <w:lvlJc w:val="left"/>
      <w:pPr>
        <w:ind w:left="8214" w:hanging="502"/>
      </w:pPr>
      <w:rPr>
        <w:rFonts w:hint="default"/>
        <w:lang w:val="tr-TR" w:eastAsia="tr-TR" w:bidi="tr-TR"/>
      </w:rPr>
    </w:lvl>
  </w:abstractNum>
  <w:abstractNum w:abstractNumId="6" w15:restartNumberingAfterBreak="0">
    <w:nsid w:val="1BA24C84"/>
    <w:multiLevelType w:val="hybridMultilevel"/>
    <w:tmpl w:val="BB2AF0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074B29"/>
    <w:multiLevelType w:val="hybridMultilevel"/>
    <w:tmpl w:val="2E6AE5B2"/>
    <w:lvl w:ilvl="0" w:tplc="041F000F">
      <w:start w:val="1"/>
      <w:numFmt w:val="decimal"/>
      <w:lvlText w:val="%1."/>
      <w:lvlJc w:val="left"/>
      <w:pPr>
        <w:ind w:left="476" w:hanging="360"/>
      </w:pPr>
      <w:rPr>
        <w:rFonts w:hint="default"/>
        <w:spacing w:val="-7"/>
        <w:w w:val="99"/>
        <w:sz w:val="24"/>
        <w:szCs w:val="24"/>
        <w:lang w:val="tr-TR" w:eastAsia="tr-TR" w:bidi="tr-TR"/>
      </w:rPr>
    </w:lvl>
    <w:lvl w:ilvl="1" w:tplc="0AFCAF94">
      <w:numFmt w:val="bullet"/>
      <w:lvlText w:val=""/>
      <w:lvlJc w:val="left"/>
      <w:pPr>
        <w:ind w:left="1184" w:hanging="360"/>
      </w:pPr>
      <w:rPr>
        <w:rFonts w:ascii="Symbol" w:eastAsia="Symbol" w:hAnsi="Symbol" w:cs="Symbol" w:hint="default"/>
        <w:w w:val="100"/>
        <w:sz w:val="24"/>
        <w:szCs w:val="24"/>
        <w:lang w:val="tr-TR" w:eastAsia="tr-TR" w:bidi="tr-TR"/>
      </w:rPr>
    </w:lvl>
    <w:lvl w:ilvl="2" w:tplc="53925BEE">
      <w:numFmt w:val="bullet"/>
      <w:lvlText w:val="•"/>
      <w:lvlJc w:val="left"/>
      <w:pPr>
        <w:ind w:left="2129" w:hanging="360"/>
      </w:pPr>
      <w:rPr>
        <w:rFonts w:hint="default"/>
        <w:lang w:val="tr-TR" w:eastAsia="tr-TR" w:bidi="tr-TR"/>
      </w:rPr>
    </w:lvl>
    <w:lvl w:ilvl="3" w:tplc="51EE8B4E">
      <w:numFmt w:val="bullet"/>
      <w:lvlText w:val="•"/>
      <w:lvlJc w:val="left"/>
      <w:pPr>
        <w:ind w:left="3079" w:hanging="360"/>
      </w:pPr>
      <w:rPr>
        <w:rFonts w:hint="default"/>
        <w:lang w:val="tr-TR" w:eastAsia="tr-TR" w:bidi="tr-TR"/>
      </w:rPr>
    </w:lvl>
    <w:lvl w:ilvl="4" w:tplc="AF9C657A">
      <w:numFmt w:val="bullet"/>
      <w:lvlText w:val="•"/>
      <w:lvlJc w:val="left"/>
      <w:pPr>
        <w:ind w:left="4028" w:hanging="360"/>
      </w:pPr>
      <w:rPr>
        <w:rFonts w:hint="default"/>
        <w:lang w:val="tr-TR" w:eastAsia="tr-TR" w:bidi="tr-TR"/>
      </w:rPr>
    </w:lvl>
    <w:lvl w:ilvl="5" w:tplc="8932AC0E">
      <w:numFmt w:val="bullet"/>
      <w:lvlText w:val="•"/>
      <w:lvlJc w:val="left"/>
      <w:pPr>
        <w:ind w:left="4978" w:hanging="360"/>
      </w:pPr>
      <w:rPr>
        <w:rFonts w:hint="default"/>
        <w:lang w:val="tr-TR" w:eastAsia="tr-TR" w:bidi="tr-TR"/>
      </w:rPr>
    </w:lvl>
    <w:lvl w:ilvl="6" w:tplc="2F8A2044">
      <w:numFmt w:val="bullet"/>
      <w:lvlText w:val="•"/>
      <w:lvlJc w:val="left"/>
      <w:pPr>
        <w:ind w:left="5928" w:hanging="360"/>
      </w:pPr>
      <w:rPr>
        <w:rFonts w:hint="default"/>
        <w:lang w:val="tr-TR" w:eastAsia="tr-TR" w:bidi="tr-TR"/>
      </w:rPr>
    </w:lvl>
    <w:lvl w:ilvl="7" w:tplc="1C486BB8">
      <w:numFmt w:val="bullet"/>
      <w:lvlText w:val="•"/>
      <w:lvlJc w:val="left"/>
      <w:pPr>
        <w:ind w:left="6877" w:hanging="360"/>
      </w:pPr>
      <w:rPr>
        <w:rFonts w:hint="default"/>
        <w:lang w:val="tr-TR" w:eastAsia="tr-TR" w:bidi="tr-TR"/>
      </w:rPr>
    </w:lvl>
    <w:lvl w:ilvl="8" w:tplc="0204BF62">
      <w:numFmt w:val="bullet"/>
      <w:lvlText w:val="•"/>
      <w:lvlJc w:val="left"/>
      <w:pPr>
        <w:ind w:left="7827" w:hanging="360"/>
      </w:pPr>
      <w:rPr>
        <w:rFonts w:hint="default"/>
        <w:lang w:val="tr-TR" w:eastAsia="tr-TR" w:bidi="tr-TR"/>
      </w:rPr>
    </w:lvl>
  </w:abstractNum>
  <w:abstractNum w:abstractNumId="8" w15:restartNumberingAfterBreak="0">
    <w:nsid w:val="1F0C3D82"/>
    <w:multiLevelType w:val="hybridMultilevel"/>
    <w:tmpl w:val="B896EBA6"/>
    <w:lvl w:ilvl="0" w:tplc="EEB8B67C">
      <w:start w:val="3"/>
      <w:numFmt w:val="decimal"/>
      <w:lvlText w:val="%1."/>
      <w:lvlJc w:val="left"/>
      <w:pPr>
        <w:ind w:left="360"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9" w15:restartNumberingAfterBreak="0">
    <w:nsid w:val="2B0A50A9"/>
    <w:multiLevelType w:val="hybridMultilevel"/>
    <w:tmpl w:val="2E6AF0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EA23A54"/>
    <w:multiLevelType w:val="hybridMultilevel"/>
    <w:tmpl w:val="1A4AE48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C930634"/>
    <w:multiLevelType w:val="hybridMultilevel"/>
    <w:tmpl w:val="75802424"/>
    <w:lvl w:ilvl="0" w:tplc="041F000F">
      <w:start w:val="1"/>
      <w:numFmt w:val="decimal"/>
      <w:lvlText w:val="%1."/>
      <w:lvlJc w:val="left"/>
      <w:pPr>
        <w:ind w:left="476" w:hanging="360"/>
      </w:pPr>
      <w:rPr>
        <w:rFonts w:hint="default"/>
        <w:spacing w:val="-2"/>
        <w:w w:val="99"/>
        <w:sz w:val="24"/>
        <w:szCs w:val="24"/>
        <w:lang w:val="tr-TR" w:eastAsia="tr-TR" w:bidi="tr-TR"/>
      </w:rPr>
    </w:lvl>
    <w:lvl w:ilvl="1" w:tplc="1792C1B8">
      <w:numFmt w:val="bullet"/>
      <w:lvlText w:val=""/>
      <w:lvlJc w:val="left"/>
      <w:pPr>
        <w:ind w:left="836" w:hanging="360"/>
      </w:pPr>
      <w:rPr>
        <w:rFonts w:ascii="Symbol" w:eastAsia="Symbol" w:hAnsi="Symbol" w:cs="Symbol" w:hint="default"/>
        <w:w w:val="100"/>
        <w:sz w:val="24"/>
        <w:szCs w:val="24"/>
        <w:lang w:val="tr-TR" w:eastAsia="tr-TR" w:bidi="tr-TR"/>
      </w:rPr>
    </w:lvl>
    <w:lvl w:ilvl="2" w:tplc="550C136E">
      <w:numFmt w:val="bullet"/>
      <w:lvlText w:val="•"/>
      <w:lvlJc w:val="left"/>
      <w:pPr>
        <w:ind w:left="1827" w:hanging="360"/>
      </w:pPr>
      <w:rPr>
        <w:rFonts w:hint="default"/>
        <w:lang w:val="tr-TR" w:eastAsia="tr-TR" w:bidi="tr-TR"/>
      </w:rPr>
    </w:lvl>
    <w:lvl w:ilvl="3" w:tplc="AE7E88E8">
      <w:numFmt w:val="bullet"/>
      <w:lvlText w:val="•"/>
      <w:lvlJc w:val="left"/>
      <w:pPr>
        <w:ind w:left="2814" w:hanging="360"/>
      </w:pPr>
      <w:rPr>
        <w:rFonts w:hint="default"/>
        <w:lang w:val="tr-TR" w:eastAsia="tr-TR" w:bidi="tr-TR"/>
      </w:rPr>
    </w:lvl>
    <w:lvl w:ilvl="4" w:tplc="9C48E12A">
      <w:numFmt w:val="bullet"/>
      <w:lvlText w:val="•"/>
      <w:lvlJc w:val="left"/>
      <w:pPr>
        <w:ind w:left="3802" w:hanging="360"/>
      </w:pPr>
      <w:rPr>
        <w:rFonts w:hint="default"/>
        <w:lang w:val="tr-TR" w:eastAsia="tr-TR" w:bidi="tr-TR"/>
      </w:rPr>
    </w:lvl>
    <w:lvl w:ilvl="5" w:tplc="C07E2438">
      <w:numFmt w:val="bullet"/>
      <w:lvlText w:val="•"/>
      <w:lvlJc w:val="left"/>
      <w:pPr>
        <w:ind w:left="4789" w:hanging="360"/>
      </w:pPr>
      <w:rPr>
        <w:rFonts w:hint="default"/>
        <w:lang w:val="tr-TR" w:eastAsia="tr-TR" w:bidi="tr-TR"/>
      </w:rPr>
    </w:lvl>
    <w:lvl w:ilvl="6" w:tplc="CA8E3090">
      <w:numFmt w:val="bullet"/>
      <w:lvlText w:val="•"/>
      <w:lvlJc w:val="left"/>
      <w:pPr>
        <w:ind w:left="5776" w:hanging="360"/>
      </w:pPr>
      <w:rPr>
        <w:rFonts w:hint="default"/>
        <w:lang w:val="tr-TR" w:eastAsia="tr-TR" w:bidi="tr-TR"/>
      </w:rPr>
    </w:lvl>
    <w:lvl w:ilvl="7" w:tplc="76D08C6C">
      <w:numFmt w:val="bullet"/>
      <w:lvlText w:val="•"/>
      <w:lvlJc w:val="left"/>
      <w:pPr>
        <w:ind w:left="6764" w:hanging="360"/>
      </w:pPr>
      <w:rPr>
        <w:rFonts w:hint="default"/>
        <w:lang w:val="tr-TR" w:eastAsia="tr-TR" w:bidi="tr-TR"/>
      </w:rPr>
    </w:lvl>
    <w:lvl w:ilvl="8" w:tplc="950EAF84">
      <w:numFmt w:val="bullet"/>
      <w:lvlText w:val="•"/>
      <w:lvlJc w:val="left"/>
      <w:pPr>
        <w:ind w:left="7751" w:hanging="360"/>
      </w:pPr>
      <w:rPr>
        <w:rFonts w:hint="default"/>
        <w:lang w:val="tr-TR" w:eastAsia="tr-TR" w:bidi="tr-TR"/>
      </w:rPr>
    </w:lvl>
  </w:abstractNum>
  <w:abstractNum w:abstractNumId="12" w15:restartNumberingAfterBreak="0">
    <w:nsid w:val="4206260C"/>
    <w:multiLevelType w:val="hybridMultilevel"/>
    <w:tmpl w:val="7E1EAE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1A91722"/>
    <w:multiLevelType w:val="hybridMultilevel"/>
    <w:tmpl w:val="600AF6EC"/>
    <w:lvl w:ilvl="0" w:tplc="3F62F79E">
      <w:start w:val="1"/>
      <w:numFmt w:val="lowerLetter"/>
      <w:lvlText w:val="%1."/>
      <w:lvlJc w:val="left"/>
      <w:pPr>
        <w:ind w:left="476" w:hanging="360"/>
      </w:pPr>
      <w:rPr>
        <w:rFonts w:ascii="Times New Roman" w:eastAsia="Times New Roman" w:hAnsi="Times New Roman" w:cs="Times New Roman" w:hint="default"/>
        <w:spacing w:val="-2"/>
        <w:w w:val="99"/>
        <w:sz w:val="24"/>
        <w:szCs w:val="24"/>
        <w:lang w:val="tr-TR" w:eastAsia="tr-TR" w:bidi="tr-TR"/>
      </w:rPr>
    </w:lvl>
    <w:lvl w:ilvl="1" w:tplc="1792C1B8">
      <w:numFmt w:val="bullet"/>
      <w:lvlText w:val=""/>
      <w:lvlJc w:val="left"/>
      <w:pPr>
        <w:ind w:left="836" w:hanging="360"/>
      </w:pPr>
      <w:rPr>
        <w:rFonts w:ascii="Symbol" w:eastAsia="Symbol" w:hAnsi="Symbol" w:cs="Symbol" w:hint="default"/>
        <w:w w:val="100"/>
        <w:sz w:val="24"/>
        <w:szCs w:val="24"/>
        <w:lang w:val="tr-TR" w:eastAsia="tr-TR" w:bidi="tr-TR"/>
      </w:rPr>
    </w:lvl>
    <w:lvl w:ilvl="2" w:tplc="550C136E">
      <w:numFmt w:val="bullet"/>
      <w:lvlText w:val="•"/>
      <w:lvlJc w:val="left"/>
      <w:pPr>
        <w:ind w:left="1827" w:hanging="360"/>
      </w:pPr>
      <w:rPr>
        <w:rFonts w:hint="default"/>
        <w:lang w:val="tr-TR" w:eastAsia="tr-TR" w:bidi="tr-TR"/>
      </w:rPr>
    </w:lvl>
    <w:lvl w:ilvl="3" w:tplc="AE7E88E8">
      <w:numFmt w:val="bullet"/>
      <w:lvlText w:val="•"/>
      <w:lvlJc w:val="left"/>
      <w:pPr>
        <w:ind w:left="2814" w:hanging="360"/>
      </w:pPr>
      <w:rPr>
        <w:rFonts w:hint="default"/>
        <w:lang w:val="tr-TR" w:eastAsia="tr-TR" w:bidi="tr-TR"/>
      </w:rPr>
    </w:lvl>
    <w:lvl w:ilvl="4" w:tplc="9C48E12A">
      <w:numFmt w:val="bullet"/>
      <w:lvlText w:val="•"/>
      <w:lvlJc w:val="left"/>
      <w:pPr>
        <w:ind w:left="3802" w:hanging="360"/>
      </w:pPr>
      <w:rPr>
        <w:rFonts w:hint="default"/>
        <w:lang w:val="tr-TR" w:eastAsia="tr-TR" w:bidi="tr-TR"/>
      </w:rPr>
    </w:lvl>
    <w:lvl w:ilvl="5" w:tplc="C07E2438">
      <w:numFmt w:val="bullet"/>
      <w:lvlText w:val="•"/>
      <w:lvlJc w:val="left"/>
      <w:pPr>
        <w:ind w:left="4789" w:hanging="360"/>
      </w:pPr>
      <w:rPr>
        <w:rFonts w:hint="default"/>
        <w:lang w:val="tr-TR" w:eastAsia="tr-TR" w:bidi="tr-TR"/>
      </w:rPr>
    </w:lvl>
    <w:lvl w:ilvl="6" w:tplc="CA8E3090">
      <w:numFmt w:val="bullet"/>
      <w:lvlText w:val="•"/>
      <w:lvlJc w:val="left"/>
      <w:pPr>
        <w:ind w:left="5776" w:hanging="360"/>
      </w:pPr>
      <w:rPr>
        <w:rFonts w:hint="default"/>
        <w:lang w:val="tr-TR" w:eastAsia="tr-TR" w:bidi="tr-TR"/>
      </w:rPr>
    </w:lvl>
    <w:lvl w:ilvl="7" w:tplc="76D08C6C">
      <w:numFmt w:val="bullet"/>
      <w:lvlText w:val="•"/>
      <w:lvlJc w:val="left"/>
      <w:pPr>
        <w:ind w:left="6764" w:hanging="360"/>
      </w:pPr>
      <w:rPr>
        <w:rFonts w:hint="default"/>
        <w:lang w:val="tr-TR" w:eastAsia="tr-TR" w:bidi="tr-TR"/>
      </w:rPr>
    </w:lvl>
    <w:lvl w:ilvl="8" w:tplc="950EAF84">
      <w:numFmt w:val="bullet"/>
      <w:lvlText w:val="•"/>
      <w:lvlJc w:val="left"/>
      <w:pPr>
        <w:ind w:left="7751" w:hanging="360"/>
      </w:pPr>
      <w:rPr>
        <w:rFonts w:hint="default"/>
        <w:lang w:val="tr-TR" w:eastAsia="tr-TR" w:bidi="tr-TR"/>
      </w:rPr>
    </w:lvl>
  </w:abstractNum>
  <w:abstractNum w:abstractNumId="14" w15:restartNumberingAfterBreak="0">
    <w:nsid w:val="6640752E"/>
    <w:multiLevelType w:val="hybridMultilevel"/>
    <w:tmpl w:val="686217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C470B1D"/>
    <w:multiLevelType w:val="hybridMultilevel"/>
    <w:tmpl w:val="CA6626F6"/>
    <w:lvl w:ilvl="0" w:tplc="8D7EA8BC">
      <w:numFmt w:val="bullet"/>
      <w:lvlText w:val=""/>
      <w:lvlJc w:val="left"/>
      <w:pPr>
        <w:ind w:left="720" w:hanging="360"/>
      </w:pPr>
      <w:rPr>
        <w:rFonts w:ascii="Symbol" w:eastAsia="Times New Roman" w:hAnsi="Symbol" w:cs="Times New Roman"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F4E15B0"/>
    <w:multiLevelType w:val="hybridMultilevel"/>
    <w:tmpl w:val="CBB4496A"/>
    <w:lvl w:ilvl="0" w:tplc="F80CAFA8">
      <w:start w:val="1"/>
      <w:numFmt w:val="decimal"/>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53045810">
    <w:abstractNumId w:val="0"/>
  </w:num>
  <w:num w:numId="2" w16cid:durableId="78715945">
    <w:abstractNumId w:val="13"/>
  </w:num>
  <w:num w:numId="3" w16cid:durableId="976110786">
    <w:abstractNumId w:val="2"/>
  </w:num>
  <w:num w:numId="4" w16cid:durableId="2032681881">
    <w:abstractNumId w:val="16"/>
  </w:num>
  <w:num w:numId="5" w16cid:durableId="1175537643">
    <w:abstractNumId w:val="6"/>
  </w:num>
  <w:num w:numId="6" w16cid:durableId="2104691310">
    <w:abstractNumId w:val="1"/>
  </w:num>
  <w:num w:numId="7" w16cid:durableId="948974761">
    <w:abstractNumId w:val="7"/>
  </w:num>
  <w:num w:numId="8" w16cid:durableId="445470544">
    <w:abstractNumId w:val="14"/>
  </w:num>
  <w:num w:numId="9" w16cid:durableId="1134833147">
    <w:abstractNumId w:val="5"/>
  </w:num>
  <w:num w:numId="10" w16cid:durableId="794447961">
    <w:abstractNumId w:val="9"/>
  </w:num>
  <w:num w:numId="11" w16cid:durableId="1174416169">
    <w:abstractNumId w:val="3"/>
  </w:num>
  <w:num w:numId="12" w16cid:durableId="981931825">
    <w:abstractNumId w:val="12"/>
  </w:num>
  <w:num w:numId="13" w16cid:durableId="180360905">
    <w:abstractNumId w:val="11"/>
  </w:num>
  <w:num w:numId="14" w16cid:durableId="934434232">
    <w:abstractNumId w:val="4"/>
  </w:num>
  <w:num w:numId="15" w16cid:durableId="547424137">
    <w:abstractNumId w:val="15"/>
  </w:num>
  <w:num w:numId="16" w16cid:durableId="1611817881">
    <w:abstractNumId w:val="10"/>
  </w:num>
  <w:num w:numId="17" w16cid:durableId="1977757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669304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F56"/>
    <w:rsid w:val="00004EF7"/>
    <w:rsid w:val="00043A6F"/>
    <w:rsid w:val="00060F0A"/>
    <w:rsid w:val="000A31BC"/>
    <w:rsid w:val="000A7B1D"/>
    <w:rsid w:val="000F5C1B"/>
    <w:rsid w:val="00122031"/>
    <w:rsid w:val="00134960"/>
    <w:rsid w:val="0017590D"/>
    <w:rsid w:val="0019092E"/>
    <w:rsid w:val="001939FE"/>
    <w:rsid w:val="001A673B"/>
    <w:rsid w:val="001B05E9"/>
    <w:rsid w:val="001B48D4"/>
    <w:rsid w:val="001F3BB9"/>
    <w:rsid w:val="002045CB"/>
    <w:rsid w:val="00213AAC"/>
    <w:rsid w:val="002270C4"/>
    <w:rsid w:val="002431C3"/>
    <w:rsid w:val="0024547F"/>
    <w:rsid w:val="00250C19"/>
    <w:rsid w:val="00261C54"/>
    <w:rsid w:val="00261CB9"/>
    <w:rsid w:val="002B356E"/>
    <w:rsid w:val="002D3763"/>
    <w:rsid w:val="002D3786"/>
    <w:rsid w:val="002E292C"/>
    <w:rsid w:val="002F316A"/>
    <w:rsid w:val="002F4BBE"/>
    <w:rsid w:val="00300D23"/>
    <w:rsid w:val="00334558"/>
    <w:rsid w:val="0033707A"/>
    <w:rsid w:val="00355D3E"/>
    <w:rsid w:val="00360C04"/>
    <w:rsid w:val="0037264A"/>
    <w:rsid w:val="00393D4B"/>
    <w:rsid w:val="003A43B9"/>
    <w:rsid w:val="003C0CE8"/>
    <w:rsid w:val="003D1842"/>
    <w:rsid w:val="003D708D"/>
    <w:rsid w:val="003D787A"/>
    <w:rsid w:val="003E5CD2"/>
    <w:rsid w:val="003F58E1"/>
    <w:rsid w:val="00405B66"/>
    <w:rsid w:val="004063A8"/>
    <w:rsid w:val="0045079A"/>
    <w:rsid w:val="0045259B"/>
    <w:rsid w:val="00454C1F"/>
    <w:rsid w:val="00463679"/>
    <w:rsid w:val="004752D8"/>
    <w:rsid w:val="00484473"/>
    <w:rsid w:val="004900AF"/>
    <w:rsid w:val="00495015"/>
    <w:rsid w:val="004A4AF2"/>
    <w:rsid w:val="004B23BC"/>
    <w:rsid w:val="004B5568"/>
    <w:rsid w:val="004C1A9D"/>
    <w:rsid w:val="004D4EA8"/>
    <w:rsid w:val="004D6247"/>
    <w:rsid w:val="00527B17"/>
    <w:rsid w:val="00535F23"/>
    <w:rsid w:val="0054063B"/>
    <w:rsid w:val="00543130"/>
    <w:rsid w:val="005648EE"/>
    <w:rsid w:val="0056696F"/>
    <w:rsid w:val="00567B70"/>
    <w:rsid w:val="005931A0"/>
    <w:rsid w:val="005B23C6"/>
    <w:rsid w:val="005C2E94"/>
    <w:rsid w:val="005D5C9B"/>
    <w:rsid w:val="006118E8"/>
    <w:rsid w:val="006119A7"/>
    <w:rsid w:val="00617F56"/>
    <w:rsid w:val="00623B3C"/>
    <w:rsid w:val="0062533B"/>
    <w:rsid w:val="00634BD5"/>
    <w:rsid w:val="00644E34"/>
    <w:rsid w:val="00647BE3"/>
    <w:rsid w:val="006544A2"/>
    <w:rsid w:val="00682345"/>
    <w:rsid w:val="006A48E4"/>
    <w:rsid w:val="006A4EB3"/>
    <w:rsid w:val="006B2E75"/>
    <w:rsid w:val="006B599A"/>
    <w:rsid w:val="006E7D6E"/>
    <w:rsid w:val="007049AE"/>
    <w:rsid w:val="007066E1"/>
    <w:rsid w:val="007125D6"/>
    <w:rsid w:val="00715B2C"/>
    <w:rsid w:val="0073086D"/>
    <w:rsid w:val="007431FF"/>
    <w:rsid w:val="0074550C"/>
    <w:rsid w:val="00760122"/>
    <w:rsid w:val="007617E1"/>
    <w:rsid w:val="0076202A"/>
    <w:rsid w:val="00774AD5"/>
    <w:rsid w:val="00781987"/>
    <w:rsid w:val="007900BD"/>
    <w:rsid w:val="00794AB2"/>
    <w:rsid w:val="007A3497"/>
    <w:rsid w:val="007C4CC1"/>
    <w:rsid w:val="007C6043"/>
    <w:rsid w:val="007F1C7C"/>
    <w:rsid w:val="007F64A6"/>
    <w:rsid w:val="0082189B"/>
    <w:rsid w:val="00825086"/>
    <w:rsid w:val="008B22E1"/>
    <w:rsid w:val="008B7C62"/>
    <w:rsid w:val="008D0FB5"/>
    <w:rsid w:val="008E7497"/>
    <w:rsid w:val="009059F7"/>
    <w:rsid w:val="00906714"/>
    <w:rsid w:val="00933430"/>
    <w:rsid w:val="00935988"/>
    <w:rsid w:val="00937F92"/>
    <w:rsid w:val="00967378"/>
    <w:rsid w:val="009720C3"/>
    <w:rsid w:val="0097639B"/>
    <w:rsid w:val="009C08C1"/>
    <w:rsid w:val="00A130E8"/>
    <w:rsid w:val="00A17577"/>
    <w:rsid w:val="00A20EE2"/>
    <w:rsid w:val="00A25D05"/>
    <w:rsid w:val="00A35C3C"/>
    <w:rsid w:val="00A773B4"/>
    <w:rsid w:val="00AA75E6"/>
    <w:rsid w:val="00AC06F9"/>
    <w:rsid w:val="00AC09A8"/>
    <w:rsid w:val="00AD17B1"/>
    <w:rsid w:val="00AF7BDE"/>
    <w:rsid w:val="00B072C5"/>
    <w:rsid w:val="00B306EC"/>
    <w:rsid w:val="00B5399E"/>
    <w:rsid w:val="00B6375E"/>
    <w:rsid w:val="00B67D79"/>
    <w:rsid w:val="00B930BE"/>
    <w:rsid w:val="00BA300A"/>
    <w:rsid w:val="00BC2058"/>
    <w:rsid w:val="00BD6261"/>
    <w:rsid w:val="00C217B6"/>
    <w:rsid w:val="00C26C9B"/>
    <w:rsid w:val="00C4337D"/>
    <w:rsid w:val="00C45743"/>
    <w:rsid w:val="00C47938"/>
    <w:rsid w:val="00C54528"/>
    <w:rsid w:val="00C6240C"/>
    <w:rsid w:val="00C6384B"/>
    <w:rsid w:val="00C902C9"/>
    <w:rsid w:val="00CB118F"/>
    <w:rsid w:val="00CD0E53"/>
    <w:rsid w:val="00CD6E20"/>
    <w:rsid w:val="00CE71CF"/>
    <w:rsid w:val="00D01CDA"/>
    <w:rsid w:val="00D01CF6"/>
    <w:rsid w:val="00D26BA4"/>
    <w:rsid w:val="00D342DB"/>
    <w:rsid w:val="00D4251C"/>
    <w:rsid w:val="00D47239"/>
    <w:rsid w:val="00D63840"/>
    <w:rsid w:val="00D8228E"/>
    <w:rsid w:val="00E53B34"/>
    <w:rsid w:val="00E715D7"/>
    <w:rsid w:val="00E75BE7"/>
    <w:rsid w:val="00E82DC9"/>
    <w:rsid w:val="00E8458F"/>
    <w:rsid w:val="00E91402"/>
    <w:rsid w:val="00EA1501"/>
    <w:rsid w:val="00EA2CA3"/>
    <w:rsid w:val="00EB2737"/>
    <w:rsid w:val="00ED11BD"/>
    <w:rsid w:val="00EE10F1"/>
    <w:rsid w:val="00EE1778"/>
    <w:rsid w:val="00EE48ED"/>
    <w:rsid w:val="00F11937"/>
    <w:rsid w:val="00F14B29"/>
    <w:rsid w:val="00F24E01"/>
    <w:rsid w:val="00F66D11"/>
    <w:rsid w:val="00F6746B"/>
    <w:rsid w:val="00F90151"/>
    <w:rsid w:val="00F9155D"/>
    <w:rsid w:val="00FB3BB7"/>
    <w:rsid w:val="00FD69DE"/>
    <w:rsid w:val="00FE316C"/>
    <w:rsid w:val="00FE474D"/>
    <w:rsid w:val="00FF47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C9E490"/>
  <w15:docId w15:val="{A2632535-24ED-4E6A-92DB-59C6F7D5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76" w:hanging="360"/>
    </w:pPr>
    <w:rPr>
      <w:sz w:val="24"/>
      <w:szCs w:val="24"/>
    </w:rPr>
  </w:style>
  <w:style w:type="paragraph" w:styleId="ListeParagraf">
    <w:name w:val="List Paragraph"/>
    <w:basedOn w:val="Normal"/>
    <w:uiPriority w:val="1"/>
    <w:qFormat/>
    <w:pPr>
      <w:ind w:left="476" w:hanging="360"/>
    </w:pPr>
  </w:style>
  <w:style w:type="paragraph" w:customStyle="1" w:styleId="TableParagraph">
    <w:name w:val="Table Paragraph"/>
    <w:basedOn w:val="Normal"/>
    <w:uiPriority w:val="1"/>
    <w:qFormat/>
  </w:style>
  <w:style w:type="paragraph" w:customStyle="1" w:styleId="CharChar1">
    <w:name w:val="Char Char1"/>
    <w:basedOn w:val="Normal"/>
    <w:rsid w:val="001F3BB9"/>
    <w:pPr>
      <w:widowControl/>
      <w:autoSpaceDE/>
      <w:autoSpaceDN/>
      <w:spacing w:after="160" w:line="240" w:lineRule="exact"/>
    </w:pPr>
    <w:rPr>
      <w:rFonts w:ascii="Verdana" w:eastAsia="SimSun" w:hAnsi="Verdana"/>
      <w:sz w:val="20"/>
      <w:szCs w:val="20"/>
      <w:lang w:val="en-US" w:eastAsia="en-US" w:bidi="ar-SA"/>
    </w:rPr>
  </w:style>
  <w:style w:type="paragraph" w:styleId="BalonMetni">
    <w:name w:val="Balloon Text"/>
    <w:basedOn w:val="Normal"/>
    <w:link w:val="BalonMetniChar"/>
    <w:uiPriority w:val="99"/>
    <w:semiHidden/>
    <w:unhideWhenUsed/>
    <w:rsid w:val="003726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7264A"/>
    <w:rPr>
      <w:rFonts w:ascii="Segoe UI" w:eastAsia="Times New Roman" w:hAnsi="Segoe UI" w:cs="Segoe UI"/>
      <w:sz w:val="18"/>
      <w:szCs w:val="18"/>
      <w:lang w:val="tr-TR" w:eastAsia="tr-TR" w:bidi="tr-TR"/>
    </w:rPr>
  </w:style>
  <w:style w:type="paragraph" w:customStyle="1" w:styleId="CharChar10">
    <w:name w:val="Char Char1"/>
    <w:basedOn w:val="Normal"/>
    <w:rsid w:val="00C6240C"/>
    <w:pPr>
      <w:widowControl/>
      <w:autoSpaceDE/>
      <w:autoSpaceDN/>
      <w:spacing w:after="160" w:line="240" w:lineRule="exact"/>
    </w:pPr>
    <w:rPr>
      <w:rFonts w:ascii="Verdana" w:eastAsia="SimSun" w:hAnsi="Verdana"/>
      <w:sz w:val="20"/>
      <w:szCs w:val="20"/>
      <w:lang w:val="en-US" w:eastAsia="en-US" w:bidi="ar-SA"/>
    </w:rPr>
  </w:style>
  <w:style w:type="paragraph" w:customStyle="1" w:styleId="Default">
    <w:name w:val="Default"/>
    <w:rsid w:val="0054063B"/>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7125D6"/>
    <w:pPr>
      <w:tabs>
        <w:tab w:val="center" w:pos="4536"/>
        <w:tab w:val="right" w:pos="9072"/>
      </w:tabs>
    </w:pPr>
  </w:style>
  <w:style w:type="character" w:customStyle="1" w:styleId="stBilgiChar">
    <w:name w:val="Üst Bilgi Char"/>
    <w:basedOn w:val="VarsaylanParagrafYazTipi"/>
    <w:link w:val="stBilgi"/>
    <w:uiPriority w:val="99"/>
    <w:rsid w:val="007125D6"/>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7125D6"/>
    <w:pPr>
      <w:tabs>
        <w:tab w:val="center" w:pos="4536"/>
        <w:tab w:val="right" w:pos="9072"/>
      </w:tabs>
    </w:pPr>
  </w:style>
  <w:style w:type="character" w:customStyle="1" w:styleId="AltBilgiChar">
    <w:name w:val="Alt Bilgi Char"/>
    <w:basedOn w:val="VarsaylanParagrafYazTipi"/>
    <w:link w:val="AltBilgi"/>
    <w:uiPriority w:val="99"/>
    <w:rsid w:val="007125D6"/>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401558">
      <w:bodyDiv w:val="1"/>
      <w:marLeft w:val="0"/>
      <w:marRight w:val="0"/>
      <w:marTop w:val="0"/>
      <w:marBottom w:val="0"/>
      <w:divBdr>
        <w:top w:val="none" w:sz="0" w:space="0" w:color="auto"/>
        <w:left w:val="none" w:sz="0" w:space="0" w:color="auto"/>
        <w:bottom w:val="none" w:sz="0" w:space="0" w:color="auto"/>
        <w:right w:val="none" w:sz="0" w:space="0" w:color="auto"/>
      </w:divBdr>
    </w:div>
    <w:div w:id="1345783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2DBE0-BE5F-4B2B-A1D0-DFEC4A13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EK 6 Incelemeci Kuruluşa Ibraz Edilmesi Gereken Bilgi ve Belgeler</vt:lpstr>
    </vt:vector>
  </TitlesOfParts>
  <Company>T.C. Ekonomi Bakanlığı</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 6 Incelemeci Kuruluşa Ibraz Edilmesi Gereken Bilgi ve Belgeler</dc:title>
  <dc:creator>aliseckingunenc@tim.org.tr</dc:creator>
  <cp:lastModifiedBy>Semih Özkale</cp:lastModifiedBy>
  <cp:revision>2</cp:revision>
  <cp:lastPrinted>2022-09-26T11:10:00Z</cp:lastPrinted>
  <dcterms:created xsi:type="dcterms:W3CDTF">2025-10-15T14:34:00Z</dcterms:created>
  <dcterms:modified xsi:type="dcterms:W3CDTF">2025-10-15T14:34:00Z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Microsoft® Word 2013</vt:lpwstr>
  </property>
  <property fmtid="{D5CDD505-2E9C-101B-9397-08002B2CF9AE}" pid="4" name="LastSaved">
    <vt:filetime>2019-06-10T00:00:00Z</vt:filetime>
  </property>
  <property fmtid="{D5CDD505-2E9C-101B-9397-08002B2CF9AE}" pid="5" name="geodilabelclass">
    <vt:lpwstr>id_classification_unclassified=0ef0d4bf-59b8-4ae6-bbc0-fafde041157b</vt:lpwstr>
  </property>
  <property fmtid="{D5CDD505-2E9C-101B-9397-08002B2CF9AE}" pid="6" name="geodilabeluser">
    <vt:lpwstr>user=26690448830</vt:lpwstr>
  </property>
  <property fmtid="{D5CDD505-2E9C-101B-9397-08002B2CF9AE}" pid="7" name="geodilabeltime">
    <vt:lpwstr>datetime=2024-10-16T07:55:59.035Z</vt:lpwstr>
  </property>
</Properties>
</file>