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0EB6" w14:textId="77777777" w:rsidR="00F96F84" w:rsidRDefault="00393E77" w:rsidP="00F96F84">
      <w:pPr>
        <w:pStyle w:val="Balk1"/>
        <w:jc w:val="center"/>
      </w:pPr>
      <w:r w:rsidRPr="00F96F84">
        <w:rPr>
          <w:rStyle w:val="Gl"/>
          <w:rFonts w:asciiTheme="minorHAnsi" w:hAnsiTheme="minorHAnsi" w:cstheme="minorHAnsi"/>
        </w:rPr>
        <w:t>D-8 Halal Expo Indonesia 2026 Bilgi Notu</w:t>
      </w:r>
    </w:p>
    <w:p w14:paraId="16710081" w14:textId="1F03BDE4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Tarih:</w:t>
      </w:r>
      <w:r w:rsidRPr="00F96F84">
        <w:rPr>
          <w:rFonts w:asciiTheme="minorHAnsi" w:hAnsiTheme="minorHAnsi" w:cstheme="minorHAnsi"/>
        </w:rPr>
        <w:t xml:space="preserve"> 14–18 Nisan 2026</w:t>
      </w:r>
      <w:r w:rsidRPr="00F96F84">
        <w:rPr>
          <w:rFonts w:asciiTheme="minorHAnsi" w:hAnsiTheme="minorHAnsi" w:cstheme="minorHAnsi"/>
        </w:rPr>
        <w:br/>
      </w:r>
      <w:r w:rsidRPr="00F96F84">
        <w:rPr>
          <w:rStyle w:val="Gl"/>
          <w:rFonts w:asciiTheme="minorHAnsi" w:hAnsiTheme="minorHAnsi" w:cstheme="minorHAnsi"/>
        </w:rPr>
        <w:t>Yer:</w:t>
      </w:r>
      <w:r w:rsidRPr="00F96F84">
        <w:rPr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Senayan</w:t>
      </w:r>
      <w:proofErr w:type="spellEnd"/>
      <w:r w:rsidRPr="00F96F84">
        <w:rPr>
          <w:rStyle w:val="whitespace-normal"/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Indoor</w:t>
      </w:r>
      <w:proofErr w:type="spellEnd"/>
      <w:r w:rsidRPr="00F96F84">
        <w:rPr>
          <w:rStyle w:val="whitespace-normal"/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Tennis</w:t>
      </w:r>
      <w:proofErr w:type="spellEnd"/>
      <w:r w:rsidRPr="00F96F84">
        <w:rPr>
          <w:rStyle w:val="whitespace-normal"/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Complex</w:t>
      </w:r>
      <w:proofErr w:type="spellEnd"/>
      <w:r w:rsidRPr="00F96F84">
        <w:rPr>
          <w:rFonts w:asciiTheme="minorHAnsi" w:hAnsiTheme="minorHAnsi" w:cstheme="minorHAnsi"/>
        </w:rPr>
        <w:br/>
      </w:r>
      <w:r w:rsidRPr="00F96F84">
        <w:rPr>
          <w:rStyle w:val="Gl"/>
          <w:rFonts w:asciiTheme="minorHAnsi" w:hAnsiTheme="minorHAnsi" w:cstheme="minorHAnsi"/>
        </w:rPr>
        <w:t>Organizatör:</w:t>
      </w:r>
      <w:r w:rsidRPr="00F96F84">
        <w:rPr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whitespace-normal"/>
          <w:rFonts w:asciiTheme="minorHAnsi" w:hAnsiTheme="minorHAnsi" w:cstheme="minorHAnsi"/>
        </w:rPr>
        <w:t>Skyconnection</w:t>
      </w:r>
      <w:proofErr w:type="spellEnd"/>
      <w:r w:rsidRPr="00F96F84">
        <w:rPr>
          <w:rFonts w:asciiTheme="minorHAnsi" w:hAnsiTheme="minorHAnsi" w:cstheme="minorHAnsi"/>
        </w:rPr>
        <w:t xml:space="preserve"> (Resmî Organizatör)</w:t>
      </w:r>
    </w:p>
    <w:p w14:paraId="082D0F63" w14:textId="6F5D56BC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Genel Çerçeve</w:t>
      </w:r>
      <w:r w:rsidRPr="00F96F84">
        <w:rPr>
          <w:rFonts w:asciiTheme="minorHAnsi" w:hAnsiTheme="minorHAnsi" w:cstheme="minorHAnsi"/>
        </w:rPr>
        <w:br/>
        <w:t xml:space="preserve">D-8 </w:t>
      </w:r>
      <w:proofErr w:type="spellStart"/>
      <w:r w:rsidRPr="00F96F84">
        <w:rPr>
          <w:rFonts w:asciiTheme="minorHAnsi" w:hAnsiTheme="minorHAnsi" w:cstheme="minorHAnsi"/>
        </w:rPr>
        <w:t>Halal</w:t>
      </w:r>
      <w:proofErr w:type="spellEnd"/>
      <w:r w:rsidRPr="00F96F84">
        <w:rPr>
          <w:rFonts w:asciiTheme="minorHAnsi" w:hAnsiTheme="minorHAnsi" w:cstheme="minorHAnsi"/>
        </w:rPr>
        <w:t xml:space="preserve"> Expo </w:t>
      </w:r>
      <w:proofErr w:type="spellStart"/>
      <w:r w:rsidRPr="00F96F84">
        <w:rPr>
          <w:rFonts w:asciiTheme="minorHAnsi" w:hAnsiTheme="minorHAnsi" w:cstheme="minorHAnsi"/>
        </w:rPr>
        <w:t>Indonesia</w:t>
      </w:r>
      <w:proofErr w:type="spellEnd"/>
      <w:r w:rsidRPr="00F96F84">
        <w:rPr>
          <w:rFonts w:asciiTheme="minorHAnsi" w:hAnsiTheme="minorHAnsi" w:cstheme="minorHAnsi"/>
        </w:rPr>
        <w:t xml:space="preserve"> 2026, 2026 yılında düzenlenecek D-8 Zirvesi’ne paralel (</w:t>
      </w:r>
      <w:proofErr w:type="spellStart"/>
      <w:r w:rsidRPr="00F96F84">
        <w:rPr>
          <w:rFonts w:asciiTheme="minorHAnsi" w:hAnsiTheme="minorHAnsi" w:cstheme="minorHAnsi"/>
        </w:rPr>
        <w:t>side</w:t>
      </w:r>
      <w:proofErr w:type="spellEnd"/>
      <w:r w:rsidRPr="00F96F84">
        <w:rPr>
          <w:rFonts w:asciiTheme="minorHAnsi" w:hAnsiTheme="minorHAnsi" w:cstheme="minorHAnsi"/>
        </w:rPr>
        <w:t xml:space="preserve"> </w:t>
      </w:r>
      <w:proofErr w:type="spellStart"/>
      <w:r w:rsidRPr="00F96F84">
        <w:rPr>
          <w:rFonts w:asciiTheme="minorHAnsi" w:hAnsiTheme="minorHAnsi" w:cstheme="minorHAnsi"/>
        </w:rPr>
        <w:t>event</w:t>
      </w:r>
      <w:proofErr w:type="spellEnd"/>
      <w:r w:rsidRPr="00F96F84">
        <w:rPr>
          <w:rFonts w:asciiTheme="minorHAnsi" w:hAnsiTheme="minorHAnsi" w:cstheme="minorHAnsi"/>
        </w:rPr>
        <w:t>) olarak konumlandırılan, üst düzey diplomatik temasları reel sektör iş fırsatları ile buluşturmayı amaçlayan bir platform olarak tasarlanmıştır.</w:t>
      </w:r>
    </w:p>
    <w:p w14:paraId="50963D1A" w14:textId="77777777" w:rsidR="00AE742F" w:rsidRDefault="00AE742F" w:rsidP="00F96F84">
      <w:pPr>
        <w:pStyle w:val="NormalWeb"/>
        <w:rPr>
          <w:rFonts w:asciiTheme="minorHAnsi" w:hAnsiTheme="minorHAnsi" w:cstheme="minorHAnsi"/>
        </w:rPr>
      </w:pPr>
      <w:r w:rsidRPr="00AE742F">
        <w:rPr>
          <w:rFonts w:asciiTheme="minorHAnsi" w:hAnsiTheme="minorHAnsi" w:cstheme="minorHAnsi"/>
        </w:rPr>
        <w:t>Fuar, başta D-8 üyesi ülkeler olmak üzere uluslararası helal sektörü paydaşlarını bir araya getirmeyi hedefleyen B2B nitelikli bir organizasyon olup; ticari ortaklıkların geliştirilmesi, pazar erişiminin artırılması ile sınır ötesi helal ticaret ve yatırımların teşvik edilmesini amaçlamaktadır.</w:t>
      </w:r>
    </w:p>
    <w:p w14:paraId="6A1C35E7" w14:textId="0D3F4DBE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Katılımcı Profili ve Sektörel Kapsam</w:t>
      </w:r>
      <w:r w:rsidRPr="00F96F84">
        <w:rPr>
          <w:rFonts w:asciiTheme="minorHAnsi" w:hAnsiTheme="minorHAnsi" w:cstheme="minorHAnsi"/>
        </w:rPr>
        <w:br/>
        <w:t>Helal ürün, hizmet ve çözümler alanında faaliyet gösteren firma ve kuruluşlar fuara katılımcı (</w:t>
      </w:r>
      <w:proofErr w:type="spellStart"/>
      <w:r w:rsidRPr="00F96F84">
        <w:rPr>
          <w:rFonts w:asciiTheme="minorHAnsi" w:hAnsiTheme="minorHAnsi" w:cstheme="minorHAnsi"/>
        </w:rPr>
        <w:t>exhibitor</w:t>
      </w:r>
      <w:proofErr w:type="spellEnd"/>
      <w:r w:rsidRPr="00F96F84">
        <w:rPr>
          <w:rFonts w:asciiTheme="minorHAnsi" w:hAnsiTheme="minorHAnsi" w:cstheme="minorHAnsi"/>
        </w:rPr>
        <w:t>) olarak yer alabilecektir. Fuar kapsamındaki başlıca sektörler şunlardır:</w:t>
      </w:r>
    </w:p>
    <w:p w14:paraId="574CD05C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Gıda, İçecek ve Tarım İşletmeleri</w:t>
      </w:r>
      <w:r w:rsidRPr="00F96F84">
        <w:rPr>
          <w:rFonts w:asciiTheme="minorHAnsi" w:hAnsiTheme="minorHAnsi" w:cstheme="minorHAnsi"/>
        </w:rPr>
        <w:t xml:space="preserve"> (hammadde, işleme teknolojileri, paketleme, soğuk zincir, kalite kontrol vb.)</w:t>
      </w:r>
    </w:p>
    <w:p w14:paraId="38E23369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Yaşam Tarzı ve Tüketim Ürünleri</w:t>
      </w:r>
      <w:r w:rsidRPr="00F96F84">
        <w:rPr>
          <w:rFonts w:asciiTheme="minorHAnsi" w:hAnsiTheme="minorHAnsi" w:cstheme="minorHAnsi"/>
        </w:rPr>
        <w:t xml:space="preserve"> (</w:t>
      </w:r>
      <w:proofErr w:type="spellStart"/>
      <w:r w:rsidRPr="00F96F84">
        <w:rPr>
          <w:rFonts w:asciiTheme="minorHAnsi" w:hAnsiTheme="minorHAnsi" w:cstheme="minorHAnsi"/>
        </w:rPr>
        <w:t>modest</w:t>
      </w:r>
      <w:proofErr w:type="spellEnd"/>
      <w:r w:rsidRPr="00F96F84">
        <w:rPr>
          <w:rFonts w:asciiTheme="minorHAnsi" w:hAnsiTheme="minorHAnsi" w:cstheme="minorHAnsi"/>
        </w:rPr>
        <w:t xml:space="preserve"> </w:t>
      </w:r>
      <w:proofErr w:type="spellStart"/>
      <w:r w:rsidRPr="00F96F84">
        <w:rPr>
          <w:rFonts w:asciiTheme="minorHAnsi" w:hAnsiTheme="minorHAnsi" w:cstheme="minorHAnsi"/>
        </w:rPr>
        <w:t>fashion</w:t>
      </w:r>
      <w:proofErr w:type="spellEnd"/>
      <w:r w:rsidRPr="00F96F84">
        <w:rPr>
          <w:rFonts w:asciiTheme="minorHAnsi" w:hAnsiTheme="minorHAnsi" w:cstheme="minorHAnsi"/>
        </w:rPr>
        <w:t>, kozmetik, ilaç, biyoteknoloji, ev ve yaşam ürünleri, yaratıcı endüstriler)</w:t>
      </w:r>
    </w:p>
    <w:p w14:paraId="58DB22C0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Üretim, Sanayi Hizmetleri ve Tedarik Zinciri</w:t>
      </w:r>
      <w:r w:rsidRPr="00F96F84">
        <w:rPr>
          <w:rFonts w:asciiTheme="minorHAnsi" w:hAnsiTheme="minorHAnsi" w:cstheme="minorHAnsi"/>
        </w:rPr>
        <w:t xml:space="preserve"> (makine, üretim sistemleri, lojistik, endüstriyel bölgeler, laboratuvar ve denetim hizmetleri)</w:t>
      </w:r>
    </w:p>
    <w:p w14:paraId="69D11742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Teknolojileri ve Dijital Çözümler</w:t>
      </w:r>
      <w:r w:rsidRPr="00F96F84">
        <w:rPr>
          <w:rFonts w:asciiTheme="minorHAnsi" w:hAnsiTheme="minorHAnsi" w:cstheme="minorHAnsi"/>
        </w:rPr>
        <w:t xml:space="preserve"> (izlenebilirlik, </w:t>
      </w:r>
      <w:proofErr w:type="spellStart"/>
      <w:r w:rsidRPr="00F96F84">
        <w:rPr>
          <w:rFonts w:asciiTheme="minorHAnsi" w:hAnsiTheme="minorHAnsi" w:cstheme="minorHAnsi"/>
        </w:rPr>
        <w:t>blockchain</w:t>
      </w:r>
      <w:proofErr w:type="spellEnd"/>
      <w:r w:rsidRPr="00F96F84">
        <w:rPr>
          <w:rFonts w:asciiTheme="minorHAnsi" w:hAnsiTheme="minorHAnsi" w:cstheme="minorHAnsi"/>
        </w:rPr>
        <w:t xml:space="preserve">, dijital sertifikasyon, yapay zekâ, </w:t>
      </w:r>
      <w:proofErr w:type="spellStart"/>
      <w:r w:rsidRPr="00F96F84">
        <w:rPr>
          <w:rFonts w:asciiTheme="minorHAnsi" w:hAnsiTheme="minorHAnsi" w:cstheme="minorHAnsi"/>
        </w:rPr>
        <w:t>IoT</w:t>
      </w:r>
      <w:proofErr w:type="spellEnd"/>
      <w:r w:rsidRPr="00F96F84">
        <w:rPr>
          <w:rFonts w:asciiTheme="minorHAnsi" w:hAnsiTheme="minorHAnsi" w:cstheme="minorHAnsi"/>
        </w:rPr>
        <w:t>, e-ticaret platformları)</w:t>
      </w:r>
    </w:p>
    <w:p w14:paraId="15763451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 xml:space="preserve">İslami Finans ve Helal </w:t>
      </w:r>
      <w:proofErr w:type="spellStart"/>
      <w:r w:rsidRPr="00F96F84">
        <w:rPr>
          <w:rStyle w:val="Gl"/>
          <w:rFonts w:asciiTheme="minorHAnsi" w:hAnsiTheme="minorHAnsi" w:cstheme="minorHAnsi"/>
        </w:rPr>
        <w:t>Fintech</w:t>
      </w:r>
      <w:proofErr w:type="spellEnd"/>
      <w:r w:rsidRPr="00F96F84">
        <w:rPr>
          <w:rFonts w:asciiTheme="minorHAnsi" w:hAnsiTheme="minorHAnsi" w:cstheme="minorHAnsi"/>
        </w:rPr>
        <w:t xml:space="preserve"> (İslami bankacılık, sigorta/</w:t>
      </w:r>
      <w:proofErr w:type="spellStart"/>
      <w:r w:rsidRPr="00F96F84">
        <w:rPr>
          <w:rFonts w:asciiTheme="minorHAnsi" w:hAnsiTheme="minorHAnsi" w:cstheme="minorHAnsi"/>
        </w:rPr>
        <w:t>takaful</w:t>
      </w:r>
      <w:proofErr w:type="spellEnd"/>
      <w:r w:rsidRPr="00F96F84">
        <w:rPr>
          <w:rFonts w:asciiTheme="minorHAnsi" w:hAnsiTheme="minorHAnsi" w:cstheme="minorHAnsi"/>
        </w:rPr>
        <w:t>, ticaret finansmanı, şeriata uygun yatırım fonları, dijital ödeme sistemleri)</w:t>
      </w:r>
    </w:p>
    <w:p w14:paraId="72C1CC22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 xml:space="preserve">Ticaret ve Uluslararası </w:t>
      </w:r>
      <w:proofErr w:type="spellStart"/>
      <w:r w:rsidRPr="00F96F84">
        <w:rPr>
          <w:rStyle w:val="Gl"/>
          <w:rFonts w:asciiTheme="minorHAnsi" w:hAnsiTheme="minorHAnsi" w:cstheme="minorHAnsi"/>
        </w:rPr>
        <w:t>Pavilyonlar</w:t>
      </w:r>
      <w:proofErr w:type="spellEnd"/>
      <w:r w:rsidRPr="00F96F84">
        <w:rPr>
          <w:rFonts w:asciiTheme="minorHAnsi" w:hAnsiTheme="minorHAnsi" w:cstheme="minorHAnsi"/>
        </w:rPr>
        <w:t xml:space="preserve"> (ihracatçılar, ithalatçılar, ticaret odaları, ülke </w:t>
      </w:r>
      <w:proofErr w:type="spellStart"/>
      <w:r w:rsidRPr="00F96F84">
        <w:rPr>
          <w:rFonts w:asciiTheme="minorHAnsi" w:hAnsiTheme="minorHAnsi" w:cstheme="minorHAnsi"/>
        </w:rPr>
        <w:t>pavilyonları</w:t>
      </w:r>
      <w:proofErr w:type="spellEnd"/>
      <w:r w:rsidRPr="00F96F84">
        <w:rPr>
          <w:rFonts w:asciiTheme="minorHAnsi" w:hAnsiTheme="minorHAnsi" w:cstheme="minorHAnsi"/>
        </w:rPr>
        <w:t>)</w:t>
      </w:r>
    </w:p>
    <w:p w14:paraId="0FC123D9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Sertifikasyon ve Standart Kuruluşları</w:t>
      </w:r>
      <w:r w:rsidRPr="00F96F84">
        <w:rPr>
          <w:rFonts w:asciiTheme="minorHAnsi" w:hAnsiTheme="minorHAnsi" w:cstheme="minorHAnsi"/>
        </w:rPr>
        <w:t xml:space="preserve"> (belgelendirme, akreditasyon, test ve denetim hizmetleri, kamu kurumları)</w:t>
      </w:r>
    </w:p>
    <w:p w14:paraId="7F88FA18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İslami Eğitim ve Ar-Ge Kurumları</w:t>
      </w:r>
      <w:r w:rsidRPr="00F96F84">
        <w:rPr>
          <w:rFonts w:asciiTheme="minorHAnsi" w:hAnsiTheme="minorHAnsi" w:cstheme="minorHAnsi"/>
        </w:rPr>
        <w:t xml:space="preserve"> (üniversiteler, araştırma merkezleri, inovasyon ve kuluçka merkezleri)</w:t>
      </w:r>
    </w:p>
    <w:p w14:paraId="44EF68C0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Helal Turizm ve Müslüman Dostu Hizmetler</w:t>
      </w:r>
      <w:r w:rsidRPr="00F96F84">
        <w:rPr>
          <w:rFonts w:asciiTheme="minorHAnsi" w:hAnsiTheme="minorHAnsi" w:cstheme="minorHAnsi"/>
        </w:rPr>
        <w:t xml:space="preserve"> (destinasyonlar, oteller, havayolları, sağlık ve </w:t>
      </w:r>
      <w:proofErr w:type="spellStart"/>
      <w:r w:rsidRPr="00F96F84">
        <w:rPr>
          <w:rFonts w:asciiTheme="minorHAnsi" w:hAnsiTheme="minorHAnsi" w:cstheme="minorHAnsi"/>
        </w:rPr>
        <w:t>wellness</w:t>
      </w:r>
      <w:proofErr w:type="spellEnd"/>
      <w:r w:rsidRPr="00F96F84">
        <w:rPr>
          <w:rFonts w:asciiTheme="minorHAnsi" w:hAnsiTheme="minorHAnsi" w:cstheme="minorHAnsi"/>
        </w:rPr>
        <w:t xml:space="preserve"> turizmi, MICE hizmetleri)</w:t>
      </w:r>
    </w:p>
    <w:p w14:paraId="2F92554F" w14:textId="77777777" w:rsidR="00393E77" w:rsidRPr="00F96F84" w:rsidRDefault="00393E77" w:rsidP="00F96F84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Sosyal ve Sürdürülebilir Helal Ekonomi</w:t>
      </w:r>
      <w:r w:rsidRPr="00F96F84">
        <w:rPr>
          <w:rFonts w:asciiTheme="minorHAnsi" w:hAnsiTheme="minorHAnsi" w:cstheme="minorHAnsi"/>
        </w:rPr>
        <w:t xml:space="preserve"> (vakıf ve zekât kurumları, sosyal finans platformları, sürdürülebilir helal girişimler)</w:t>
      </w:r>
    </w:p>
    <w:p w14:paraId="3374E9CB" w14:textId="77777777" w:rsidR="009F0120" w:rsidRDefault="009F0120" w:rsidP="00F96F84">
      <w:pPr>
        <w:pStyle w:val="NormalWeb"/>
        <w:rPr>
          <w:rStyle w:val="Gl"/>
          <w:rFonts w:asciiTheme="minorHAnsi" w:hAnsiTheme="minorHAnsi" w:cstheme="minorHAnsi"/>
        </w:rPr>
      </w:pPr>
    </w:p>
    <w:p w14:paraId="712BEDB8" w14:textId="77777777" w:rsidR="009F0120" w:rsidRDefault="009F0120" w:rsidP="00F96F84">
      <w:pPr>
        <w:pStyle w:val="NormalWeb"/>
        <w:rPr>
          <w:rStyle w:val="Gl"/>
          <w:rFonts w:asciiTheme="minorHAnsi" w:hAnsiTheme="minorHAnsi" w:cstheme="minorHAnsi"/>
        </w:rPr>
      </w:pPr>
    </w:p>
    <w:p w14:paraId="67CE701C" w14:textId="16798F22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lastRenderedPageBreak/>
        <w:t>İş Eşleştirme ve Yatırım Boyutu</w:t>
      </w:r>
      <w:r w:rsidRPr="00F96F84">
        <w:rPr>
          <w:rFonts w:asciiTheme="minorHAnsi" w:hAnsiTheme="minorHAnsi" w:cstheme="minorHAnsi"/>
        </w:rPr>
        <w:br/>
        <w:t xml:space="preserve">Fuar kapsamında düzenlenecek </w:t>
      </w:r>
      <w:r w:rsidRPr="00F96F84">
        <w:rPr>
          <w:rStyle w:val="Gl"/>
          <w:rFonts w:asciiTheme="minorHAnsi" w:hAnsiTheme="minorHAnsi" w:cstheme="minorHAnsi"/>
        </w:rPr>
        <w:t xml:space="preserve">Business </w:t>
      </w:r>
      <w:proofErr w:type="spellStart"/>
      <w:r w:rsidRPr="00F96F84">
        <w:rPr>
          <w:rStyle w:val="Gl"/>
          <w:rFonts w:asciiTheme="minorHAnsi" w:hAnsiTheme="minorHAnsi" w:cstheme="minorHAnsi"/>
        </w:rPr>
        <w:t>Matching</w:t>
      </w:r>
      <w:proofErr w:type="spellEnd"/>
      <w:r w:rsidRPr="00F96F84">
        <w:rPr>
          <w:rFonts w:asciiTheme="minorHAnsi" w:hAnsiTheme="minorHAnsi" w:cstheme="minorHAnsi"/>
        </w:rPr>
        <w:t xml:space="preserve"> programı ile katılımcı firmalar, önceden planlanmış görüşmeler aracılığıyla nitelikli alıcılarla doğrudan temas kurma imkânı bulacaktır.</w:t>
      </w:r>
      <w:r w:rsidR="009F0120">
        <w:rPr>
          <w:rFonts w:asciiTheme="minorHAnsi" w:hAnsiTheme="minorHAnsi" w:cstheme="minorHAnsi"/>
        </w:rPr>
        <w:t xml:space="preserve"> </w:t>
      </w:r>
      <w:r w:rsidRPr="00F96F84">
        <w:rPr>
          <w:rFonts w:asciiTheme="minorHAnsi" w:hAnsiTheme="minorHAnsi" w:cstheme="minorHAnsi"/>
        </w:rPr>
        <w:t xml:space="preserve">Ayrıca </w:t>
      </w:r>
      <w:proofErr w:type="spellStart"/>
      <w:r w:rsidRPr="00F96F84">
        <w:rPr>
          <w:rStyle w:val="Gl"/>
          <w:rFonts w:asciiTheme="minorHAnsi" w:hAnsiTheme="minorHAnsi" w:cstheme="minorHAnsi"/>
        </w:rPr>
        <w:t>Investment</w:t>
      </w:r>
      <w:proofErr w:type="spellEnd"/>
      <w:r w:rsidRPr="00F96F84">
        <w:rPr>
          <w:rStyle w:val="Gl"/>
          <w:rFonts w:asciiTheme="minorHAnsi" w:hAnsiTheme="minorHAnsi" w:cstheme="minorHAnsi"/>
        </w:rPr>
        <w:t xml:space="preserve"> </w:t>
      </w:r>
      <w:proofErr w:type="spellStart"/>
      <w:r w:rsidRPr="00F96F84">
        <w:rPr>
          <w:rStyle w:val="Gl"/>
          <w:rFonts w:asciiTheme="minorHAnsi" w:hAnsiTheme="minorHAnsi" w:cstheme="minorHAnsi"/>
        </w:rPr>
        <w:t>Matchmaking</w:t>
      </w:r>
      <w:proofErr w:type="spellEnd"/>
      <w:r w:rsidRPr="00F96F84">
        <w:rPr>
          <w:rFonts w:asciiTheme="minorHAnsi" w:hAnsiTheme="minorHAnsi" w:cstheme="minorHAnsi"/>
        </w:rPr>
        <w:t xml:space="preserve"> programı çerçevesinde, finansman arayışındaki firmalar ile helal ekonomisine yatırım yapmak isteyen yatırımcıların eşleştirilmesi hedeflenmektedir.</w:t>
      </w:r>
    </w:p>
    <w:p w14:paraId="75AFC812" w14:textId="6AD564A7" w:rsidR="00393E77" w:rsidRPr="00F96F84" w:rsidRDefault="00393E77" w:rsidP="00F96F84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Kayıt Süreci</w:t>
      </w:r>
      <w:r w:rsidRPr="00F96F84">
        <w:rPr>
          <w:rFonts w:asciiTheme="minorHAnsi" w:hAnsiTheme="minorHAnsi" w:cstheme="minorHAnsi"/>
        </w:rPr>
        <w:br/>
        <w:t>Fuar kayıt işlemleri resmî internet sitesi üzerinden gerçekleştirilmektedir. Katılımcılar (</w:t>
      </w:r>
      <w:proofErr w:type="spellStart"/>
      <w:r w:rsidRPr="00F96F84">
        <w:rPr>
          <w:rFonts w:asciiTheme="minorHAnsi" w:hAnsiTheme="minorHAnsi" w:cstheme="minorHAnsi"/>
        </w:rPr>
        <w:t>exhibitors</w:t>
      </w:r>
      <w:proofErr w:type="spellEnd"/>
      <w:r w:rsidRPr="00F96F84">
        <w:rPr>
          <w:rFonts w:asciiTheme="minorHAnsi" w:hAnsiTheme="minorHAnsi" w:cstheme="minorHAnsi"/>
        </w:rPr>
        <w:t>), alıcılar (</w:t>
      </w:r>
      <w:proofErr w:type="spellStart"/>
      <w:r w:rsidRPr="00F96F84">
        <w:rPr>
          <w:rFonts w:asciiTheme="minorHAnsi" w:hAnsiTheme="minorHAnsi" w:cstheme="minorHAnsi"/>
        </w:rPr>
        <w:t>buyers</w:t>
      </w:r>
      <w:proofErr w:type="spellEnd"/>
      <w:r w:rsidRPr="00F96F84">
        <w:rPr>
          <w:rFonts w:asciiTheme="minorHAnsi" w:hAnsiTheme="minorHAnsi" w:cstheme="minorHAnsi"/>
        </w:rPr>
        <w:t>) ve ziyaretçiler için farklı kayıt kategorileri bulunmaktadır.</w:t>
      </w:r>
    </w:p>
    <w:p w14:paraId="1780E7D1" w14:textId="19472930" w:rsidR="00393E77" w:rsidRPr="00F96F84" w:rsidRDefault="00393E77" w:rsidP="00F96F8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hyperlink r:id="rId7" w:history="1">
        <w:r w:rsidRPr="00F96F84">
          <w:rPr>
            <w:rStyle w:val="Kpr"/>
            <w:rFonts w:asciiTheme="minorHAnsi" w:hAnsiTheme="minorHAnsi" w:cstheme="minorHAnsi"/>
          </w:rPr>
          <w:t>https://halalexpoindonesia.com/register/exhibitor</w:t>
        </w:r>
      </w:hyperlink>
      <w:r w:rsidRPr="00F96F84">
        <w:rPr>
          <w:rFonts w:asciiTheme="minorHAnsi" w:hAnsiTheme="minorHAnsi" w:cstheme="minorHAnsi"/>
        </w:rPr>
        <w:t xml:space="preserve"> </w:t>
      </w:r>
    </w:p>
    <w:p w14:paraId="5A03D4ED" w14:textId="685438A8" w:rsidR="00393E77" w:rsidRPr="00F96F84" w:rsidRDefault="00393E77" w:rsidP="00F96F8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hyperlink r:id="rId8" w:history="1">
        <w:r w:rsidRPr="00F96F84">
          <w:rPr>
            <w:rStyle w:val="Kpr"/>
            <w:rFonts w:asciiTheme="minorHAnsi" w:hAnsiTheme="minorHAnsi" w:cstheme="minorHAnsi"/>
          </w:rPr>
          <w:t>https://halalexpoindonesia.com/register/buyer</w:t>
        </w:r>
      </w:hyperlink>
      <w:r w:rsidRPr="00F96F84">
        <w:rPr>
          <w:rFonts w:asciiTheme="minorHAnsi" w:hAnsiTheme="minorHAnsi" w:cstheme="minorHAnsi"/>
        </w:rPr>
        <w:t xml:space="preserve"> </w:t>
      </w:r>
    </w:p>
    <w:p w14:paraId="020E7581" w14:textId="0C72A39D" w:rsidR="00393E77" w:rsidRPr="00F96F84" w:rsidRDefault="00393E77" w:rsidP="00F96F84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hyperlink r:id="rId9" w:history="1">
        <w:r w:rsidRPr="00F96F84">
          <w:rPr>
            <w:rStyle w:val="Kpr"/>
            <w:rFonts w:asciiTheme="minorHAnsi" w:hAnsiTheme="minorHAnsi" w:cstheme="minorHAnsi"/>
          </w:rPr>
          <w:t>https://halalexpoindonesia.com/register/visitor</w:t>
        </w:r>
      </w:hyperlink>
      <w:r w:rsidRPr="00F96F84">
        <w:rPr>
          <w:rFonts w:asciiTheme="minorHAnsi" w:hAnsiTheme="minorHAnsi" w:cstheme="minorHAnsi"/>
        </w:rPr>
        <w:t xml:space="preserve"> </w:t>
      </w:r>
    </w:p>
    <w:p w14:paraId="092A0E5F" w14:textId="485E805A" w:rsidR="00AE742F" w:rsidRPr="00AE742F" w:rsidRDefault="00393E77" w:rsidP="00AE742F">
      <w:pPr>
        <w:pStyle w:val="NormalWeb"/>
        <w:rPr>
          <w:rFonts w:asciiTheme="minorHAnsi" w:hAnsiTheme="minorHAnsi" w:cstheme="minorHAnsi"/>
        </w:rPr>
      </w:pPr>
      <w:r w:rsidRPr="00F96F84">
        <w:rPr>
          <w:rStyle w:val="Gl"/>
          <w:rFonts w:asciiTheme="minorHAnsi" w:hAnsiTheme="minorHAnsi" w:cstheme="minorHAnsi"/>
        </w:rPr>
        <w:t>Genel Değerlendirme</w:t>
      </w:r>
      <w:r w:rsidRPr="00F96F84">
        <w:rPr>
          <w:rFonts w:asciiTheme="minorHAnsi" w:hAnsiTheme="minorHAnsi" w:cstheme="minorHAnsi"/>
        </w:rPr>
        <w:br/>
      </w:r>
      <w:r w:rsidR="00AE742F" w:rsidRPr="00AE742F">
        <w:rPr>
          <w:rFonts w:asciiTheme="minorHAnsi" w:hAnsiTheme="minorHAnsi" w:cstheme="minorHAnsi"/>
        </w:rPr>
        <w:t xml:space="preserve">D-8 </w:t>
      </w:r>
      <w:proofErr w:type="spellStart"/>
      <w:r w:rsidR="00AE742F" w:rsidRPr="00AE742F">
        <w:rPr>
          <w:rFonts w:asciiTheme="minorHAnsi" w:hAnsiTheme="minorHAnsi" w:cstheme="minorHAnsi"/>
        </w:rPr>
        <w:t>Halal</w:t>
      </w:r>
      <w:proofErr w:type="spellEnd"/>
      <w:r w:rsidR="00AE742F" w:rsidRPr="00AE742F">
        <w:rPr>
          <w:rFonts w:asciiTheme="minorHAnsi" w:hAnsiTheme="minorHAnsi" w:cstheme="minorHAnsi"/>
        </w:rPr>
        <w:t xml:space="preserve"> Expo </w:t>
      </w:r>
      <w:proofErr w:type="spellStart"/>
      <w:r w:rsidR="00AE742F" w:rsidRPr="00AE742F">
        <w:rPr>
          <w:rFonts w:asciiTheme="minorHAnsi" w:hAnsiTheme="minorHAnsi" w:cstheme="minorHAnsi"/>
        </w:rPr>
        <w:t>Indonesia</w:t>
      </w:r>
      <w:proofErr w:type="spellEnd"/>
      <w:r w:rsidR="00AE742F" w:rsidRPr="00AE742F">
        <w:rPr>
          <w:rFonts w:asciiTheme="minorHAnsi" w:hAnsiTheme="minorHAnsi" w:cstheme="minorHAnsi"/>
        </w:rPr>
        <w:t xml:space="preserve"> 2026’nın, D-8 Zirvesi ile eş zamanlı olarak düzenlenmesi nedeniyle daha çok zirve kapsamında gerçekleştirilen tamamlayıcı bir etkinlik niteliği taşıdığı değerlendirilmektedir. Bu çerçevede söz konusu organizasyonun, D-8 üyesi ülkeler arasında helal ekonomi alanındaki iş birliği imkânlarının ele alınmasına ve kamu ile özel sektör temsilcilerinin bir araya gelmesine imkân sağlayabilecek bir platform oluşturması beklenmektedir.</w:t>
      </w:r>
    </w:p>
    <w:p w14:paraId="739B5BF0" w14:textId="41ADBC09" w:rsidR="00393E77" w:rsidRDefault="00AE742F" w:rsidP="00AE742F">
      <w:pPr>
        <w:pStyle w:val="NormalWeb"/>
        <w:rPr>
          <w:rFonts w:asciiTheme="minorHAnsi" w:hAnsiTheme="minorHAnsi" w:cstheme="minorHAnsi"/>
        </w:rPr>
      </w:pPr>
      <w:r w:rsidRPr="00AE742F">
        <w:rPr>
          <w:rFonts w:asciiTheme="minorHAnsi" w:hAnsiTheme="minorHAnsi" w:cstheme="minorHAnsi"/>
        </w:rPr>
        <w:t xml:space="preserve">Öte yandan kapalı fuar alanının toplamda 70 </w:t>
      </w:r>
      <w:proofErr w:type="spellStart"/>
      <w:r w:rsidRPr="00AE742F">
        <w:rPr>
          <w:rFonts w:asciiTheme="minorHAnsi" w:hAnsiTheme="minorHAnsi" w:cstheme="minorHAnsi"/>
        </w:rPr>
        <w:t>stand</w:t>
      </w:r>
      <w:proofErr w:type="spellEnd"/>
      <w:r w:rsidRPr="00AE742F">
        <w:rPr>
          <w:rFonts w:asciiTheme="minorHAnsi" w:hAnsiTheme="minorHAnsi" w:cstheme="minorHAnsi"/>
        </w:rPr>
        <w:t xml:space="preserve"> ile sınırlı olması dikkate alındığında, organizasyonun klasik anlamda geniş katılımlı bir ticaret fuarından ziyade, daha çok zirveye paralel gerçekleştirilen tanıtım ve </w:t>
      </w:r>
      <w:r>
        <w:rPr>
          <w:rFonts w:asciiTheme="minorHAnsi" w:hAnsiTheme="minorHAnsi" w:cstheme="minorHAnsi"/>
        </w:rPr>
        <w:t>“network”</w:t>
      </w:r>
      <w:r w:rsidRPr="00AE742F">
        <w:rPr>
          <w:rFonts w:asciiTheme="minorHAnsi" w:hAnsiTheme="minorHAnsi" w:cstheme="minorHAnsi"/>
        </w:rPr>
        <w:t xml:space="preserve"> kurma odaklı bir etkinlik formatında gerçekleşmesinin muhtemel olduğu değerlendirilmektedir. Bu çerçevede hem katılımcı hem de ziyaretçi sayısının görece sınırlı kalabileceği düşünülmektedir.</w:t>
      </w:r>
    </w:p>
    <w:p w14:paraId="04884603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F96F84">
        <w:rPr>
          <w:rFonts w:asciiTheme="minorHAnsi" w:hAnsiTheme="minorHAnsi" w:cstheme="minorHAnsi"/>
          <w:b/>
          <w:bCs/>
        </w:rPr>
        <w:t>İletişim (</w:t>
      </w:r>
      <w:proofErr w:type="spellStart"/>
      <w:r w:rsidRPr="00F96F84">
        <w:rPr>
          <w:rFonts w:asciiTheme="minorHAnsi" w:hAnsiTheme="minorHAnsi" w:cstheme="minorHAnsi"/>
          <w:b/>
          <w:bCs/>
        </w:rPr>
        <w:t>Stand</w:t>
      </w:r>
      <w:proofErr w:type="spellEnd"/>
      <w:r w:rsidRPr="00F96F84">
        <w:rPr>
          <w:rFonts w:asciiTheme="minorHAnsi" w:hAnsiTheme="minorHAnsi" w:cstheme="minorHAnsi"/>
          <w:b/>
          <w:bCs/>
        </w:rPr>
        <w:t xml:space="preserve"> Katılımı İçin)</w:t>
      </w:r>
    </w:p>
    <w:p w14:paraId="474B8F92" w14:textId="77777777" w:rsidR="00393E77" w:rsidRPr="009348B1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9348B1">
        <w:rPr>
          <w:rFonts w:asciiTheme="minorHAnsi" w:hAnsiTheme="minorHAnsi" w:cstheme="minorHAnsi"/>
          <w:u w:val="single"/>
        </w:rPr>
        <w:t>Ms. Regina / Ms. Ara – Sales</w:t>
      </w:r>
    </w:p>
    <w:p w14:paraId="38CFBB11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Tel: +62 895-4038-24515</w:t>
      </w:r>
    </w:p>
    <w:p w14:paraId="14484BA7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E-posta: Sales@halalexpoindonesia.com</w:t>
      </w:r>
    </w:p>
    <w:p w14:paraId="348AFC4B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52FD8CAE" w14:textId="77777777" w:rsidR="00393E77" w:rsidRPr="009348B1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  <w:u w:val="single"/>
        </w:rPr>
      </w:pPr>
      <w:r w:rsidRPr="009348B1">
        <w:rPr>
          <w:rFonts w:asciiTheme="minorHAnsi" w:hAnsiTheme="minorHAnsi" w:cstheme="minorHAnsi"/>
          <w:u w:val="single"/>
        </w:rPr>
        <w:t xml:space="preserve">Ms. </w:t>
      </w:r>
      <w:proofErr w:type="spellStart"/>
      <w:r w:rsidRPr="009348B1">
        <w:rPr>
          <w:rFonts w:asciiTheme="minorHAnsi" w:hAnsiTheme="minorHAnsi" w:cstheme="minorHAnsi"/>
          <w:u w:val="single"/>
        </w:rPr>
        <w:t>Rindu</w:t>
      </w:r>
      <w:proofErr w:type="spellEnd"/>
      <w:r w:rsidRPr="009348B1">
        <w:rPr>
          <w:rFonts w:asciiTheme="minorHAnsi" w:hAnsiTheme="minorHAnsi" w:cstheme="minorHAnsi"/>
          <w:u w:val="single"/>
        </w:rPr>
        <w:t xml:space="preserve"> / </w:t>
      </w:r>
      <w:proofErr w:type="spellStart"/>
      <w:r w:rsidRPr="009348B1">
        <w:rPr>
          <w:rFonts w:asciiTheme="minorHAnsi" w:hAnsiTheme="minorHAnsi" w:cstheme="minorHAnsi"/>
          <w:u w:val="single"/>
        </w:rPr>
        <w:t>Ms</w:t>
      </w:r>
      <w:proofErr w:type="spellEnd"/>
      <w:r w:rsidRPr="009348B1">
        <w:rPr>
          <w:rFonts w:asciiTheme="minorHAnsi" w:hAnsiTheme="minorHAnsi" w:cstheme="minorHAnsi"/>
          <w:u w:val="single"/>
        </w:rPr>
        <w:t>. Angel – Project Officers (D8 HEI 2026)</w:t>
      </w:r>
    </w:p>
    <w:p w14:paraId="640ADB55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Tel: +62 895-4282-47935</w:t>
      </w:r>
    </w:p>
    <w:p w14:paraId="0F8D29D8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E-posta: Inquiries@halalexpoindonesia.com</w:t>
      </w:r>
    </w:p>
    <w:p w14:paraId="358AEE67" w14:textId="77777777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DE8C255" w14:textId="78C09465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 xml:space="preserve">Web: </w:t>
      </w:r>
      <w:hyperlink r:id="rId10" w:history="1">
        <w:r w:rsidR="009348B1" w:rsidRPr="00FF561F">
          <w:rPr>
            <w:rStyle w:val="Kpr"/>
            <w:rFonts w:asciiTheme="minorHAnsi" w:hAnsiTheme="minorHAnsi" w:cstheme="minorHAnsi"/>
          </w:rPr>
          <w:t>www.halalexpoindonesia.com</w:t>
        </w:r>
      </w:hyperlink>
      <w:r w:rsidR="009348B1">
        <w:rPr>
          <w:rFonts w:asciiTheme="minorHAnsi" w:hAnsiTheme="minorHAnsi" w:cstheme="minorHAnsi"/>
        </w:rPr>
        <w:t xml:space="preserve"> </w:t>
      </w:r>
    </w:p>
    <w:p w14:paraId="5C4B6736" w14:textId="3E0E821F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Instagram: @halalexpoindonesia</w:t>
      </w:r>
      <w:r w:rsidR="009348B1">
        <w:rPr>
          <w:rFonts w:asciiTheme="minorHAnsi" w:hAnsiTheme="minorHAnsi" w:cstheme="minorHAnsi"/>
        </w:rPr>
        <w:t xml:space="preserve"> </w:t>
      </w:r>
    </w:p>
    <w:p w14:paraId="53C36034" w14:textId="4DA2ABB0" w:rsidR="00393E77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X: @halalexpoidn</w:t>
      </w:r>
      <w:r w:rsidR="009348B1">
        <w:rPr>
          <w:rFonts w:asciiTheme="minorHAnsi" w:hAnsiTheme="minorHAnsi" w:cstheme="minorHAnsi"/>
        </w:rPr>
        <w:t xml:space="preserve"> </w:t>
      </w:r>
    </w:p>
    <w:p w14:paraId="00656657" w14:textId="094E7FB7" w:rsidR="00041C35" w:rsidRPr="00F96F84" w:rsidRDefault="00393E77" w:rsidP="00F96F84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F96F84">
        <w:rPr>
          <w:rFonts w:asciiTheme="minorHAnsi" w:hAnsiTheme="minorHAnsi" w:cstheme="minorHAnsi"/>
        </w:rPr>
        <w:t>LinkedIn / Facebook: Halal Expo Indonesia</w:t>
      </w:r>
    </w:p>
    <w:sectPr w:rsidR="00041C35" w:rsidRPr="00F96F8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7D13" w14:textId="77777777" w:rsidR="009A4478" w:rsidRDefault="009A4478" w:rsidP="00F96F84">
      <w:pPr>
        <w:spacing w:after="0" w:line="240" w:lineRule="auto"/>
      </w:pPr>
      <w:r>
        <w:separator/>
      </w:r>
    </w:p>
  </w:endnote>
  <w:endnote w:type="continuationSeparator" w:id="0">
    <w:p w14:paraId="046B421B" w14:textId="77777777" w:rsidR="009A4478" w:rsidRDefault="009A4478" w:rsidP="00F9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429997"/>
      <w:docPartObj>
        <w:docPartGallery w:val="Page Numbers (Bottom of Page)"/>
        <w:docPartUnique/>
      </w:docPartObj>
    </w:sdtPr>
    <w:sdtEndPr/>
    <w:sdtContent>
      <w:p w14:paraId="2FCECB2B" w14:textId="61311206" w:rsidR="009F0120" w:rsidRDefault="009F012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  <w:r>
          <w:t>/2</w:t>
        </w:r>
      </w:p>
    </w:sdtContent>
  </w:sdt>
  <w:p w14:paraId="0C913F9B" w14:textId="77777777" w:rsidR="009F0120" w:rsidRDefault="009F01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E3C4" w14:textId="77777777" w:rsidR="009A4478" w:rsidRDefault="009A4478" w:rsidP="00F96F84">
      <w:pPr>
        <w:spacing w:after="0" w:line="240" w:lineRule="auto"/>
      </w:pPr>
      <w:r>
        <w:separator/>
      </w:r>
    </w:p>
  </w:footnote>
  <w:footnote w:type="continuationSeparator" w:id="0">
    <w:p w14:paraId="739F65CD" w14:textId="77777777" w:rsidR="009A4478" w:rsidRDefault="009A4478" w:rsidP="00F9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F2B37" w14:textId="6D03151D" w:rsidR="00F96F84" w:rsidRPr="00F96F84" w:rsidRDefault="00F96F84" w:rsidP="00F96F84">
    <w:pPr>
      <w:pStyle w:val="stBilgi"/>
      <w:jc w:val="center"/>
      <w:rPr>
        <w:sz w:val="24"/>
        <w:szCs w:val="24"/>
        <w:lang w:val="tr-TR"/>
      </w:rPr>
    </w:pPr>
    <w:r w:rsidRPr="00F96F84">
      <w:rPr>
        <w:sz w:val="24"/>
        <w:szCs w:val="24"/>
        <w:lang w:val="tr-TR"/>
      </w:rPr>
      <w:t>T.C.</w:t>
    </w:r>
  </w:p>
  <w:p w14:paraId="1B09BB9E" w14:textId="77777777" w:rsidR="00F96F84" w:rsidRPr="00F96F84" w:rsidRDefault="00F96F84" w:rsidP="00F96F84">
    <w:pPr>
      <w:pStyle w:val="stBilgi"/>
      <w:jc w:val="center"/>
      <w:rPr>
        <w:sz w:val="24"/>
        <w:szCs w:val="24"/>
        <w:lang w:val="tr-TR"/>
      </w:rPr>
    </w:pPr>
    <w:r w:rsidRPr="00F96F84">
      <w:rPr>
        <w:sz w:val="24"/>
        <w:szCs w:val="24"/>
        <w:lang w:val="tr-TR"/>
      </w:rPr>
      <w:t>CAKARTA BÜYÜKELÇİLİĞİ</w:t>
    </w:r>
  </w:p>
  <w:p w14:paraId="56A71E49" w14:textId="2A4DDD1E" w:rsidR="00F96F84" w:rsidRPr="00F96F84" w:rsidRDefault="00F96F84" w:rsidP="00F96F84">
    <w:pPr>
      <w:pStyle w:val="stBilgi"/>
      <w:jc w:val="center"/>
      <w:rPr>
        <w:sz w:val="24"/>
        <w:szCs w:val="24"/>
        <w:lang w:val="tr-TR"/>
      </w:rPr>
    </w:pPr>
    <w:r w:rsidRPr="00F96F84">
      <w:rPr>
        <w:sz w:val="24"/>
        <w:szCs w:val="24"/>
        <w:lang w:val="tr-TR"/>
      </w:rPr>
      <w:t>Ticaret Müşavirliği</w:t>
    </w:r>
  </w:p>
  <w:p w14:paraId="08288AD0" w14:textId="2F7F2AC2" w:rsidR="00F96F84" w:rsidRDefault="00F96F84" w:rsidP="00F96F84">
    <w:pPr>
      <w:pStyle w:val="stBilgi"/>
      <w:jc w:val="center"/>
      <w:rPr>
        <w:sz w:val="24"/>
        <w:szCs w:val="24"/>
        <w:lang w:val="tr-TR"/>
      </w:rPr>
    </w:pPr>
    <w:r w:rsidRPr="00F96F84">
      <w:rPr>
        <w:sz w:val="24"/>
        <w:szCs w:val="24"/>
        <w:lang w:val="tr-TR"/>
      </w:rPr>
      <w:tab/>
    </w:r>
    <w:r w:rsidRPr="00F96F84">
      <w:rPr>
        <w:sz w:val="24"/>
        <w:szCs w:val="24"/>
        <w:lang w:val="tr-TR"/>
      </w:rPr>
      <w:tab/>
    </w:r>
    <w:r w:rsidR="009348B1">
      <w:rPr>
        <w:sz w:val="24"/>
        <w:szCs w:val="24"/>
        <w:lang w:val="tr-TR"/>
      </w:rPr>
      <w:t>Mart</w:t>
    </w:r>
    <w:r w:rsidRPr="00F96F84">
      <w:rPr>
        <w:sz w:val="24"/>
        <w:szCs w:val="24"/>
        <w:lang w:val="tr-TR"/>
      </w:rPr>
      <w:t xml:space="preserve"> 2026</w:t>
    </w:r>
  </w:p>
  <w:p w14:paraId="4A4B596F" w14:textId="77777777" w:rsidR="009F0120" w:rsidRPr="00F96F84" w:rsidRDefault="009F0120" w:rsidP="00F96F84">
    <w:pPr>
      <w:pStyle w:val="stBilgi"/>
      <w:jc w:val="center"/>
      <w:rPr>
        <w:sz w:val="24"/>
        <w:szCs w:val="24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60E4"/>
    <w:multiLevelType w:val="hybridMultilevel"/>
    <w:tmpl w:val="A8369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97E"/>
    <w:multiLevelType w:val="multilevel"/>
    <w:tmpl w:val="90DA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A1FCA"/>
    <w:multiLevelType w:val="hybridMultilevel"/>
    <w:tmpl w:val="A5A43458"/>
    <w:lvl w:ilvl="0" w:tplc="3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89071">
    <w:abstractNumId w:val="1"/>
  </w:num>
  <w:num w:numId="2" w16cid:durableId="2055154348">
    <w:abstractNumId w:val="0"/>
  </w:num>
  <w:num w:numId="3" w16cid:durableId="767652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77"/>
    <w:rsid w:val="00041C35"/>
    <w:rsid w:val="001529D7"/>
    <w:rsid w:val="00272317"/>
    <w:rsid w:val="00393E77"/>
    <w:rsid w:val="004623A2"/>
    <w:rsid w:val="008277C3"/>
    <w:rsid w:val="009348B1"/>
    <w:rsid w:val="009A4478"/>
    <w:rsid w:val="009F0120"/>
    <w:rsid w:val="00A26767"/>
    <w:rsid w:val="00AE742F"/>
    <w:rsid w:val="00F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CE28"/>
  <w15:chartTrackingRefBased/>
  <w15:docId w15:val="{B2E559D1-B4DA-42FA-A7B3-654925CF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96F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tr-TR"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93E77"/>
    <w:rPr>
      <w:b/>
      <w:bCs/>
    </w:rPr>
  </w:style>
  <w:style w:type="character" w:customStyle="1" w:styleId="whitespace-normal">
    <w:name w:val="whitespace-normal"/>
    <w:basedOn w:val="VarsaylanParagrafYazTipi"/>
    <w:rsid w:val="00393E77"/>
  </w:style>
  <w:style w:type="character" w:styleId="Kpr">
    <w:name w:val="Hyperlink"/>
    <w:basedOn w:val="VarsaylanParagrafYazTipi"/>
    <w:uiPriority w:val="99"/>
    <w:unhideWhenUsed/>
    <w:rsid w:val="00393E7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3E77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F9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6F84"/>
  </w:style>
  <w:style w:type="paragraph" w:styleId="AltBilgi">
    <w:name w:val="footer"/>
    <w:basedOn w:val="Normal"/>
    <w:link w:val="AltBilgiChar"/>
    <w:uiPriority w:val="99"/>
    <w:unhideWhenUsed/>
    <w:rsid w:val="00F96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6F84"/>
  </w:style>
  <w:style w:type="character" w:customStyle="1" w:styleId="Balk1Char">
    <w:name w:val="Başlık 1 Char"/>
    <w:basedOn w:val="VarsaylanParagrafYazTipi"/>
    <w:link w:val="Balk1"/>
    <w:uiPriority w:val="9"/>
    <w:rsid w:val="00F96F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3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lalexpoindonesia.com/register/buy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lalexpoindonesia.com/register/exhibito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alalexpo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lalexpoindonesia.com/register/visito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Cakarta TM (EEU)</dc:creator>
  <cp:keywords/>
  <dc:description/>
  <cp:lastModifiedBy>Neriman Özer</cp:lastModifiedBy>
  <cp:revision>2</cp:revision>
  <dcterms:created xsi:type="dcterms:W3CDTF">2026-03-13T06:58:00Z</dcterms:created>
  <dcterms:modified xsi:type="dcterms:W3CDTF">2026-03-13T06:58:00Z</dcterms:modified>
</cp:coreProperties>
</file>